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153" w:rsidRDefault="00F80153" w:rsidP="00F8015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F80153" w:rsidRDefault="00F80153" w:rsidP="00F8015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F80153" w:rsidRDefault="00F80153" w:rsidP="00F8015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Р И Ј Е Д Л О Г</w:t>
      </w:r>
    </w:p>
    <w:p w:rsidR="00F80153" w:rsidRDefault="00F80153" w:rsidP="00F80153">
      <w:pPr>
        <w:pStyle w:val="NoSpacing"/>
      </w:pPr>
      <w:r>
        <w:rPr>
          <w:rFonts w:ascii="Times New Roman" w:hAnsi="Times New Roman" w:cs="Times New Roman"/>
          <w:b/>
          <w:bCs/>
          <w:sz w:val="24"/>
          <w:szCs w:val="24"/>
        </w:rPr>
        <w:t>РЕПУБЛИКА СРПСКА</w:t>
      </w:r>
    </w:p>
    <w:p w:rsidR="00F80153" w:rsidRDefault="00F80153" w:rsidP="00F80153">
      <w:pPr>
        <w:pStyle w:val="NoSpacing"/>
      </w:pPr>
      <w:r>
        <w:rPr>
          <w:rFonts w:ascii="Times New Roman" w:hAnsi="Times New Roman" w:cs="Times New Roman"/>
          <w:b/>
          <w:bCs/>
          <w:sz w:val="24"/>
          <w:szCs w:val="24"/>
        </w:rPr>
        <w:t>ГРАД БИЈЕЉИНА</w:t>
      </w:r>
    </w:p>
    <w:p w:rsidR="00F80153" w:rsidRDefault="00F80153" w:rsidP="00F80153">
      <w:pPr>
        <w:pStyle w:val="NoSpacing"/>
      </w:pPr>
      <w:r>
        <w:rPr>
          <w:rFonts w:ascii="Times New Roman" w:hAnsi="Times New Roman" w:cs="Times New Roman"/>
          <w:b/>
          <w:bCs/>
          <w:sz w:val="24"/>
          <w:szCs w:val="24"/>
        </w:rPr>
        <w:t>ГРАДОНАЧЕЛНИК</w:t>
      </w:r>
    </w:p>
    <w:p w:rsidR="00F80153" w:rsidRDefault="00F80153" w:rsidP="00F80153">
      <w:pPr>
        <w:pStyle w:val="Standard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0153" w:rsidRDefault="00F80153" w:rsidP="00F80153">
      <w:pPr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Број</w:t>
      </w:r>
      <w:proofErr w:type="spellEnd"/>
      <w:r>
        <w:rPr>
          <w:rFonts w:ascii="Times New Roman" w:hAnsi="Times New Roman" w:cs="Times New Roman"/>
          <w:b/>
          <w:sz w:val="24"/>
        </w:rPr>
        <w:t>:</w:t>
      </w:r>
    </w:p>
    <w:p w:rsidR="00F80153" w:rsidRPr="00D639B5" w:rsidRDefault="00F80153" w:rsidP="00F80153">
      <w:pPr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Датум</w:t>
      </w:r>
      <w:proofErr w:type="spellEnd"/>
      <w:r>
        <w:rPr>
          <w:rFonts w:ascii="Times New Roman" w:hAnsi="Times New Roman" w:cs="Times New Roman"/>
          <w:b/>
          <w:sz w:val="24"/>
        </w:rPr>
        <w:t>:</w:t>
      </w:r>
    </w:p>
    <w:p w:rsidR="00F80153" w:rsidRPr="0070710C" w:rsidRDefault="00F80153" w:rsidP="0070710C">
      <w:pPr>
        <w:pStyle w:val="Standard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45170">
        <w:rPr>
          <w:rFonts w:ascii="Times New Roman" w:hAnsi="Times New Roman" w:cs="Times New Roman"/>
          <w:b/>
          <w:sz w:val="28"/>
          <w:szCs w:val="24"/>
        </w:rPr>
        <w:t>АКЦИОНИ ПЛАН ЗА ПРОВОЂЕЊЕ ПРЕПОРУКА РЕВИЗИЈЕ УЧИНКА „УПРАВЉАЊЕ ОДРЖАВАЊЕМ ЗГРАДА“</w:t>
      </w:r>
      <w:r w:rsidR="0070710C">
        <w:rPr>
          <w:rFonts w:ascii="Times New Roman" w:hAnsi="Times New Roman" w:cs="Times New Roman"/>
          <w:b/>
          <w:sz w:val="28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БРОЈ</w:t>
      </w:r>
      <w:r w:rsidRPr="00045170">
        <w:rPr>
          <w:rFonts w:ascii="Times New Roman" w:hAnsi="Times New Roman" w:cs="Times New Roman"/>
          <w:b/>
          <w:sz w:val="28"/>
          <w:szCs w:val="24"/>
        </w:rPr>
        <w:t>: РУ001-23 (</w:t>
      </w:r>
      <w:proofErr w:type="spellStart"/>
      <w:r w:rsidRPr="00045170">
        <w:rPr>
          <w:rFonts w:ascii="Times New Roman" w:hAnsi="Times New Roman" w:cs="Times New Roman"/>
          <w:b/>
          <w:sz w:val="28"/>
          <w:szCs w:val="24"/>
        </w:rPr>
        <w:t>од</w:t>
      </w:r>
      <w:proofErr w:type="spellEnd"/>
      <w:r w:rsidRPr="00045170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045170">
        <w:rPr>
          <w:rFonts w:ascii="Times New Roman" w:hAnsi="Times New Roman" w:cs="Times New Roman"/>
          <w:b/>
          <w:sz w:val="28"/>
          <w:szCs w:val="24"/>
        </w:rPr>
        <w:t>септембра</w:t>
      </w:r>
      <w:proofErr w:type="spellEnd"/>
      <w:r w:rsidRPr="00045170">
        <w:rPr>
          <w:rFonts w:ascii="Times New Roman" w:hAnsi="Times New Roman" w:cs="Times New Roman"/>
          <w:b/>
          <w:sz w:val="28"/>
          <w:szCs w:val="24"/>
        </w:rPr>
        <w:t xml:space="preserve"> 2024. </w:t>
      </w:r>
      <w:proofErr w:type="spellStart"/>
      <w:r w:rsidRPr="00045170">
        <w:rPr>
          <w:rFonts w:ascii="Times New Roman" w:hAnsi="Times New Roman" w:cs="Times New Roman"/>
          <w:b/>
          <w:sz w:val="28"/>
          <w:szCs w:val="24"/>
        </w:rPr>
        <w:t>године</w:t>
      </w:r>
      <w:proofErr w:type="spellEnd"/>
      <w:r w:rsidRPr="00045170">
        <w:rPr>
          <w:rFonts w:ascii="Times New Roman" w:hAnsi="Times New Roman" w:cs="Times New Roman"/>
          <w:b/>
          <w:sz w:val="28"/>
          <w:szCs w:val="24"/>
        </w:rPr>
        <w:t>)</w:t>
      </w:r>
    </w:p>
    <w:p w:rsidR="00800EEA" w:rsidRPr="0070710C" w:rsidRDefault="00F80153" w:rsidP="0070710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ОСНОВ, ЦИЉ И СВРХА ПЛАНА</w:t>
      </w:r>
    </w:p>
    <w:p w:rsidR="00F80153" w:rsidRDefault="00F80153" w:rsidP="00F80153">
      <w:pPr>
        <w:pStyle w:val="Standard"/>
        <w:ind w:firstLine="720"/>
        <w:jc w:val="both"/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Главна служба за ревизију јавног сектора Републике Српске </w:t>
      </w:r>
      <w:proofErr w:type="spellStart"/>
      <w:r w:rsidR="0070710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0710C">
        <w:rPr>
          <w:rFonts w:ascii="Times New Roman" w:hAnsi="Times New Roman" w:cs="Times New Roman"/>
          <w:sz w:val="24"/>
          <w:szCs w:val="24"/>
        </w:rPr>
        <w:t xml:space="preserve"> </w:t>
      </w:r>
      <w:r w:rsidR="0070710C">
        <w:rPr>
          <w:rFonts w:ascii="Times New Roman" w:hAnsi="Times New Roman" w:cs="Times New Roman"/>
          <w:sz w:val="24"/>
          <w:szCs w:val="24"/>
          <w:lang w:val="hr-HR"/>
        </w:rPr>
        <w:t>извршила</w:t>
      </w:r>
      <w:r w:rsidR="007071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ревизију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учинка</w:t>
      </w:r>
      <w:proofErr w:type="spellEnd"/>
      <w:r w:rsidR="007C78C9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УПРАВЉАЊЕ ОДРЖАВАЊЕМ ЗГРАДА</w:t>
      </w:r>
      <w:r w:rsidR="007C78C9">
        <w:rPr>
          <w:rFonts w:ascii="Times New Roman" w:hAnsi="Times New Roman" w:cs="Times New Roman"/>
          <w:sz w:val="24"/>
          <w:szCs w:val="24"/>
        </w:rPr>
        <w:t>“,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2023.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D639B5">
        <w:rPr>
          <w:rFonts w:ascii="Times New Roman" w:hAnsi="Times New Roman" w:cs="Times New Roman"/>
          <w:color w:val="FF0000"/>
          <w:sz w:val="24"/>
          <w:szCs w:val="24"/>
          <w:shd w:val="clear" w:color="auto" w:fill="FFFF00"/>
          <w:lang w:val="hr-HR"/>
        </w:rPr>
        <w:t xml:space="preserve">. </w:t>
      </w:r>
      <w:r w:rsidRPr="00D639B5">
        <w:rPr>
          <w:rFonts w:ascii="Times New Roman" w:hAnsi="Times New Roman" w:cs="Times New Roman"/>
          <w:color w:val="111111"/>
          <w:sz w:val="24"/>
          <w:szCs w:val="24"/>
          <w:lang w:val="hr-HR"/>
        </w:rPr>
        <w:t>У</w:t>
      </w:r>
      <w:r>
        <w:rPr>
          <w:rFonts w:ascii="Times New Roman" w:hAnsi="Times New Roman" w:cs="Times New Roman"/>
          <w:color w:val="111111"/>
          <w:sz w:val="24"/>
          <w:szCs w:val="24"/>
          <w:lang w:val="hr-HR"/>
        </w:rPr>
        <w:t xml:space="preserve"> Извјештају ревизије</w:t>
      </w:r>
      <w:r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</w:rPr>
        <w:t>учинка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  <w:lang w:val="hr-HR"/>
        </w:rPr>
        <w:t xml:space="preserve"> број </w:t>
      </w:r>
      <w:r>
        <w:rPr>
          <w:rFonts w:ascii="Times New Roman" w:hAnsi="Times New Roman" w:cs="Times New Roman"/>
          <w:color w:val="111111"/>
          <w:sz w:val="24"/>
          <w:szCs w:val="24"/>
        </w:rPr>
        <w:t>РУ001-23</w:t>
      </w:r>
      <w:r>
        <w:rPr>
          <w:rFonts w:ascii="Times New Roman" w:hAnsi="Times New Roman" w:cs="Times New Roman"/>
          <w:color w:val="111111"/>
          <w:sz w:val="24"/>
          <w:szCs w:val="24"/>
          <w:lang w:val="hr-HR"/>
        </w:rPr>
        <w:t xml:space="preserve"> од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</w:rPr>
        <w:t>септембра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lang w:val="hr-HR"/>
        </w:rPr>
        <w:t>20</w:t>
      </w:r>
      <w:r>
        <w:rPr>
          <w:rFonts w:ascii="Times New Roman" w:hAnsi="Times New Roman" w:cs="Times New Roman"/>
          <w:color w:val="111111"/>
          <w:sz w:val="24"/>
          <w:szCs w:val="24"/>
        </w:rPr>
        <w:t>24</w:t>
      </w:r>
      <w:r>
        <w:rPr>
          <w:rFonts w:ascii="Times New Roman" w:hAnsi="Times New Roman" w:cs="Times New Roman"/>
          <w:color w:val="111111"/>
          <w:sz w:val="24"/>
          <w:szCs w:val="24"/>
          <w:lang w:val="hr-HR"/>
        </w:rPr>
        <w:t xml:space="preserve">.године,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</w:rPr>
        <w:t>дати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</w:rPr>
        <w:t>закључци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</w:rPr>
        <w:t>препоруке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</w:rPr>
        <w:t>односе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</w:rPr>
        <w:t>јединице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</w:rPr>
        <w:t>локалне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</w:rPr>
        <w:t>самоуправе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  <w:lang w:val="hr-HR"/>
        </w:rPr>
        <w:t>.</w:t>
      </w:r>
    </w:p>
    <w:p w:rsidR="00F80153" w:rsidRDefault="00F80153" w:rsidP="00F80153">
      <w:pPr>
        <w:pStyle w:val="Standard"/>
        <w:ind w:firstLine="7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Ч</w:t>
      </w:r>
      <w:r w:rsidRPr="00F80153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>аном</w:t>
      </w:r>
      <w:r w:rsidRPr="00F80153">
        <w:rPr>
          <w:rFonts w:ascii="Times New Roman" w:hAnsi="Times New Roman" w:cs="Times New Roman"/>
          <w:b/>
          <w:sz w:val="24"/>
          <w:szCs w:val="24"/>
        </w:rPr>
        <w:t xml:space="preserve"> 21. </w:t>
      </w:r>
      <w:r w:rsidRPr="00F80153">
        <w:rPr>
          <w:rFonts w:ascii="Times New Roman" w:hAnsi="Times New Roman" w:cs="Times New Roman"/>
          <w:b/>
          <w:sz w:val="24"/>
          <w:szCs w:val="24"/>
          <w:lang w:val="hr-HR"/>
        </w:rPr>
        <w:t>Закон</w:t>
      </w:r>
      <w:r w:rsidRPr="00F80153">
        <w:rPr>
          <w:rFonts w:ascii="Times New Roman" w:hAnsi="Times New Roman" w:cs="Times New Roman"/>
          <w:b/>
          <w:sz w:val="24"/>
          <w:szCs w:val="24"/>
        </w:rPr>
        <w:t>а</w:t>
      </w:r>
      <w:r w:rsidRPr="00F80153">
        <w:rPr>
          <w:rFonts w:ascii="Times New Roman" w:hAnsi="Times New Roman" w:cs="Times New Roman"/>
          <w:b/>
          <w:sz w:val="24"/>
          <w:szCs w:val="24"/>
          <w:lang w:val="hr-HR"/>
        </w:rPr>
        <w:t xml:space="preserve"> о ревизији јавног сектора РС</w:t>
      </w:r>
      <w:r w:rsidR="0070710C">
        <w:rPr>
          <w:rFonts w:ascii="Times New Roman" w:hAnsi="Times New Roman" w:cs="Times New Roman"/>
          <w:sz w:val="24"/>
          <w:szCs w:val="24"/>
          <w:lang w:val="hr-HR"/>
        </w:rPr>
        <w:t xml:space="preserve"> („Службени гласник Р</w:t>
      </w:r>
      <w:proofErr w:type="spellStart"/>
      <w:r w:rsidR="0070710C">
        <w:rPr>
          <w:rFonts w:ascii="Times New Roman" w:hAnsi="Times New Roman" w:cs="Times New Roman"/>
          <w:sz w:val="24"/>
          <w:szCs w:val="24"/>
        </w:rPr>
        <w:t>епублике</w:t>
      </w:r>
      <w:proofErr w:type="spellEnd"/>
      <w:r w:rsidR="0070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10C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“, број 98/05</w:t>
      </w:r>
      <w:r>
        <w:rPr>
          <w:rFonts w:ascii="Times New Roman" w:hAnsi="Times New Roman" w:cs="Times New Roman"/>
          <w:sz w:val="24"/>
          <w:szCs w:val="24"/>
        </w:rPr>
        <w:t xml:space="preserve"> и 20/14</w:t>
      </w:r>
      <w:r>
        <w:rPr>
          <w:rFonts w:ascii="Times New Roman" w:hAnsi="Times New Roman" w:cs="Times New Roman"/>
          <w:sz w:val="24"/>
          <w:szCs w:val="24"/>
          <w:lang w:val="hr-HR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прописано да је институција у којој је извршена ревизија дужна </w:t>
      </w:r>
      <w:proofErr w:type="spellStart"/>
      <w:r w:rsidR="002B5D7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B5D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у року од 60 дана од пријема Извјештаја о ревизији достави Главној служби одговор у којем износи радње које је предузела ради превазилажења пропуста и неправилности утврђених у ревизорском Извјештају.</w:t>
      </w:r>
    </w:p>
    <w:p w:rsidR="00F80153" w:rsidRPr="00D639B5" w:rsidRDefault="00F80153" w:rsidP="00F80153">
      <w:pPr>
        <w:pStyle w:val="Standard"/>
        <w:ind w:firstLine="720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У вези с тим, сачињен је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Акциони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лан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провођење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препорука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ревизије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учинка</w:t>
      </w:r>
      <w:proofErr w:type="spellEnd"/>
      <w:r w:rsidRPr="00D639B5">
        <w:rPr>
          <w:rFonts w:ascii="Times New Roman" w:hAnsi="Times New Roman" w:cs="Times New Roman"/>
          <w:sz w:val="24"/>
          <w:szCs w:val="24"/>
        </w:rPr>
        <w:t xml:space="preserve"> </w:t>
      </w:r>
      <w:r w:rsidR="007C78C9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УПРАВЉАЊЕ ОДРЖАВАЊЕМ ЗГРАДА</w:t>
      </w:r>
      <w:r w:rsidR="007C78C9">
        <w:rPr>
          <w:rFonts w:ascii="Times New Roman" w:hAnsi="Times New Roman" w:cs="Times New Roman"/>
          <w:sz w:val="24"/>
          <w:szCs w:val="24"/>
        </w:rPr>
        <w:t>“,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по ревизорском извјештају (у даљем тексту: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lang w:val="hr-HR"/>
        </w:rPr>
        <w:t>лан)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који се након разматрања и усвајања од стране Скупштине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доставља Главној служби за ревизију јавног сектора РС,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icrosoft Sans Serif" w:hAnsi="Times New Roman" w:cs="Times New Roman"/>
          <w:sz w:val="24"/>
          <w:szCs w:val="24"/>
        </w:rPr>
        <w:t>Народној</w:t>
      </w:r>
      <w:proofErr w:type="spellEnd"/>
      <w:r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icrosoft Sans Serif" w:hAnsi="Times New Roman" w:cs="Times New Roman"/>
          <w:sz w:val="24"/>
          <w:szCs w:val="24"/>
        </w:rPr>
        <w:t>Скупштини</w:t>
      </w:r>
      <w:proofErr w:type="spellEnd"/>
      <w:r>
        <w:rPr>
          <w:rFonts w:ascii="Times New Roman" w:eastAsia="Microsoft Sans Serif" w:hAnsi="Times New Roman" w:cs="Times New Roman"/>
          <w:sz w:val="24"/>
          <w:szCs w:val="24"/>
        </w:rPr>
        <w:t xml:space="preserve"> РС (</w:t>
      </w:r>
      <w:proofErr w:type="spellStart"/>
      <w:r>
        <w:rPr>
          <w:rFonts w:ascii="Times New Roman" w:eastAsia="Microsoft Sans Serif" w:hAnsi="Times New Roman" w:cs="Times New Roman"/>
          <w:sz w:val="24"/>
          <w:szCs w:val="24"/>
        </w:rPr>
        <w:t>Одбору</w:t>
      </w:r>
      <w:proofErr w:type="spellEnd"/>
      <w:r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icrosoft Sans Serif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icrosoft Sans Serif" w:hAnsi="Times New Roman" w:cs="Times New Roman"/>
          <w:sz w:val="24"/>
          <w:szCs w:val="24"/>
        </w:rPr>
        <w:t>ревизију</w:t>
      </w:r>
      <w:proofErr w:type="spellEnd"/>
      <w:r>
        <w:rPr>
          <w:rFonts w:ascii="Times New Roman" w:eastAsia="Microsoft Sans Serif" w:hAnsi="Times New Roman" w:cs="Times New Roman"/>
          <w:sz w:val="24"/>
          <w:szCs w:val="24"/>
        </w:rPr>
        <w:t xml:space="preserve">), </w:t>
      </w:r>
      <w:proofErr w:type="spellStart"/>
      <w:r w:rsidRPr="00EB320A">
        <w:rPr>
          <w:rFonts w:ascii="Times New Roman" w:eastAsia="Microsoft Sans Serif" w:hAnsi="Times New Roman" w:cs="Times New Roman"/>
          <w:sz w:val="24"/>
          <w:szCs w:val="24"/>
        </w:rPr>
        <w:t>руководиоцу</w:t>
      </w:r>
      <w:proofErr w:type="spellEnd"/>
      <w:r w:rsidRPr="00EB320A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EB320A">
        <w:rPr>
          <w:rFonts w:ascii="Times New Roman" w:eastAsia="Microsoft Sans Serif" w:hAnsi="Times New Roman" w:cs="Times New Roman"/>
          <w:sz w:val="24"/>
          <w:szCs w:val="24"/>
        </w:rPr>
        <w:t>Одјељења</w:t>
      </w:r>
      <w:proofErr w:type="spellEnd"/>
      <w:r w:rsidRPr="00EB320A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EB320A">
        <w:rPr>
          <w:rFonts w:ascii="Times New Roman" w:eastAsia="Microsoft Sans Serif" w:hAnsi="Times New Roman" w:cs="Times New Roman"/>
          <w:sz w:val="24"/>
          <w:szCs w:val="24"/>
        </w:rPr>
        <w:t>за</w:t>
      </w:r>
      <w:proofErr w:type="spellEnd"/>
      <w:r w:rsidRPr="00EB320A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EB320A">
        <w:rPr>
          <w:rFonts w:ascii="Times New Roman" w:eastAsia="Microsoft Sans Serif" w:hAnsi="Times New Roman" w:cs="Times New Roman"/>
          <w:sz w:val="24"/>
          <w:szCs w:val="24"/>
        </w:rPr>
        <w:t>стамбено-комуналне</w:t>
      </w:r>
      <w:proofErr w:type="spellEnd"/>
      <w:r w:rsidRPr="00EB320A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EB320A">
        <w:rPr>
          <w:rFonts w:ascii="Times New Roman" w:eastAsia="Microsoft Sans Serif" w:hAnsi="Times New Roman" w:cs="Times New Roman"/>
          <w:sz w:val="24"/>
          <w:szCs w:val="24"/>
        </w:rPr>
        <w:t>послове</w:t>
      </w:r>
      <w:proofErr w:type="spellEnd"/>
      <w:r w:rsidRPr="00EB320A">
        <w:rPr>
          <w:rFonts w:ascii="Times New Roman" w:eastAsia="Microsoft Sans Serif" w:hAnsi="Times New Roman" w:cs="Times New Roman"/>
          <w:sz w:val="24"/>
          <w:szCs w:val="24"/>
        </w:rPr>
        <w:t xml:space="preserve"> и </w:t>
      </w:r>
      <w:proofErr w:type="spellStart"/>
      <w:r w:rsidRPr="00EB320A">
        <w:rPr>
          <w:rFonts w:ascii="Times New Roman" w:eastAsia="Microsoft Sans Serif" w:hAnsi="Times New Roman" w:cs="Times New Roman"/>
          <w:sz w:val="24"/>
          <w:szCs w:val="24"/>
        </w:rPr>
        <w:t>заштиту</w:t>
      </w:r>
      <w:proofErr w:type="spellEnd"/>
      <w:r w:rsidRPr="00EB320A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EB320A">
        <w:rPr>
          <w:rFonts w:ascii="Times New Roman" w:eastAsia="Microsoft Sans Serif" w:hAnsi="Times New Roman" w:cs="Times New Roman"/>
          <w:sz w:val="24"/>
          <w:szCs w:val="24"/>
        </w:rPr>
        <w:t>животне</w:t>
      </w:r>
      <w:proofErr w:type="spellEnd"/>
      <w:r w:rsidRPr="00EB320A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EB320A">
        <w:rPr>
          <w:rFonts w:ascii="Times New Roman" w:eastAsia="Microsoft Sans Serif" w:hAnsi="Times New Roman" w:cs="Times New Roman"/>
          <w:sz w:val="24"/>
          <w:szCs w:val="24"/>
        </w:rPr>
        <w:t>средине</w:t>
      </w:r>
      <w:proofErr w:type="spellEnd"/>
      <w:r w:rsidRPr="00EB320A">
        <w:rPr>
          <w:rFonts w:ascii="Times New Roman" w:eastAsia="Microsoft Sans Serif" w:hAnsi="Times New Roman" w:cs="Times New Roman"/>
          <w:sz w:val="24"/>
          <w:szCs w:val="24"/>
        </w:rPr>
        <w:t xml:space="preserve">, </w:t>
      </w:r>
      <w:proofErr w:type="spellStart"/>
      <w:r w:rsidRPr="00EB320A">
        <w:rPr>
          <w:rFonts w:ascii="Times New Roman" w:eastAsia="Microsoft Sans Serif" w:hAnsi="Times New Roman" w:cs="Times New Roman"/>
          <w:sz w:val="24"/>
          <w:szCs w:val="24"/>
        </w:rPr>
        <w:t>руководиоцу</w:t>
      </w:r>
      <w:proofErr w:type="spellEnd"/>
      <w:r w:rsidRPr="00EB320A">
        <w:rPr>
          <w:rFonts w:ascii="Times New Roman" w:eastAsia="Microsoft Sans Serif" w:hAnsi="Times New Roman" w:cs="Times New Roman"/>
          <w:sz w:val="24"/>
          <w:szCs w:val="24"/>
        </w:rPr>
        <w:t xml:space="preserve"> Одјељења за просторно уређење, руководиоцу Одјељења комуналне полиције и руководиоцу Одјељења за финансије.</w:t>
      </w:r>
      <w:r>
        <w:rPr>
          <w:rFonts w:ascii="Times New Roman" w:eastAsia="Microsoft Sans Serif" w:hAnsi="Times New Roman" w:cs="Times New Roman"/>
          <w:sz w:val="24"/>
          <w:szCs w:val="24"/>
        </w:rPr>
        <w:t xml:space="preserve">  </w:t>
      </w:r>
    </w:p>
    <w:p w:rsidR="00F80153" w:rsidRPr="007839F5" w:rsidRDefault="00F80153" w:rsidP="00F80153">
      <w:pPr>
        <w:pStyle w:val="Standard"/>
        <w:ind w:firstLine="720"/>
        <w:jc w:val="both"/>
      </w:pPr>
      <w:proofErr w:type="spellStart"/>
      <w:proofErr w:type="gramStart"/>
      <w:r>
        <w:rPr>
          <w:rFonts w:ascii="Times New Roman" w:hAnsi="Times New Roman" w:cs="Times New Roman"/>
          <w:color w:val="111111"/>
          <w:sz w:val="24"/>
          <w:szCs w:val="24"/>
        </w:rPr>
        <w:t>План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  <w:lang w:val="hr-HR"/>
        </w:rPr>
        <w:t xml:space="preserve"> је урађен с циљем да се у разумно остваривом времену, обезбиједи плански приступ у провођењу потребних радњи, мјера и </w:t>
      </w:r>
      <w:r w:rsidRPr="007839F5">
        <w:rPr>
          <w:rFonts w:ascii="Times New Roman" w:hAnsi="Times New Roman" w:cs="Times New Roman"/>
          <w:sz w:val="24"/>
          <w:szCs w:val="24"/>
          <w:lang w:val="hr-HR"/>
        </w:rPr>
        <w:t>активности.</w:t>
      </w:r>
      <w:proofErr w:type="gramEnd"/>
    </w:p>
    <w:p w:rsidR="00F80153" w:rsidRPr="007839F5" w:rsidRDefault="00F80153" w:rsidP="00EB320A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39F5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Сврха предузетих мјера и активности </w:t>
      </w:r>
      <w:proofErr w:type="spellStart"/>
      <w:r w:rsidRPr="007839F5">
        <w:rPr>
          <w:rFonts w:ascii="Times New Roman" w:hAnsi="Times New Roman" w:cs="Times New Roman"/>
          <w:sz w:val="24"/>
          <w:szCs w:val="24"/>
        </w:rPr>
        <w:t>садржаних</w:t>
      </w:r>
      <w:proofErr w:type="spellEnd"/>
      <w:r w:rsidRPr="007839F5">
        <w:rPr>
          <w:rFonts w:ascii="Times New Roman" w:hAnsi="Times New Roman" w:cs="Times New Roman"/>
          <w:sz w:val="24"/>
          <w:szCs w:val="24"/>
        </w:rPr>
        <w:t xml:space="preserve"> у</w:t>
      </w:r>
      <w:r w:rsidRPr="007839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7839F5">
        <w:rPr>
          <w:rFonts w:ascii="Times New Roman" w:hAnsi="Times New Roman" w:cs="Times New Roman"/>
          <w:sz w:val="24"/>
          <w:szCs w:val="24"/>
        </w:rPr>
        <w:t>П</w:t>
      </w:r>
      <w:r w:rsidRPr="007839F5">
        <w:rPr>
          <w:rFonts w:ascii="Times New Roman" w:hAnsi="Times New Roman" w:cs="Times New Roman"/>
          <w:sz w:val="24"/>
          <w:szCs w:val="24"/>
          <w:lang w:val="hr-HR"/>
        </w:rPr>
        <w:t>лан</w:t>
      </w:r>
      <w:r w:rsidRPr="007839F5">
        <w:rPr>
          <w:rFonts w:ascii="Times New Roman" w:hAnsi="Times New Roman" w:cs="Times New Roman"/>
          <w:sz w:val="24"/>
          <w:szCs w:val="24"/>
        </w:rPr>
        <w:t>у</w:t>
      </w:r>
      <w:r w:rsidRPr="007839F5">
        <w:rPr>
          <w:rFonts w:ascii="Times New Roman" w:hAnsi="Times New Roman" w:cs="Times New Roman"/>
          <w:sz w:val="24"/>
          <w:szCs w:val="24"/>
          <w:lang w:val="hr-HR"/>
        </w:rPr>
        <w:t xml:space="preserve"> је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допринос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ефикаснијој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организацији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функционисању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заједница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етажних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власника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сходно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Закону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одржавању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зграда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законским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подзаконским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39F5">
        <w:rPr>
          <w:rFonts w:ascii="Times New Roman" w:hAnsi="Times New Roman" w:cs="Times New Roman"/>
          <w:sz w:val="24"/>
          <w:szCs w:val="24"/>
        </w:rPr>
        <w:t>успостављање</w:t>
      </w:r>
      <w:proofErr w:type="spellEnd"/>
      <w:r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39F5">
        <w:rPr>
          <w:rFonts w:ascii="Times New Roman" w:hAnsi="Times New Roman" w:cs="Times New Roman"/>
          <w:sz w:val="24"/>
          <w:szCs w:val="24"/>
        </w:rPr>
        <w:t>потпуне</w:t>
      </w:r>
      <w:proofErr w:type="spellEnd"/>
      <w:r w:rsidRPr="007839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39F5">
        <w:rPr>
          <w:rFonts w:ascii="Times New Roman" w:hAnsi="Times New Roman" w:cs="Times New Roman"/>
          <w:sz w:val="24"/>
          <w:szCs w:val="24"/>
        </w:rPr>
        <w:t>ажурн</w:t>
      </w:r>
      <w:r w:rsidR="0020734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207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343">
        <w:rPr>
          <w:rFonts w:ascii="Times New Roman" w:hAnsi="Times New Roman" w:cs="Times New Roman"/>
          <w:sz w:val="24"/>
          <w:szCs w:val="24"/>
        </w:rPr>
        <w:t>евиденције</w:t>
      </w:r>
      <w:proofErr w:type="spellEnd"/>
      <w:r w:rsidR="0020734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207343">
        <w:rPr>
          <w:rFonts w:ascii="Times New Roman" w:hAnsi="Times New Roman" w:cs="Times New Roman"/>
          <w:sz w:val="24"/>
          <w:szCs w:val="24"/>
        </w:rPr>
        <w:t>стамбеном</w:t>
      </w:r>
      <w:proofErr w:type="spellEnd"/>
      <w:r w:rsidR="00207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343">
        <w:rPr>
          <w:rFonts w:ascii="Times New Roman" w:hAnsi="Times New Roman" w:cs="Times New Roman"/>
          <w:sz w:val="24"/>
          <w:szCs w:val="24"/>
        </w:rPr>
        <w:t>фонду</w:t>
      </w:r>
      <w:proofErr w:type="spellEnd"/>
      <w:r w:rsidR="0020734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39F5">
        <w:rPr>
          <w:rFonts w:ascii="Times New Roman" w:hAnsi="Times New Roman" w:cs="Times New Roman"/>
          <w:sz w:val="24"/>
          <w:szCs w:val="24"/>
        </w:rPr>
        <w:t>основани</w:t>
      </w:r>
      <w:r w:rsidR="00207343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207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343">
        <w:rPr>
          <w:rFonts w:ascii="Times New Roman" w:hAnsi="Times New Roman" w:cs="Times New Roman"/>
          <w:sz w:val="24"/>
          <w:szCs w:val="24"/>
        </w:rPr>
        <w:t>заједницама</w:t>
      </w:r>
      <w:proofErr w:type="spellEnd"/>
      <w:r w:rsidR="00207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343">
        <w:rPr>
          <w:rFonts w:ascii="Times New Roman" w:hAnsi="Times New Roman" w:cs="Times New Roman"/>
          <w:sz w:val="24"/>
          <w:szCs w:val="24"/>
        </w:rPr>
        <w:t>етажних</w:t>
      </w:r>
      <w:proofErr w:type="spellEnd"/>
      <w:r w:rsidR="00207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343">
        <w:rPr>
          <w:rFonts w:ascii="Times New Roman" w:hAnsi="Times New Roman" w:cs="Times New Roman"/>
          <w:sz w:val="24"/>
          <w:szCs w:val="24"/>
        </w:rPr>
        <w:t>власника</w:t>
      </w:r>
      <w:proofErr w:type="spellEnd"/>
      <w:r w:rsidR="00207343">
        <w:rPr>
          <w:rFonts w:ascii="Times New Roman" w:hAnsi="Times New Roman" w:cs="Times New Roman"/>
          <w:sz w:val="24"/>
          <w:szCs w:val="24"/>
        </w:rPr>
        <w:t>,</w:t>
      </w:r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подстицање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39F5">
        <w:rPr>
          <w:rFonts w:ascii="Times New Roman" w:hAnsi="Times New Roman" w:cs="Times New Roman"/>
          <w:sz w:val="24"/>
          <w:szCs w:val="24"/>
        </w:rPr>
        <w:t>р</w:t>
      </w:r>
      <w:r w:rsidR="00EB320A" w:rsidRPr="007839F5">
        <w:rPr>
          <w:rFonts w:ascii="Times New Roman" w:hAnsi="Times New Roman" w:cs="Times New Roman"/>
          <w:sz w:val="24"/>
          <w:szCs w:val="24"/>
        </w:rPr>
        <w:t>егистације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пререгистрације</w:t>
      </w:r>
      <w:proofErr w:type="spellEnd"/>
      <w:r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39F5">
        <w:rPr>
          <w:rFonts w:ascii="Times New Roman" w:hAnsi="Times New Roman" w:cs="Times New Roman"/>
          <w:sz w:val="24"/>
          <w:szCs w:val="24"/>
        </w:rPr>
        <w:t>заједница</w:t>
      </w:r>
      <w:proofErr w:type="spellEnd"/>
      <w:r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39F5">
        <w:rPr>
          <w:rFonts w:ascii="Times New Roman" w:hAnsi="Times New Roman" w:cs="Times New Roman"/>
          <w:sz w:val="24"/>
          <w:szCs w:val="24"/>
        </w:rPr>
        <w:t>етажних</w:t>
      </w:r>
      <w:proofErr w:type="spellEnd"/>
      <w:r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39F5">
        <w:rPr>
          <w:rFonts w:ascii="Times New Roman" w:hAnsi="Times New Roman" w:cs="Times New Roman"/>
          <w:sz w:val="24"/>
          <w:szCs w:val="24"/>
        </w:rPr>
        <w:t>влас</w:t>
      </w:r>
      <w:r w:rsidR="00207343">
        <w:rPr>
          <w:rFonts w:ascii="Times New Roman" w:hAnsi="Times New Roman" w:cs="Times New Roman"/>
          <w:sz w:val="24"/>
          <w:szCs w:val="24"/>
        </w:rPr>
        <w:t>ника</w:t>
      </w:r>
      <w:proofErr w:type="spellEnd"/>
      <w:r w:rsidR="002073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7343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207343">
        <w:rPr>
          <w:rFonts w:ascii="Times New Roman" w:hAnsi="Times New Roman" w:cs="Times New Roman"/>
          <w:sz w:val="24"/>
          <w:szCs w:val="24"/>
        </w:rPr>
        <w:t xml:space="preserve"> и</w:t>
      </w:r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вршење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комунално-инспекцијског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надзора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службеној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циљем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превентивног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репресивног</w:t>
      </w:r>
      <w:proofErr w:type="spellEnd"/>
      <w:r w:rsidR="00EB320A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20A" w:rsidRPr="007839F5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="00E03467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467" w:rsidRPr="007839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03467" w:rsidRPr="00783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467" w:rsidRPr="007839F5">
        <w:rPr>
          <w:rFonts w:ascii="Times New Roman" w:hAnsi="Times New Roman" w:cs="Times New Roman"/>
          <w:sz w:val="24"/>
          <w:szCs w:val="24"/>
        </w:rPr>
        <w:t>исте</w:t>
      </w:r>
      <w:proofErr w:type="spellEnd"/>
      <w:r w:rsidRPr="007839F5">
        <w:rPr>
          <w:rFonts w:ascii="Times New Roman" w:hAnsi="Times New Roman" w:cs="Times New Roman"/>
          <w:sz w:val="24"/>
          <w:szCs w:val="24"/>
        </w:rPr>
        <w:t>. П</w:t>
      </w:r>
      <w:r w:rsidRPr="007839F5">
        <w:rPr>
          <w:rFonts w:ascii="Times New Roman" w:hAnsi="Times New Roman" w:cs="Times New Roman"/>
          <w:sz w:val="24"/>
          <w:szCs w:val="24"/>
          <w:lang w:val="hr-HR"/>
        </w:rPr>
        <w:t xml:space="preserve">лан садржи: </w:t>
      </w:r>
      <w:proofErr w:type="spellStart"/>
      <w:r w:rsidRPr="007839F5">
        <w:rPr>
          <w:rFonts w:ascii="Times New Roman" w:hAnsi="Times New Roman" w:cs="Times New Roman"/>
          <w:sz w:val="24"/>
          <w:szCs w:val="24"/>
        </w:rPr>
        <w:t>закључке</w:t>
      </w:r>
      <w:proofErr w:type="spellEnd"/>
      <w:r w:rsidRPr="007839F5">
        <w:rPr>
          <w:rFonts w:ascii="Times New Roman" w:hAnsi="Times New Roman" w:cs="Times New Roman"/>
          <w:sz w:val="24"/>
          <w:szCs w:val="24"/>
          <w:lang w:val="hr-HR"/>
        </w:rPr>
        <w:t xml:space="preserve"> и препоруке ревизора, планиране активности, носиоце за имплементацију препорука </w:t>
      </w:r>
      <w:r w:rsidRPr="007839F5">
        <w:rPr>
          <w:rFonts w:ascii="Times New Roman" w:hAnsi="Times New Roman" w:cs="Times New Roman"/>
          <w:sz w:val="24"/>
          <w:szCs w:val="24"/>
        </w:rPr>
        <w:t>и</w:t>
      </w:r>
      <w:r w:rsidRPr="007839F5">
        <w:rPr>
          <w:rFonts w:ascii="Times New Roman" w:hAnsi="Times New Roman" w:cs="Times New Roman"/>
          <w:sz w:val="24"/>
          <w:szCs w:val="24"/>
          <w:lang w:val="hr-HR"/>
        </w:rPr>
        <w:t xml:space="preserve"> препоручене рокове.</w:t>
      </w:r>
    </w:p>
    <w:p w:rsidR="006012D4" w:rsidRPr="006012D4" w:rsidRDefault="006012D4" w:rsidP="00800EEA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85" w:type="dxa"/>
        <w:tblInd w:w="-58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93"/>
        <w:gridCol w:w="1843"/>
        <w:gridCol w:w="4111"/>
        <w:gridCol w:w="1843"/>
        <w:gridCol w:w="1842"/>
        <w:gridCol w:w="2268"/>
        <w:gridCol w:w="1985"/>
      </w:tblGrid>
      <w:tr w:rsidR="00F80153" w:rsidTr="007839F5">
        <w:trPr>
          <w:trHeight w:val="510"/>
        </w:trPr>
        <w:tc>
          <w:tcPr>
            <w:tcW w:w="6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Ред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Бр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Препорука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закључак</w:t>
            </w:r>
            <w:proofErr w:type="spellEnd"/>
          </w:p>
        </w:tc>
        <w:tc>
          <w:tcPr>
            <w:tcW w:w="4111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179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провођењу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препоруке</w:t>
            </w:r>
            <w:proofErr w:type="spellEnd"/>
          </w:p>
        </w:tc>
        <w:tc>
          <w:tcPr>
            <w:tcW w:w="1843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Рок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провођење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активности</w:t>
            </w:r>
            <w:proofErr w:type="spellEnd"/>
          </w:p>
        </w:tc>
        <w:tc>
          <w:tcPr>
            <w:tcW w:w="1842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Носиоци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провођења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активности</w:t>
            </w:r>
            <w:proofErr w:type="spellEnd"/>
          </w:p>
        </w:tc>
        <w:tc>
          <w:tcPr>
            <w:tcW w:w="2268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Очекивани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резултати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проведених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активности</w:t>
            </w:r>
            <w:proofErr w:type="spellEnd"/>
          </w:p>
        </w:tc>
        <w:tc>
          <w:tcPr>
            <w:tcW w:w="1985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Праћење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извјештавање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проведеним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активностима</w:t>
            </w:r>
            <w:proofErr w:type="spellEnd"/>
          </w:p>
        </w:tc>
      </w:tr>
      <w:tr w:rsidR="00F80153" w:rsidTr="007839F5">
        <w:trPr>
          <w:trHeight w:val="199"/>
        </w:trPr>
        <w:tc>
          <w:tcPr>
            <w:tcW w:w="693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80153" w:rsidTr="007839F5">
        <w:trPr>
          <w:trHeight w:val="680"/>
        </w:trPr>
        <w:tc>
          <w:tcPr>
            <w:tcW w:w="69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12D4" w:rsidRPr="00800E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Обезбиједити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ефикасан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начин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користити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ресурсе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управљање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одржавањем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зграда</w:t>
            </w:r>
            <w:proofErr w:type="spellEnd"/>
            <w:r w:rsidR="00080863"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80863"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територији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јединице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локалне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самоуправе</w:t>
            </w:r>
            <w:proofErr w:type="spellEnd"/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080863" w:rsidP="00080863">
            <w:pPr>
              <w:pStyle w:val="NoSpacing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Одјељењу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стамбено-комуналне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заштиту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животне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средине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систематизовано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радно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мјесто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3ABC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амостални</w:t>
            </w:r>
            <w:proofErr w:type="spellEnd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стручни</w:t>
            </w:r>
            <w:proofErr w:type="spellEnd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сарадник</w:t>
            </w:r>
            <w:proofErr w:type="spellEnd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за</w:t>
            </w:r>
            <w:proofErr w:type="spellEnd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стамбене</w:t>
            </w:r>
            <w:proofErr w:type="spellEnd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послове</w:t>
            </w:r>
            <w:proofErr w:type="spellEnd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закуп</w:t>
            </w:r>
            <w:proofErr w:type="spellEnd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земљишта</w:t>
            </w:r>
            <w:proofErr w:type="spellEnd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пословне</w:t>
            </w:r>
            <w:proofErr w:type="spellEnd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просторе</w:t>
            </w:r>
            <w:proofErr w:type="spellEnd"/>
            <w:r w:rsidR="00333A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333ABC" w:rsidRPr="00333ABC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333ABC" w:rsidRPr="00333ABC">
              <w:rPr>
                <w:rFonts w:ascii="Times New Roman" w:hAnsi="Times New Roman" w:cs="Times New Roman"/>
                <w:sz w:val="24"/>
                <w:szCs w:val="24"/>
              </w:rPr>
              <w:t>оквиру</w:t>
            </w:r>
            <w:proofErr w:type="spellEnd"/>
            <w:r w:rsidR="00333ABC" w:rsidRPr="00333ABC">
              <w:rPr>
                <w:rFonts w:ascii="Times New Roman" w:hAnsi="Times New Roman" w:cs="Times New Roman"/>
                <w:sz w:val="24"/>
                <w:szCs w:val="24"/>
              </w:rPr>
              <w:t xml:space="preserve"> кога </w:t>
            </w:r>
            <w:proofErr w:type="spellStart"/>
            <w:r w:rsidR="00333ABC" w:rsidRPr="00333ABC">
              <w:rPr>
                <w:rFonts w:ascii="Times New Roman" w:hAnsi="Times New Roman" w:cs="Times New Roman"/>
                <w:sz w:val="24"/>
                <w:szCs w:val="24"/>
              </w:rPr>
              <w:t>службеник</w:t>
            </w:r>
            <w:proofErr w:type="spellEnd"/>
            <w:r w:rsidR="00333ABC" w:rsidRPr="00333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3ABC" w:rsidRPr="00333ABC">
              <w:rPr>
                <w:rFonts w:ascii="Times New Roman" w:hAnsi="Times New Roman" w:cs="Times New Roman"/>
                <w:sz w:val="24"/>
                <w:szCs w:val="24"/>
              </w:rPr>
              <w:t>између</w:t>
            </w:r>
            <w:proofErr w:type="spellEnd"/>
            <w:r w:rsidR="00333ABC" w:rsidRPr="00333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3ABC" w:rsidRPr="00333ABC">
              <w:rPr>
                <w:rFonts w:ascii="Times New Roman" w:hAnsi="Times New Roman" w:cs="Times New Roman"/>
                <w:sz w:val="24"/>
                <w:szCs w:val="24"/>
              </w:rPr>
              <w:t>осталог</w:t>
            </w:r>
            <w:proofErr w:type="spellEnd"/>
            <w:r w:rsidR="00F80153" w:rsidRPr="00333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333ABC">
              <w:rPr>
                <w:rFonts w:ascii="Times New Roman" w:hAnsi="Times New Roman" w:cs="Times New Roman"/>
                <w:sz w:val="24"/>
                <w:szCs w:val="24"/>
              </w:rPr>
              <w:t>обављ</w:t>
            </w:r>
            <w:r w:rsidRPr="00333A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33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ABC" w:rsidRPr="00333AB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333ABC">
              <w:rPr>
                <w:rFonts w:ascii="Times New Roman" w:hAnsi="Times New Roman" w:cs="Times New Roman"/>
                <w:sz w:val="24"/>
                <w:szCs w:val="24"/>
              </w:rPr>
              <w:t>сљедеће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регистрација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пререгистрација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заједница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етажних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власника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промјена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овлаштеног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заступање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статусна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промјена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33ABC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ABC">
              <w:rPr>
                <w:rFonts w:ascii="Times New Roman" w:hAnsi="Times New Roman" w:cs="Times New Roman"/>
                <w:sz w:val="24"/>
                <w:szCs w:val="24"/>
              </w:rPr>
              <w:t>гашење заједнице етажних власника</w:t>
            </w:r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80153" w:rsidRPr="00800EEA" w:rsidRDefault="00F80153" w:rsidP="007C180C">
            <w:pPr>
              <w:pStyle w:val="NoSpacing"/>
              <w:ind w:left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153" w:rsidRPr="00800EEA" w:rsidRDefault="00F80153" w:rsidP="00080863">
            <w:pPr>
              <w:pStyle w:val="NoSpacing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Усаглашавање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евиденција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стамбеном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фонду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основаним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заједницама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етажних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власника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објектима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колективног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становања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Одјељењем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просторно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уређење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ажурирање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унапређење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постојећих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евиденција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начина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обавјештавање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изградњи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новог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објекта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колективног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становања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80153" w:rsidRPr="00800EEA" w:rsidRDefault="00F80153" w:rsidP="00080863">
            <w:pPr>
              <w:pStyle w:val="NoSpacing"/>
              <w:suppressAutoHyphens w:val="0"/>
              <w:jc w:val="both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E0E" w:rsidRPr="00800EEA" w:rsidRDefault="00FB7E0E" w:rsidP="00080863">
            <w:pPr>
              <w:pStyle w:val="NoSpacing"/>
              <w:suppressAutoHyphens w:val="0"/>
              <w:jc w:val="both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153" w:rsidRPr="00800EEA" w:rsidRDefault="00F80153" w:rsidP="00080863">
            <w:pPr>
              <w:pStyle w:val="NoSpacing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Након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усклађивања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евиденција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Одјељење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стамбено-комуналне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заштиту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животне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средине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писменим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обавијестити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власнике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стамбених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јединица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објектима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колективног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становања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поступања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законским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прописима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оснивања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заједница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етажних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власника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именовања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овлаштеног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заступање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0153" w:rsidRPr="00800EEA" w:rsidRDefault="00F80153" w:rsidP="00080863">
            <w:pPr>
              <w:pStyle w:val="NoSpacing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115F8A" w:rsidRDefault="00F80153" w:rsidP="00080863">
            <w:pPr>
              <w:pStyle w:val="NoSpacing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Активан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проналажењу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најбољег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начина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рјешење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именовања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привременог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заступника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115F8A">
              <w:rPr>
                <w:rFonts w:ascii="Times New Roman" w:hAnsi="Times New Roman" w:cs="Times New Roman"/>
                <w:sz w:val="24"/>
                <w:szCs w:val="24"/>
              </w:rPr>
              <w:t>објектима</w:t>
            </w:r>
            <w:proofErr w:type="spellEnd"/>
            <w:r w:rsidR="00115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5F8A">
              <w:rPr>
                <w:rFonts w:ascii="Times New Roman" w:hAnsi="Times New Roman" w:cs="Times New Roman"/>
                <w:sz w:val="24"/>
                <w:szCs w:val="24"/>
              </w:rPr>
              <w:t>колективног</w:t>
            </w:r>
            <w:proofErr w:type="spellEnd"/>
            <w:r w:rsidR="00115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5F8A">
              <w:rPr>
                <w:rFonts w:ascii="Times New Roman" w:hAnsi="Times New Roman" w:cs="Times New Roman"/>
                <w:sz w:val="24"/>
                <w:szCs w:val="24"/>
              </w:rPr>
              <w:t>становања</w:t>
            </w:r>
            <w:proofErr w:type="spellEnd"/>
            <w:r w:rsidR="00115F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0153" w:rsidRPr="00800EEA" w:rsidRDefault="00F80153" w:rsidP="007C180C">
            <w:pPr>
              <w:pStyle w:val="NoSpacing"/>
              <w:suppressAutoHyphens w:val="0"/>
              <w:jc w:val="both"/>
              <w:textAlignment w:val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80153" w:rsidRPr="00800EEA" w:rsidRDefault="00F80153" w:rsidP="00080863">
            <w:pPr>
              <w:pStyle w:val="NoSpacing"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Разматрање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могућности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подношења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Иницијативе</w:t>
            </w:r>
            <w:proofErr w:type="spellEnd"/>
            <w:r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измјену</w:t>
            </w:r>
            <w:proofErr w:type="spellEnd"/>
            <w:r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Закона</w:t>
            </w:r>
            <w:proofErr w:type="spellEnd"/>
            <w:r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</w:t>
            </w:r>
            <w:proofErr w:type="spellStart"/>
            <w:r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одржавању</w:t>
            </w:r>
            <w:proofErr w:type="spellEnd"/>
            <w:r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зграда</w:t>
            </w:r>
            <w:proofErr w:type="spellEnd"/>
            <w:r w:rsidR="00115F8A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5F8A" w:rsidRPr="00800EE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115F8A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5F8A" w:rsidRPr="00800EEA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proofErr w:type="spellEnd"/>
            <w:r w:rsidR="00115F8A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5F8A" w:rsidRPr="00800EEA">
              <w:rPr>
                <w:rFonts w:ascii="Times New Roman" w:hAnsi="Times New Roman" w:cs="Times New Roman"/>
                <w:sz w:val="24"/>
                <w:szCs w:val="24"/>
              </w:rPr>
              <w:t>Града</w:t>
            </w:r>
            <w:proofErr w:type="spellEnd"/>
            <w:r w:rsidR="00115F8A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5F8A" w:rsidRPr="00800EEA">
              <w:rPr>
                <w:rFonts w:ascii="Times New Roman" w:hAnsi="Times New Roman" w:cs="Times New Roman"/>
                <w:sz w:val="24"/>
                <w:szCs w:val="24"/>
              </w:rPr>
              <w:t>Бијељина</w:t>
            </w:r>
            <w:proofErr w:type="spellEnd"/>
            <w:r w:rsidRPr="00800EE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погледу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детаљнијег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прописивања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поступка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избор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привременог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заступника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објектима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колективног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становања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5E5D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била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упућена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Министарству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просторно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уређење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грађевинарство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екологију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доношење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нивоу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Града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Бијељина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којом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регулисано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предметно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питање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7839F5" w:rsidRDefault="00F80153" w:rsidP="007839F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7839F5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31.12.2025.године</w:t>
            </w: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F80153" w:rsidP="00FB7E0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Одјељење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стамбено-комуналне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заштиту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животне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средине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Одјељење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просторно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уређење</w:t>
            </w:r>
            <w:proofErr w:type="spellEnd"/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40C" w:rsidRDefault="002B340C" w:rsidP="006012D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6012D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Градоначелник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Скупштина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2B340C" w:rsidRDefault="00F80153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Потпуна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ажур</w:t>
            </w:r>
            <w:r w:rsidR="002B340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евиденција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стамбеном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фонду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основан</w:t>
            </w:r>
            <w:r w:rsidR="002B340C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заједницама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етажних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власника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80153" w:rsidRPr="00800EEA" w:rsidRDefault="00F80153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2B340C" w:rsidRDefault="00F80153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Регистација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пререгистрација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заједница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етажни</w:t>
            </w:r>
            <w:r w:rsidR="002B340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власника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већем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проценту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80153" w:rsidRPr="00800EEA" w:rsidRDefault="00F80153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2B340C" w:rsidRDefault="00F80153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Ефикасна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организација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функционисање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заједница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етажних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власника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сходно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Закону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одрж</w:t>
            </w:r>
            <w:r w:rsidR="002B340C">
              <w:rPr>
                <w:rFonts w:ascii="Times New Roman" w:hAnsi="Times New Roman" w:cs="Times New Roman"/>
                <w:sz w:val="24"/>
                <w:szCs w:val="24"/>
              </w:rPr>
              <w:t>авању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зграда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80153" w:rsidRPr="00800EEA" w:rsidRDefault="00F80153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E0E" w:rsidRPr="00800EEA" w:rsidRDefault="00FB7E0E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2B340C" w:rsidRDefault="00F80153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Прописивање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избор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привременог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заступника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заједницама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етажних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власника</w:t>
            </w:r>
            <w:proofErr w:type="spellEnd"/>
            <w:r w:rsidR="002B34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7E0E" w:rsidRPr="00800EEA" w:rsidRDefault="00FB7E0E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Извјештај</w:t>
            </w:r>
            <w:proofErr w:type="spellEnd"/>
          </w:p>
          <w:p w:rsidR="00F80153" w:rsidRPr="00800EEA" w:rsidRDefault="00333ABC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Градоначелнику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истека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рока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предвиђеног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провођење</w:t>
            </w:r>
            <w:proofErr w:type="spellEnd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0153" w:rsidRPr="00800EEA">
              <w:rPr>
                <w:rFonts w:ascii="Times New Roman" w:hAnsi="Times New Roman" w:cs="Times New Roman"/>
                <w:sz w:val="24"/>
                <w:szCs w:val="24"/>
              </w:rPr>
              <w:t>активности</w:t>
            </w:r>
            <w:proofErr w:type="spellEnd"/>
          </w:p>
        </w:tc>
      </w:tr>
      <w:tr w:rsidR="00F80153" w:rsidTr="007839F5">
        <w:trPr>
          <w:trHeight w:val="1250"/>
        </w:trPr>
        <w:tc>
          <w:tcPr>
            <w:tcW w:w="69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012D4" w:rsidRPr="00800E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складу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са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дефинисаним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циљевима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приоритетима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смјерницама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пружање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помоћи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обнови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стамбеног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фонда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помоћ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заједницама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етажних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власника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инвестиционо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одржавање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зграда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јединице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локалне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самоуправе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треба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пружају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систематичан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досљедан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транспарентан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начин</w:t>
            </w:r>
            <w:proofErr w:type="spellEnd"/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F80153" w:rsidP="00361AC6">
            <w:pPr>
              <w:pStyle w:val="NoSpacing"/>
              <w:suppressAutoHyphens w:val="0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Скупштина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Града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Бијељина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20. </w:t>
            </w:r>
            <w:proofErr w:type="spellStart"/>
            <w:proofErr w:type="gram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сједници</w:t>
            </w:r>
            <w:proofErr w:type="spellEnd"/>
            <w:proofErr w:type="gram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одржаној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23.03.2023.године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донијела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Одлуку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успостављању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начину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функционисања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модела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суфинансирања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мјера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побољшања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енергетске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ефикасности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стамбеном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сектору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Града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Бијељина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Одлуком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побројани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пројекти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енергетске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ефикасности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подобни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суфинансирање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заједнице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етажних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власника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објекте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колективног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становања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), а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пројекти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рекон</w:t>
            </w:r>
            <w:r w:rsidR="00361A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трукције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реновирања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односно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текућег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одржавања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објекта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0153" w:rsidRPr="00800EEA" w:rsidRDefault="00F80153" w:rsidP="007C18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NoSpacing"/>
              <w:suppressAutoHyphens w:val="0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Буџетом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планирана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Имплементација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мјера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енергетске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ефикасности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резистенцијалног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сектора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Града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Бијељина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80153" w:rsidRPr="00800EEA" w:rsidRDefault="00F80153" w:rsidP="007C180C">
            <w:pPr>
              <w:pStyle w:val="NoSpacing"/>
              <w:suppressAutoHyphens w:val="0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EE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Одлука којом се усваја програм рада и финансијски план, а која садржи категорије и циљне групе за додјелу новчаних средстава, као и проценат и максималан износ</w:t>
            </w: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EE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новчаних средстава које ће Град Бијељина додијелити</w:t>
            </w: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EE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заједници етажних власника.</w:t>
            </w:r>
          </w:p>
          <w:p w:rsidR="00F80153" w:rsidRPr="00800EEA" w:rsidRDefault="00F80153" w:rsidP="007C18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NoSpacing"/>
              <w:suppressAutoHyphens w:val="0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додјељују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Јавног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позива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транспарентан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начин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једнаким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условима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2">
              <w:rPr>
                <w:rFonts w:ascii="Times New Roman" w:hAnsi="Times New Roman" w:cs="Times New Roman"/>
                <w:sz w:val="24"/>
                <w:szCs w:val="24"/>
              </w:rPr>
              <w:t>заједнице</w:t>
            </w:r>
            <w:proofErr w:type="spellEnd"/>
            <w:r w:rsidR="00B23652">
              <w:rPr>
                <w:rFonts w:ascii="Times New Roman" w:hAnsi="Times New Roman" w:cs="Times New Roman"/>
                <w:sz w:val="24"/>
                <w:szCs w:val="24"/>
              </w:rPr>
              <w:t xml:space="preserve"> етажних </w:t>
            </w:r>
            <w:proofErr w:type="spellStart"/>
            <w:r w:rsidR="00B23652">
              <w:rPr>
                <w:rFonts w:ascii="Times New Roman" w:hAnsi="Times New Roman" w:cs="Times New Roman"/>
                <w:sz w:val="24"/>
                <w:szCs w:val="24"/>
              </w:rPr>
              <w:t>власника</w:t>
            </w:r>
            <w:proofErr w:type="spellEnd"/>
            <w:r w:rsidR="00B236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2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="00B236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652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основане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подручју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Града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Бијељина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подстиче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регистрација</w:t>
            </w:r>
            <w:proofErr w:type="spellEnd"/>
            <w:r w:rsidR="00314F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14FA0">
              <w:rPr>
                <w:rFonts w:ascii="Times New Roman" w:hAnsi="Times New Roman" w:cs="Times New Roman"/>
                <w:sz w:val="24"/>
                <w:szCs w:val="24"/>
              </w:rPr>
              <w:t>пререгистрација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функционисање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4C09">
              <w:rPr>
                <w:rFonts w:ascii="Times New Roman" w:hAnsi="Times New Roman" w:cs="Times New Roman"/>
                <w:sz w:val="24"/>
                <w:szCs w:val="24"/>
              </w:rPr>
              <w:t>заједница</w:t>
            </w:r>
            <w:proofErr w:type="spellEnd"/>
            <w:r w:rsidR="00EB4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4C09">
              <w:rPr>
                <w:rFonts w:ascii="Times New Roman" w:hAnsi="Times New Roman" w:cs="Times New Roman"/>
                <w:sz w:val="24"/>
                <w:szCs w:val="24"/>
              </w:rPr>
              <w:t>етажних</w:t>
            </w:r>
            <w:proofErr w:type="spellEnd"/>
            <w:r w:rsidR="00EB4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4C09">
              <w:rPr>
                <w:rFonts w:ascii="Times New Roman" w:hAnsi="Times New Roman" w:cs="Times New Roman"/>
                <w:sz w:val="24"/>
                <w:szCs w:val="24"/>
              </w:rPr>
              <w:t>власника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позитивним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прописима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0153" w:rsidRPr="00800EEA" w:rsidRDefault="00F80153" w:rsidP="007C180C">
            <w:pPr>
              <w:pStyle w:val="NoSpacing"/>
              <w:suppressAutoHyphens w:val="0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Поред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наведених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могућности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планирано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расписивање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Јавног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позива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суфинансирање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уређења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дјечијих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игралишта</w:t>
            </w:r>
            <w:proofErr w:type="spellEnd"/>
            <w:r w:rsidR="00423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385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="00423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3857">
              <w:rPr>
                <w:rFonts w:ascii="Times New Roman" w:hAnsi="Times New Roman" w:cs="Times New Roman"/>
                <w:sz w:val="24"/>
                <w:szCs w:val="24"/>
              </w:rPr>
              <w:t>објектима</w:t>
            </w:r>
            <w:proofErr w:type="spellEnd"/>
            <w:r w:rsidR="00423857">
              <w:rPr>
                <w:rFonts w:ascii="Times New Roman" w:hAnsi="Times New Roman" w:cs="Times New Roman"/>
                <w:sz w:val="24"/>
                <w:szCs w:val="24"/>
              </w:rPr>
              <w:t xml:space="preserve"> колективног становања</w:t>
            </w: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0153" w:rsidRPr="00800EEA" w:rsidRDefault="00F80153" w:rsidP="007C180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NoSpacing"/>
              <w:suppressAutoHyphens w:val="0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Побољшати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комуникацију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обавјештавање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етажних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власника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средстава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јавног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информисања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електронске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поште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будућим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пројектима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Град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Бијељина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суфинансирати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7839F5" w:rsidRDefault="00F80153" w:rsidP="007839F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7839F5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31.12.2025.године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Одјељење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стамбено-комуналне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заштиту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животне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средине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Градоначелник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Скупштина</w:t>
            </w:r>
            <w:proofErr w:type="spellEnd"/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F80153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Финансијска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подршка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заједницама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етажних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власника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спровођењу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пројеката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мјера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енергетске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ефикасности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пројеката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(у складу са расположивим буџетским средствима)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3ABC" w:rsidRPr="00800EEA" w:rsidRDefault="00333ABC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Извјештај</w:t>
            </w:r>
            <w:proofErr w:type="spellEnd"/>
          </w:p>
          <w:p w:rsidR="00F80153" w:rsidRPr="00800EEA" w:rsidRDefault="00333ABC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Градоначелнику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истека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предвиђеног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провођење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активности</w:t>
            </w:r>
            <w:proofErr w:type="spellEnd"/>
          </w:p>
        </w:tc>
      </w:tr>
      <w:tr w:rsidR="00F80153" w:rsidTr="007839F5">
        <w:trPr>
          <w:trHeight w:val="680"/>
        </w:trPr>
        <w:tc>
          <w:tcPr>
            <w:tcW w:w="69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Узимајући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обзир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иновирани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правни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оквир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јединице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локалне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самоуправе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треба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унаприједе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комунално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инспекцијски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надзор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функцији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повећања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одговорности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успјешности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одржавању</w:t>
            </w:r>
            <w:proofErr w:type="spellEnd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b/>
                <w:sz w:val="24"/>
                <w:szCs w:val="24"/>
              </w:rPr>
              <w:t>зграда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1.Повећати обим надзора у области колективног становања по службеној дужности:</w:t>
            </w: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-Контрола фасада (исписивање графита по фасадама стамбених зграда).</w:t>
            </w: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-Контрола контејнера  (одређивање броја посуда, локација и обезбјеђивање од разношења комуналног отпада).</w:t>
            </w: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-Контрола истакнутих кућних бројева и презимена (истицање презимена на поштанским сандучићима и презимена на улазним вратима).</w:t>
            </w: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907867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2.Пооштрити казнену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политику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 у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циљу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одвраћања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кршења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прописа</w:t>
            </w:r>
            <w:proofErr w:type="spellEnd"/>
            <w:r w:rsidR="009078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Иницијатива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измјену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и допуну у дијелу казнених одредаба Закона о одржавању зграда и Одлуке о кућном </w:t>
            </w:r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реду у стамбеним зградама.</w:t>
            </w:r>
          </w:p>
          <w:p w:rsidR="00F80153" w:rsidRPr="007839F5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ABC" w:rsidRDefault="00333ABC" w:rsidP="007839F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33ABC" w:rsidRDefault="00333ABC" w:rsidP="007839F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80153" w:rsidRPr="007839F5" w:rsidRDefault="008B4823" w:rsidP="007839F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01.08</w:t>
            </w:r>
            <w:r w:rsidR="007839F5" w:rsidRPr="007839F5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F80153" w:rsidRPr="007839F5"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="00F80153" w:rsidRPr="007839F5">
              <w:rPr>
                <w:rFonts w:ascii="Times New Roman" w:hAnsi="Times New Roman" w:cs="Times New Roman"/>
                <w:sz w:val="20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="00F80153" w:rsidRPr="007839F5">
              <w:rPr>
                <w:rFonts w:ascii="Times New Roman" w:hAnsi="Times New Roman" w:cs="Times New Roman"/>
                <w:sz w:val="20"/>
                <w:szCs w:val="24"/>
              </w:rPr>
              <w:t>.</w:t>
            </w:r>
            <w:r w:rsidR="006012D4" w:rsidRPr="007839F5">
              <w:rPr>
                <w:rFonts w:ascii="Times New Roman" w:hAnsi="Times New Roman" w:cs="Times New Roman"/>
                <w:sz w:val="20"/>
                <w:szCs w:val="24"/>
              </w:rPr>
              <w:t>2025.</w:t>
            </w:r>
            <w:r w:rsidR="00F80153" w:rsidRPr="007839F5">
              <w:rPr>
                <w:rFonts w:ascii="Times New Roman" w:hAnsi="Times New Roman" w:cs="Times New Roman"/>
                <w:sz w:val="20"/>
                <w:szCs w:val="24"/>
              </w:rPr>
              <w:t>године</w:t>
            </w:r>
          </w:p>
          <w:p w:rsidR="007839F5" w:rsidRDefault="007839F5" w:rsidP="006012D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ABC" w:rsidRPr="00333ABC" w:rsidRDefault="00333ABC" w:rsidP="006012D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7839F5" w:rsidRDefault="00F80153" w:rsidP="007839F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7839F5">
              <w:rPr>
                <w:rFonts w:ascii="Times New Roman" w:hAnsi="Times New Roman" w:cs="Times New Roman"/>
                <w:sz w:val="20"/>
                <w:szCs w:val="24"/>
              </w:rPr>
              <w:t>01.</w:t>
            </w:r>
            <w:r w:rsidR="008B4823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  <w:r w:rsidR="007839F5" w:rsidRPr="007839F5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8B4823">
              <w:rPr>
                <w:rFonts w:ascii="Times New Roman" w:hAnsi="Times New Roman" w:cs="Times New Roman"/>
                <w:sz w:val="20"/>
                <w:szCs w:val="24"/>
              </w:rPr>
              <w:t>30.11</w:t>
            </w:r>
            <w:r w:rsidRPr="007839F5">
              <w:rPr>
                <w:rFonts w:ascii="Times New Roman" w:hAnsi="Times New Roman" w:cs="Times New Roman"/>
                <w:sz w:val="20"/>
                <w:szCs w:val="24"/>
              </w:rPr>
              <w:t>.2025.</w:t>
            </w:r>
            <w:r w:rsidR="007839F5" w:rsidRPr="007839F5">
              <w:rPr>
                <w:rFonts w:ascii="Times New Roman" w:hAnsi="Times New Roman" w:cs="Times New Roman"/>
                <w:sz w:val="20"/>
                <w:szCs w:val="24"/>
              </w:rPr>
              <w:t>го</w:t>
            </w:r>
            <w:r w:rsidRPr="007839F5">
              <w:rPr>
                <w:rFonts w:ascii="Times New Roman" w:hAnsi="Times New Roman" w:cs="Times New Roman"/>
                <w:sz w:val="20"/>
                <w:szCs w:val="24"/>
              </w:rPr>
              <w:t>дине</w:t>
            </w:r>
          </w:p>
          <w:p w:rsidR="007839F5" w:rsidRDefault="007839F5" w:rsidP="007839F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ABC" w:rsidRDefault="00333ABC" w:rsidP="007839F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7839F5" w:rsidRDefault="008B4823" w:rsidP="007839F5">
            <w:pPr>
              <w:pStyle w:val="Heading2"/>
              <w:rPr>
                <w:rStyle w:val="Emphasis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4"/>
              </w:rPr>
            </w:pPr>
            <w:r>
              <w:rPr>
                <w:rStyle w:val="Emphasis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4"/>
              </w:rPr>
              <w:t>01.11</w:t>
            </w:r>
            <w:proofErr w:type="gramStart"/>
            <w:r w:rsidR="00F80153" w:rsidRPr="007839F5">
              <w:rPr>
                <w:rStyle w:val="Emphasis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4"/>
              </w:rPr>
              <w:t>-</w:t>
            </w:r>
            <w:r w:rsidR="007839F5" w:rsidRPr="007839F5">
              <w:rPr>
                <w:rStyle w:val="Emphasis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4"/>
              </w:rPr>
              <w:t xml:space="preserve">  </w:t>
            </w:r>
            <w:r>
              <w:rPr>
                <w:rStyle w:val="Emphasis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4"/>
              </w:rPr>
              <w:t>31.12</w:t>
            </w:r>
            <w:r w:rsidR="00F80153" w:rsidRPr="007839F5">
              <w:rPr>
                <w:rStyle w:val="Emphasis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4"/>
              </w:rPr>
              <w:t>.2025.године</w:t>
            </w:r>
            <w:proofErr w:type="gramEnd"/>
          </w:p>
          <w:p w:rsidR="00333ABC" w:rsidRDefault="00333ABC" w:rsidP="00783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ABC" w:rsidRDefault="00333ABC" w:rsidP="007839F5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80153" w:rsidRPr="007839F5" w:rsidRDefault="007839F5" w:rsidP="007839F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839F5">
              <w:rPr>
                <w:rFonts w:ascii="Times New Roman" w:hAnsi="Times New Roman" w:cs="Times New Roman"/>
                <w:sz w:val="20"/>
                <w:szCs w:val="24"/>
              </w:rPr>
              <w:t>01.0</w:t>
            </w:r>
            <w:r w:rsidR="008B4823"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7839F5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8B4823">
              <w:rPr>
                <w:rFonts w:ascii="Times New Roman" w:hAnsi="Times New Roman" w:cs="Times New Roman"/>
                <w:sz w:val="20"/>
                <w:szCs w:val="24"/>
              </w:rPr>
              <w:t>30.09</w:t>
            </w:r>
            <w:r w:rsidR="006012D4" w:rsidRPr="007839F5">
              <w:rPr>
                <w:rFonts w:ascii="Times New Roman" w:hAnsi="Times New Roman" w:cs="Times New Roman"/>
                <w:sz w:val="20"/>
                <w:szCs w:val="24"/>
              </w:rPr>
              <w:t>.2025.</w:t>
            </w:r>
            <w:r w:rsidR="00F80153" w:rsidRPr="007839F5">
              <w:rPr>
                <w:rFonts w:ascii="Times New Roman" w:hAnsi="Times New Roman" w:cs="Times New Roman"/>
                <w:sz w:val="20"/>
                <w:szCs w:val="24"/>
              </w:rPr>
              <w:t>године</w:t>
            </w:r>
          </w:p>
          <w:p w:rsidR="00F80153" w:rsidRPr="00800EEA" w:rsidRDefault="00F80153" w:rsidP="007C1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315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Одјељење комуналне полиције</w:t>
            </w: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Pr="00800EEA" w:rsidRDefault="00F80153" w:rsidP="007C1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153" w:rsidRDefault="00F80153" w:rsidP="00601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9F5" w:rsidRPr="007839F5" w:rsidRDefault="007839F5" w:rsidP="00783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Одјељење комуналне полиције, Одјељење за стамбено-комуналне послове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заштиту животне средине,  Градоначелник, Скупштина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F80153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Извршити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минимално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комунално-инспекцијских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надзора по службеној дужности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3ABC" w:rsidRPr="00800EEA" w:rsidRDefault="00333ABC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Извјештај</w:t>
            </w:r>
            <w:proofErr w:type="spellEnd"/>
          </w:p>
          <w:p w:rsidR="00F80153" w:rsidRPr="00800EEA" w:rsidRDefault="00333ABC" w:rsidP="00333AB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Градоначелнику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истека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рока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предвиђеног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провођење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активности</w:t>
            </w:r>
            <w:proofErr w:type="spellEnd"/>
          </w:p>
        </w:tc>
      </w:tr>
      <w:tr w:rsidR="00F80153" w:rsidTr="00FB7E0E">
        <w:trPr>
          <w:trHeight w:val="680"/>
        </w:trPr>
        <w:tc>
          <w:tcPr>
            <w:tcW w:w="14585" w:type="dxa"/>
            <w:gridSpan w:val="7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153" w:rsidRPr="00800EEA" w:rsidRDefault="00F80153" w:rsidP="007C18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Напомене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битне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провођење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Акционог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proofErr w:type="spellEnd"/>
            <w:r w:rsidRPr="00800E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:rsidR="00F80153" w:rsidRDefault="00F80153" w:rsidP="00F80153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7839F5" w:rsidRPr="007839F5" w:rsidRDefault="007839F5" w:rsidP="00F80153">
      <w:pPr>
        <w:pStyle w:val="Standard"/>
        <w:spacing w:after="120"/>
        <w:jc w:val="both"/>
        <w:rPr>
          <w:rFonts w:ascii="Arial" w:hAnsi="Arial"/>
          <w:b/>
        </w:rPr>
      </w:pPr>
    </w:p>
    <w:p w:rsidR="00F80153" w:rsidRPr="00800EEA" w:rsidRDefault="00F80153" w:rsidP="00800EEA">
      <w:pPr>
        <w:pStyle w:val="Standard"/>
        <w:spacing w:after="120"/>
        <w:jc w:val="center"/>
        <w:rPr>
          <w:rFonts w:cs="Times New Roman"/>
          <w:b/>
          <w:bCs/>
          <w:sz w:val="24"/>
        </w:rPr>
      </w:pPr>
      <w:r w:rsidRPr="001322D0">
        <w:rPr>
          <w:rFonts w:ascii="Times New Roman" w:hAnsi="Times New Roman" w:cs="Times New Roman"/>
          <w:b/>
          <w:bCs/>
          <w:sz w:val="28"/>
          <w:szCs w:val="24"/>
          <w:lang w:val="hr-HR"/>
        </w:rPr>
        <w:t>ПРАЋЕЊЕ СПРОВОЂЕЊА ПРЕПОРУКА</w:t>
      </w:r>
    </w:p>
    <w:p w:rsidR="00F80153" w:rsidRDefault="00F80153" w:rsidP="00F80153">
      <w:pPr>
        <w:pStyle w:val="a"/>
      </w:pPr>
      <w:proofErr w:type="gramStart"/>
      <w:r>
        <w:t xml:space="preserve">У </w:t>
      </w:r>
      <w:proofErr w:type="spellStart"/>
      <w:r>
        <w:t>циљу</w:t>
      </w:r>
      <w:proofErr w:type="spellEnd"/>
      <w:r>
        <w:t xml:space="preserve"> </w:t>
      </w:r>
      <w:proofErr w:type="spellStart"/>
      <w:r>
        <w:t>реализације</w:t>
      </w:r>
      <w:proofErr w:type="spellEnd"/>
      <w:r>
        <w:t xml:space="preserve"> </w:t>
      </w:r>
      <w:proofErr w:type="spellStart"/>
      <w:r>
        <w:t>препорука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планираним</w:t>
      </w:r>
      <w:proofErr w:type="spellEnd"/>
      <w:r>
        <w:t xml:space="preserve"> </w:t>
      </w:r>
      <w:proofErr w:type="spellStart"/>
      <w:r>
        <w:t>активностима</w:t>
      </w:r>
      <w:proofErr w:type="spellEnd"/>
      <w:r>
        <w:t xml:space="preserve"> и </w:t>
      </w:r>
      <w:proofErr w:type="spellStart"/>
      <w:r>
        <w:t>предвиђеним</w:t>
      </w:r>
      <w:proofErr w:type="spellEnd"/>
      <w:r>
        <w:t xml:space="preserve"> </w:t>
      </w:r>
      <w:proofErr w:type="spellStart"/>
      <w:r>
        <w:t>роковима</w:t>
      </w:r>
      <w:proofErr w:type="spellEnd"/>
      <w:r>
        <w:t xml:space="preserve"> </w:t>
      </w:r>
      <w:proofErr w:type="spellStart"/>
      <w:r>
        <w:t>неопходно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обезбиједити</w:t>
      </w:r>
      <w:proofErr w:type="spellEnd"/>
      <w:r>
        <w:t xml:space="preserve"> </w:t>
      </w:r>
      <w:proofErr w:type="spellStart"/>
      <w:r>
        <w:t>одговарајући</w:t>
      </w:r>
      <w:proofErr w:type="spellEnd"/>
      <w:r>
        <w:t xml:space="preserve"> </w:t>
      </w:r>
      <w:proofErr w:type="spellStart"/>
      <w:r>
        <w:t>мониторинг</w:t>
      </w:r>
      <w:proofErr w:type="spellEnd"/>
      <w:r>
        <w:t xml:space="preserve"> и </w:t>
      </w:r>
      <w:proofErr w:type="spellStart"/>
      <w:r>
        <w:t>периодично</w:t>
      </w:r>
      <w:proofErr w:type="spellEnd"/>
      <w:r>
        <w:t xml:space="preserve"> </w:t>
      </w:r>
      <w:proofErr w:type="spellStart"/>
      <w:r>
        <w:t>извјештавање</w:t>
      </w:r>
      <w:proofErr w:type="spellEnd"/>
      <w:r>
        <w:t>.</w:t>
      </w:r>
      <w:proofErr w:type="gramEnd"/>
    </w:p>
    <w:p w:rsidR="00F80153" w:rsidRPr="00333ABC" w:rsidRDefault="00F80153" w:rsidP="00333ABC">
      <w:pPr>
        <w:pStyle w:val="a"/>
      </w:pPr>
      <w:proofErr w:type="spellStart"/>
      <w:r w:rsidRPr="00BE2651">
        <w:t>Руководилац</w:t>
      </w:r>
      <w:proofErr w:type="spellEnd"/>
      <w:r w:rsidRPr="00BE2651">
        <w:t xml:space="preserve"> </w:t>
      </w:r>
      <w:proofErr w:type="spellStart"/>
      <w:r w:rsidRPr="00BE2651">
        <w:t>Одјељења</w:t>
      </w:r>
      <w:proofErr w:type="spellEnd"/>
      <w:r w:rsidRPr="00BE2651">
        <w:t xml:space="preserve"> </w:t>
      </w:r>
      <w:proofErr w:type="spellStart"/>
      <w:r w:rsidRPr="00BE2651">
        <w:t>за</w:t>
      </w:r>
      <w:proofErr w:type="spellEnd"/>
      <w:r w:rsidRPr="00BE2651">
        <w:t xml:space="preserve"> </w:t>
      </w:r>
      <w:proofErr w:type="spellStart"/>
      <w:r w:rsidRPr="00BE2651">
        <w:t>стамбено-комуналне</w:t>
      </w:r>
      <w:proofErr w:type="spellEnd"/>
      <w:r w:rsidRPr="00BE2651">
        <w:t xml:space="preserve"> </w:t>
      </w:r>
      <w:proofErr w:type="spellStart"/>
      <w:r w:rsidRPr="00BE2651">
        <w:t>послове</w:t>
      </w:r>
      <w:proofErr w:type="spellEnd"/>
      <w:r w:rsidRPr="00BE2651">
        <w:t xml:space="preserve"> и </w:t>
      </w:r>
      <w:proofErr w:type="spellStart"/>
      <w:r w:rsidRPr="00BE2651">
        <w:t>зашт</w:t>
      </w:r>
      <w:r>
        <w:t>иту</w:t>
      </w:r>
      <w:proofErr w:type="spellEnd"/>
      <w:r>
        <w:t xml:space="preserve"> </w:t>
      </w:r>
      <w:proofErr w:type="spellStart"/>
      <w:r>
        <w:t>животне</w:t>
      </w:r>
      <w:proofErr w:type="spellEnd"/>
      <w:r>
        <w:t xml:space="preserve"> </w:t>
      </w:r>
      <w:proofErr w:type="spellStart"/>
      <w:r>
        <w:t>средине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 w:rsidRPr="00BE2651">
        <w:t xml:space="preserve"> у </w:t>
      </w:r>
      <w:proofErr w:type="spellStart"/>
      <w:r w:rsidRPr="00BE2651">
        <w:t>сарадњи</w:t>
      </w:r>
      <w:proofErr w:type="spellEnd"/>
      <w:r w:rsidRPr="00BE2651">
        <w:t xml:space="preserve"> </w:t>
      </w:r>
      <w:proofErr w:type="spellStart"/>
      <w:r w:rsidRPr="00BE2651">
        <w:t>са</w:t>
      </w:r>
      <w:proofErr w:type="spellEnd"/>
      <w:r w:rsidRPr="00BE2651">
        <w:t xml:space="preserve">  </w:t>
      </w:r>
      <w:proofErr w:type="spellStart"/>
      <w:r>
        <w:rPr>
          <w:rFonts w:eastAsia="Microsoft Sans Serif"/>
        </w:rPr>
        <w:t>руководиоцем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Одјељења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за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просторно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уређење</w:t>
      </w:r>
      <w:proofErr w:type="spellEnd"/>
      <w:r w:rsidRPr="00BE2651">
        <w:rPr>
          <w:rFonts w:eastAsia="Microsoft Sans Serif"/>
        </w:rPr>
        <w:t xml:space="preserve">, </w:t>
      </w:r>
      <w:proofErr w:type="spellStart"/>
      <w:r>
        <w:rPr>
          <w:rFonts w:eastAsia="Microsoft Sans Serif"/>
        </w:rPr>
        <w:t>руководиоцем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Одјељења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комуналне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полиције</w:t>
      </w:r>
      <w:proofErr w:type="spellEnd"/>
      <w:r w:rsidRPr="00BE2651">
        <w:rPr>
          <w:rFonts w:eastAsia="Microsoft Sans Serif"/>
        </w:rPr>
        <w:t xml:space="preserve"> и </w:t>
      </w:r>
      <w:proofErr w:type="spellStart"/>
      <w:r w:rsidRPr="00BE2651">
        <w:rPr>
          <w:rFonts w:eastAsia="Microsoft Sans Serif"/>
        </w:rPr>
        <w:t>р</w:t>
      </w:r>
      <w:r>
        <w:rPr>
          <w:rFonts w:eastAsia="Microsoft Sans Serif"/>
        </w:rPr>
        <w:t>уководиоцем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Одјељења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за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финансије</w:t>
      </w:r>
      <w:proofErr w:type="spellEnd"/>
      <w:r>
        <w:rPr>
          <w:rFonts w:eastAsia="Microsoft Sans Serif"/>
        </w:rPr>
        <w:t xml:space="preserve"> </w:t>
      </w:r>
      <w:proofErr w:type="spellStart"/>
      <w:r>
        <w:t>припреми</w:t>
      </w:r>
      <w:proofErr w:type="spellEnd"/>
      <w:r>
        <w:t xml:space="preserve"> и </w:t>
      </w:r>
      <w:proofErr w:type="spellStart"/>
      <w:r>
        <w:t>поднесе</w:t>
      </w:r>
      <w:proofErr w:type="spellEnd"/>
      <w:r>
        <w:t xml:space="preserve"> </w:t>
      </w:r>
      <w:proofErr w:type="spellStart"/>
      <w:r>
        <w:t>Извјештај</w:t>
      </w:r>
      <w:proofErr w:type="spellEnd"/>
      <w:r>
        <w:t xml:space="preserve"> о </w:t>
      </w:r>
      <w:proofErr w:type="spellStart"/>
      <w:r>
        <w:t>статусу</w:t>
      </w:r>
      <w:proofErr w:type="spellEnd"/>
      <w:r>
        <w:t xml:space="preserve"> </w:t>
      </w:r>
      <w:proofErr w:type="spellStart"/>
      <w:r>
        <w:t>препорука</w:t>
      </w:r>
      <w:proofErr w:type="spellEnd"/>
      <w:r>
        <w:t xml:space="preserve"> </w:t>
      </w:r>
      <w:proofErr w:type="spellStart"/>
      <w:r>
        <w:t>Градоначелнику</w:t>
      </w:r>
      <w:proofErr w:type="spellEnd"/>
      <w:r>
        <w:t xml:space="preserve"> </w:t>
      </w:r>
      <w:r w:rsidR="00333ABC">
        <w:t xml:space="preserve">у року од 15 </w:t>
      </w:r>
      <w:proofErr w:type="spellStart"/>
      <w:r w:rsidR="00333ABC">
        <w:t>дана</w:t>
      </w:r>
      <w:proofErr w:type="spellEnd"/>
      <w:r w:rsidR="00333ABC">
        <w:t xml:space="preserve"> </w:t>
      </w:r>
      <w:proofErr w:type="spellStart"/>
      <w:r w:rsidR="00333ABC">
        <w:t>од</w:t>
      </w:r>
      <w:proofErr w:type="spellEnd"/>
      <w:r w:rsidR="00333ABC">
        <w:t xml:space="preserve"> </w:t>
      </w:r>
      <w:proofErr w:type="spellStart"/>
      <w:r w:rsidR="00333ABC" w:rsidRPr="00800EEA">
        <w:t>истека</w:t>
      </w:r>
      <w:proofErr w:type="spellEnd"/>
      <w:r w:rsidR="00333ABC" w:rsidRPr="00800EEA">
        <w:t xml:space="preserve"> </w:t>
      </w:r>
      <w:proofErr w:type="spellStart"/>
      <w:r w:rsidR="00333ABC" w:rsidRPr="00800EEA">
        <w:t>рока</w:t>
      </w:r>
      <w:proofErr w:type="spellEnd"/>
      <w:r w:rsidR="00333ABC" w:rsidRPr="00800EEA">
        <w:t xml:space="preserve"> </w:t>
      </w:r>
      <w:proofErr w:type="spellStart"/>
      <w:r w:rsidR="00333ABC" w:rsidRPr="00800EEA">
        <w:t>предвиђеног</w:t>
      </w:r>
      <w:proofErr w:type="spellEnd"/>
      <w:r w:rsidR="00333ABC" w:rsidRPr="00800EEA">
        <w:t xml:space="preserve"> </w:t>
      </w:r>
      <w:proofErr w:type="spellStart"/>
      <w:r w:rsidR="00333ABC" w:rsidRPr="00800EEA">
        <w:t>за</w:t>
      </w:r>
      <w:proofErr w:type="spellEnd"/>
      <w:r w:rsidR="00333ABC" w:rsidRPr="00800EEA">
        <w:t xml:space="preserve"> </w:t>
      </w:r>
      <w:proofErr w:type="spellStart"/>
      <w:r w:rsidR="00333ABC" w:rsidRPr="00800EEA">
        <w:t>провођење</w:t>
      </w:r>
      <w:proofErr w:type="spellEnd"/>
      <w:r w:rsidR="00333ABC" w:rsidRPr="00800EEA">
        <w:t xml:space="preserve"> </w:t>
      </w:r>
      <w:proofErr w:type="spellStart"/>
      <w:r w:rsidR="00333ABC" w:rsidRPr="00800EEA">
        <w:t>активности</w:t>
      </w:r>
      <w:proofErr w:type="spellEnd"/>
      <w:r w:rsidR="00333ABC">
        <w:t xml:space="preserve"> у </w:t>
      </w:r>
      <w:proofErr w:type="spellStart"/>
      <w:r w:rsidR="00333ABC">
        <w:t>оквиру</w:t>
      </w:r>
      <w:proofErr w:type="spellEnd"/>
      <w:r w:rsidR="00333ABC">
        <w:t xml:space="preserve"> сваке </w:t>
      </w:r>
      <w:proofErr w:type="spellStart"/>
      <w:r w:rsidR="00333ABC">
        <w:t>од</w:t>
      </w:r>
      <w:proofErr w:type="spellEnd"/>
      <w:r w:rsidR="00333ABC">
        <w:t xml:space="preserve"> </w:t>
      </w:r>
      <w:proofErr w:type="spellStart"/>
      <w:r w:rsidR="00333ABC">
        <w:t>препорука</w:t>
      </w:r>
      <w:proofErr w:type="spellEnd"/>
      <w:r w:rsidRPr="00BE2651">
        <w:t xml:space="preserve">, а </w:t>
      </w:r>
      <w:proofErr w:type="spellStart"/>
      <w:r w:rsidRPr="00BE2651">
        <w:t>након</w:t>
      </w:r>
      <w:proofErr w:type="spellEnd"/>
      <w:r w:rsidRPr="00BE2651">
        <w:t xml:space="preserve"> </w:t>
      </w:r>
      <w:proofErr w:type="spellStart"/>
      <w:r w:rsidRPr="00BE2651">
        <w:t>тог</w:t>
      </w:r>
      <w:proofErr w:type="spellEnd"/>
      <w:r w:rsidRPr="00BE2651">
        <w:t xml:space="preserve"> </w:t>
      </w:r>
      <w:proofErr w:type="spellStart"/>
      <w:r w:rsidRPr="00BE2651">
        <w:t>периода</w:t>
      </w:r>
      <w:proofErr w:type="spellEnd"/>
      <w:r w:rsidRPr="00BE2651">
        <w:t xml:space="preserve"> </w:t>
      </w:r>
      <w:proofErr w:type="spellStart"/>
      <w:r w:rsidRPr="00BE2651">
        <w:t>Извјештај</w:t>
      </w:r>
      <w:proofErr w:type="spellEnd"/>
      <w:r w:rsidRPr="00BE2651">
        <w:t xml:space="preserve"> </w:t>
      </w:r>
      <w:proofErr w:type="spellStart"/>
      <w:r w:rsidRPr="00BE2651">
        <w:t>се</w:t>
      </w:r>
      <w:proofErr w:type="spellEnd"/>
      <w:r w:rsidRPr="00BE2651">
        <w:t xml:space="preserve"> </w:t>
      </w:r>
      <w:proofErr w:type="spellStart"/>
      <w:r w:rsidRPr="00BE2651">
        <w:t>подноси</w:t>
      </w:r>
      <w:proofErr w:type="spellEnd"/>
      <w:r>
        <w:t xml:space="preserve"> </w:t>
      </w:r>
      <w:proofErr w:type="spellStart"/>
      <w:r w:rsidRPr="00BE2651">
        <w:t>полугодишње</w:t>
      </w:r>
      <w:proofErr w:type="spellEnd"/>
      <w:r w:rsidRPr="00BE2651">
        <w:t xml:space="preserve"> и </w:t>
      </w:r>
      <w:proofErr w:type="spellStart"/>
      <w:r w:rsidRPr="00BE2651">
        <w:t>годишње</w:t>
      </w:r>
      <w:proofErr w:type="spellEnd"/>
      <w:r w:rsidRPr="00BE2651">
        <w:t xml:space="preserve"> (</w:t>
      </w:r>
      <w:proofErr w:type="spellStart"/>
      <w:r w:rsidRPr="00BE2651">
        <w:t>по</w:t>
      </w:r>
      <w:proofErr w:type="spellEnd"/>
      <w:r w:rsidRPr="00BE2651">
        <w:t xml:space="preserve"> </w:t>
      </w:r>
      <w:proofErr w:type="spellStart"/>
      <w:r w:rsidRPr="00BE2651">
        <w:t>истеку</w:t>
      </w:r>
      <w:proofErr w:type="spellEnd"/>
      <w:r w:rsidRPr="00BE2651">
        <w:t xml:space="preserve"> </w:t>
      </w:r>
      <w:proofErr w:type="spellStart"/>
      <w:r w:rsidRPr="00BE2651">
        <w:t>другог</w:t>
      </w:r>
      <w:proofErr w:type="spellEnd"/>
      <w:r w:rsidRPr="00BE2651">
        <w:t xml:space="preserve"> и </w:t>
      </w:r>
      <w:proofErr w:type="spellStart"/>
      <w:r w:rsidRPr="00BE2651">
        <w:t>четвртог</w:t>
      </w:r>
      <w:proofErr w:type="spellEnd"/>
      <w:r w:rsidRPr="00BE2651">
        <w:t xml:space="preserve"> </w:t>
      </w:r>
      <w:proofErr w:type="spellStart"/>
      <w:r w:rsidRPr="00BE2651">
        <w:t>квартала</w:t>
      </w:r>
      <w:proofErr w:type="spellEnd"/>
      <w:r w:rsidRPr="00BE2651">
        <w:t xml:space="preserve">), </w:t>
      </w:r>
      <w:proofErr w:type="spellStart"/>
      <w:r w:rsidRPr="00BE2651">
        <w:t>до</w:t>
      </w:r>
      <w:proofErr w:type="spellEnd"/>
      <w:r w:rsidRPr="00BE2651">
        <w:t xml:space="preserve"> </w:t>
      </w:r>
      <w:proofErr w:type="spellStart"/>
      <w:r w:rsidRPr="00BE2651">
        <w:t>коначне</w:t>
      </w:r>
      <w:proofErr w:type="spellEnd"/>
      <w:r w:rsidRPr="00BE2651">
        <w:t xml:space="preserve"> </w:t>
      </w:r>
      <w:proofErr w:type="spellStart"/>
      <w:r w:rsidRPr="00BE2651">
        <w:t>реализације</w:t>
      </w:r>
      <w:proofErr w:type="spellEnd"/>
      <w:r w:rsidRPr="00BE2651">
        <w:t xml:space="preserve"> </w:t>
      </w:r>
      <w:proofErr w:type="spellStart"/>
      <w:r w:rsidRPr="00BE2651">
        <w:t>препорука</w:t>
      </w:r>
      <w:proofErr w:type="spellEnd"/>
      <w:r w:rsidRPr="00BE2651">
        <w:t>.</w:t>
      </w:r>
    </w:p>
    <w:p w:rsidR="00F80153" w:rsidRDefault="00F80153" w:rsidP="00F80153">
      <w:pPr>
        <w:pStyle w:val="a"/>
      </w:pPr>
      <w:proofErr w:type="spellStart"/>
      <w:r>
        <w:t>Извјештај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доставља</w:t>
      </w:r>
      <w:proofErr w:type="spellEnd"/>
      <w:r>
        <w:t xml:space="preserve"> у </w:t>
      </w:r>
      <w:proofErr w:type="spellStart"/>
      <w:r>
        <w:t>табеларној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(word, landscape </w:t>
      </w:r>
      <w:proofErr w:type="spellStart"/>
      <w:r>
        <w:t>формат</w:t>
      </w:r>
      <w:proofErr w:type="spellEnd"/>
      <w:r>
        <w:t xml:space="preserve">) и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колоне</w:t>
      </w:r>
      <w:proofErr w:type="spellEnd"/>
      <w:r>
        <w:t>:</w:t>
      </w:r>
    </w:p>
    <w:p w:rsidR="00F80153" w:rsidRDefault="00F80153" w:rsidP="00800EEA">
      <w:pPr>
        <w:pStyle w:val="a"/>
        <w:numPr>
          <w:ilvl w:val="0"/>
          <w:numId w:val="3"/>
        </w:numPr>
      </w:pPr>
      <w:proofErr w:type="spellStart"/>
      <w:r w:rsidRPr="00BE2651">
        <w:rPr>
          <w:rFonts w:eastAsia="Microsoft Sans Serif"/>
        </w:rPr>
        <w:t>тачка</w:t>
      </w:r>
      <w:proofErr w:type="spellEnd"/>
      <w:r w:rsidRPr="00BE2651">
        <w:rPr>
          <w:rFonts w:eastAsia="Microsoft Sans Serif"/>
        </w:rPr>
        <w:t> </w:t>
      </w:r>
      <w:proofErr w:type="spellStart"/>
      <w:r w:rsidRPr="00BE2651">
        <w:rPr>
          <w:rFonts w:eastAsia="Microsoft Sans Serif"/>
        </w:rPr>
        <w:t>из</w:t>
      </w:r>
      <w:proofErr w:type="spellEnd"/>
      <w:r w:rsidRPr="00BE2651">
        <w:rPr>
          <w:rFonts w:eastAsia="Microsoft Sans Serif"/>
        </w:rPr>
        <w:t> </w:t>
      </w:r>
      <w:proofErr w:type="spellStart"/>
      <w:r w:rsidRPr="00BE2651">
        <w:rPr>
          <w:rFonts w:eastAsia="Microsoft Sans Serif"/>
        </w:rPr>
        <w:t>ревизорског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извјештаја</w:t>
      </w:r>
      <w:proofErr w:type="spellEnd"/>
      <w:r w:rsidRPr="00BE2651">
        <w:rPr>
          <w:rFonts w:eastAsia="Microsoft Sans Serif"/>
        </w:rPr>
        <w:t> (</w:t>
      </w:r>
      <w:proofErr w:type="spellStart"/>
      <w:r w:rsidRPr="00BE2651">
        <w:rPr>
          <w:rFonts w:eastAsia="Microsoft Sans Serif"/>
        </w:rPr>
        <w:t>прва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колона</w:t>
      </w:r>
      <w:proofErr w:type="spellEnd"/>
      <w:r w:rsidRPr="00BE2651">
        <w:rPr>
          <w:rFonts w:eastAsia="Microsoft Sans Serif"/>
        </w:rPr>
        <w:t> </w:t>
      </w:r>
      <w:proofErr w:type="spellStart"/>
      <w:r w:rsidRPr="00BE2651">
        <w:rPr>
          <w:rFonts w:eastAsia="Microsoft Sans Serif"/>
        </w:rPr>
        <w:t>из</w:t>
      </w:r>
      <w:proofErr w:type="spellEnd"/>
      <w:r w:rsidRPr="00BE2651">
        <w:rPr>
          <w:rFonts w:eastAsia="Microsoft Sans Serif"/>
        </w:rPr>
        <w:t> </w:t>
      </w:r>
      <w:proofErr w:type="spellStart"/>
      <w:r w:rsidRPr="00BE2651">
        <w:rPr>
          <w:rFonts w:eastAsia="Microsoft Sans Serif"/>
        </w:rPr>
        <w:t>Акционог</w:t>
      </w:r>
      <w:proofErr w:type="spellEnd"/>
      <w:r w:rsidRPr="00BE2651">
        <w:rPr>
          <w:rFonts w:eastAsia="Microsoft Sans Serif"/>
        </w:rPr>
        <w:t> </w:t>
      </w:r>
      <w:proofErr w:type="spellStart"/>
      <w:r w:rsidRPr="00BE2651">
        <w:rPr>
          <w:rFonts w:eastAsia="Microsoft Sans Serif"/>
        </w:rPr>
        <w:t>плана</w:t>
      </w:r>
      <w:proofErr w:type="spellEnd"/>
      <w:r w:rsidRPr="00BE2651">
        <w:rPr>
          <w:rFonts w:eastAsia="Microsoft Sans Serif"/>
        </w:rPr>
        <w:t>),</w:t>
      </w:r>
    </w:p>
    <w:p w:rsidR="00F80153" w:rsidRDefault="00F80153" w:rsidP="00800EEA">
      <w:pPr>
        <w:pStyle w:val="a"/>
        <w:numPr>
          <w:ilvl w:val="0"/>
          <w:numId w:val="3"/>
        </w:numPr>
      </w:pPr>
      <w:proofErr w:type="spellStart"/>
      <w:r>
        <w:rPr>
          <w:rFonts w:eastAsia="Microsoft Sans Serif"/>
        </w:rPr>
        <w:t>констатације</w:t>
      </w:r>
      <w:proofErr w:type="spellEnd"/>
      <w:r>
        <w:rPr>
          <w:rFonts w:eastAsia="Microsoft Sans Serif"/>
        </w:rPr>
        <w:t xml:space="preserve"> и </w:t>
      </w:r>
      <w:proofErr w:type="spellStart"/>
      <w:r>
        <w:rPr>
          <w:rFonts w:eastAsia="Microsoft Sans Serif"/>
        </w:rPr>
        <w:t>препору</w:t>
      </w:r>
      <w:r w:rsidR="00800EEA">
        <w:rPr>
          <w:rFonts w:eastAsia="Microsoft Sans Serif"/>
        </w:rPr>
        <w:t>ке</w:t>
      </w:r>
      <w:proofErr w:type="spellEnd"/>
      <w:r w:rsidR="00800EEA">
        <w:rPr>
          <w:rFonts w:eastAsia="Microsoft Sans Serif"/>
        </w:rPr>
        <w:t xml:space="preserve"> </w:t>
      </w:r>
      <w:proofErr w:type="spellStart"/>
      <w:r w:rsidR="00800EEA">
        <w:rPr>
          <w:rFonts w:eastAsia="Microsoft Sans Serif"/>
        </w:rPr>
        <w:t>из</w:t>
      </w:r>
      <w:proofErr w:type="spellEnd"/>
      <w:r w:rsidR="00800EEA">
        <w:rPr>
          <w:rFonts w:eastAsia="Microsoft Sans Serif"/>
        </w:rPr>
        <w:t xml:space="preserve"> </w:t>
      </w:r>
      <w:proofErr w:type="spellStart"/>
      <w:r w:rsidR="00800EEA">
        <w:rPr>
          <w:rFonts w:eastAsia="Microsoft Sans Serif"/>
        </w:rPr>
        <w:t>Извјештаја</w:t>
      </w:r>
      <w:proofErr w:type="spellEnd"/>
      <w:r w:rsidR="00800EEA">
        <w:rPr>
          <w:rFonts w:eastAsia="Microsoft Sans Serif"/>
        </w:rPr>
        <w:t xml:space="preserve"> </w:t>
      </w:r>
      <w:proofErr w:type="spellStart"/>
      <w:r w:rsidR="00800EEA">
        <w:rPr>
          <w:rFonts w:eastAsia="Microsoft Sans Serif"/>
        </w:rPr>
        <w:t>ревизије</w:t>
      </w:r>
      <w:proofErr w:type="spellEnd"/>
      <w:r w:rsidR="00800EEA">
        <w:rPr>
          <w:rFonts w:eastAsia="Microsoft Sans Serif"/>
        </w:rPr>
        <w:t xml:space="preserve"> (РУ001</w:t>
      </w:r>
      <w:r>
        <w:rPr>
          <w:rFonts w:eastAsia="Microsoft Sans Serif"/>
        </w:rPr>
        <w:t xml:space="preserve">-23)- </w:t>
      </w:r>
      <w:proofErr w:type="spellStart"/>
      <w:r>
        <w:rPr>
          <w:rFonts w:eastAsia="Microsoft Sans Serif"/>
        </w:rPr>
        <w:t>друга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колона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из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Акционог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плана</w:t>
      </w:r>
      <w:proofErr w:type="spellEnd"/>
      <w:r>
        <w:rPr>
          <w:rFonts w:eastAsia="Microsoft Sans Serif"/>
        </w:rPr>
        <w:t>,</w:t>
      </w:r>
    </w:p>
    <w:p w:rsidR="00F80153" w:rsidRPr="00BE2651" w:rsidRDefault="00F80153" w:rsidP="00800EEA">
      <w:pPr>
        <w:pStyle w:val="a"/>
        <w:numPr>
          <w:ilvl w:val="0"/>
          <w:numId w:val="3"/>
        </w:numPr>
        <w:rPr>
          <w:rFonts w:eastAsia="Microsoft Sans Serif"/>
        </w:rPr>
      </w:pPr>
      <w:proofErr w:type="spellStart"/>
      <w:r w:rsidRPr="00BE2651">
        <w:rPr>
          <w:rFonts w:eastAsia="Microsoft Sans Serif"/>
        </w:rPr>
        <w:t>реализоване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препоруке</w:t>
      </w:r>
      <w:proofErr w:type="spellEnd"/>
      <w:r w:rsidRPr="00BE2651">
        <w:rPr>
          <w:rFonts w:eastAsia="Microsoft Sans Serif"/>
        </w:rPr>
        <w:t xml:space="preserve"> (</w:t>
      </w:r>
      <w:proofErr w:type="spellStart"/>
      <w:r w:rsidRPr="00BE2651">
        <w:rPr>
          <w:rFonts w:eastAsia="Microsoft Sans Serif"/>
        </w:rPr>
        <w:t>образложење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за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препоруке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које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су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спроведене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до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дана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подношења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извјештаја</w:t>
      </w:r>
      <w:proofErr w:type="spellEnd"/>
      <w:r w:rsidRPr="00BE2651">
        <w:rPr>
          <w:rFonts w:eastAsia="Microsoft Sans Serif"/>
        </w:rPr>
        <w:t xml:space="preserve">, </w:t>
      </w:r>
      <w:proofErr w:type="spellStart"/>
      <w:r w:rsidRPr="00BE2651">
        <w:rPr>
          <w:rFonts w:eastAsia="Microsoft Sans Serif"/>
        </w:rPr>
        <w:t>уз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навођење</w:t>
      </w:r>
      <w:proofErr w:type="spellEnd"/>
      <w:r w:rsidRPr="00BE2651">
        <w:rPr>
          <w:rFonts w:eastAsia="Microsoft Sans Serif"/>
        </w:rPr>
        <w:t xml:space="preserve"> </w:t>
      </w:r>
      <w:proofErr w:type="spellStart"/>
      <w:r w:rsidRPr="00BE2651">
        <w:rPr>
          <w:rFonts w:eastAsia="Microsoft Sans Serif"/>
        </w:rPr>
        <w:t>доказа</w:t>
      </w:r>
      <w:proofErr w:type="spellEnd"/>
      <w:r w:rsidRPr="00BE2651">
        <w:rPr>
          <w:rFonts w:eastAsia="Microsoft Sans Serif"/>
        </w:rPr>
        <w:t>),</w:t>
      </w:r>
    </w:p>
    <w:p w:rsidR="00F80153" w:rsidRDefault="00F80153" w:rsidP="00800EEA">
      <w:pPr>
        <w:pStyle w:val="a"/>
        <w:numPr>
          <w:ilvl w:val="0"/>
          <w:numId w:val="3"/>
        </w:numPr>
        <w:rPr>
          <w:rFonts w:eastAsia="Microsoft Sans Serif"/>
        </w:rPr>
      </w:pPr>
      <w:proofErr w:type="spellStart"/>
      <w:r>
        <w:rPr>
          <w:rFonts w:eastAsia="Microsoft Sans Serif"/>
        </w:rPr>
        <w:t>активности</w:t>
      </w:r>
      <w:proofErr w:type="spellEnd"/>
      <w:r>
        <w:rPr>
          <w:rFonts w:eastAsia="Microsoft Sans Serif"/>
        </w:rPr>
        <w:t xml:space="preserve"> у </w:t>
      </w:r>
      <w:proofErr w:type="spellStart"/>
      <w:r>
        <w:rPr>
          <w:rFonts w:eastAsia="Microsoft Sans Serif"/>
        </w:rPr>
        <w:t>току</w:t>
      </w:r>
      <w:proofErr w:type="spellEnd"/>
      <w:r>
        <w:rPr>
          <w:rFonts w:eastAsia="Microsoft Sans Serif"/>
        </w:rPr>
        <w:t xml:space="preserve"> (</w:t>
      </w:r>
      <w:proofErr w:type="spellStart"/>
      <w:r>
        <w:rPr>
          <w:rFonts w:eastAsia="Microsoft Sans Serif"/>
        </w:rPr>
        <w:t>за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препоруке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које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нису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реализоване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до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рока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за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подношење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извјештаја</w:t>
      </w:r>
      <w:proofErr w:type="spellEnd"/>
      <w:r>
        <w:rPr>
          <w:rFonts w:eastAsia="Microsoft Sans Serif"/>
        </w:rPr>
        <w:t>),</w:t>
      </w:r>
    </w:p>
    <w:p w:rsidR="00F80153" w:rsidRDefault="00F80153" w:rsidP="00800EEA">
      <w:pPr>
        <w:pStyle w:val="a"/>
        <w:numPr>
          <w:ilvl w:val="0"/>
          <w:numId w:val="3"/>
        </w:numPr>
      </w:pPr>
      <w:proofErr w:type="spellStart"/>
      <w:proofErr w:type="gramStart"/>
      <w:r>
        <w:rPr>
          <w:rFonts w:eastAsia="Microsoft Sans Serif"/>
        </w:rPr>
        <w:t>рок</w:t>
      </w:r>
      <w:proofErr w:type="spellEnd"/>
      <w:proofErr w:type="gram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за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препоруке</w:t>
      </w:r>
      <w:proofErr w:type="spellEnd"/>
      <w:r>
        <w:rPr>
          <w:rFonts w:eastAsia="Microsoft Sans Serif"/>
        </w:rPr>
        <w:t>/</w:t>
      </w:r>
      <w:proofErr w:type="spellStart"/>
      <w:r>
        <w:rPr>
          <w:rFonts w:eastAsia="Microsoft Sans Serif"/>
        </w:rPr>
        <w:t>нови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рок</w:t>
      </w:r>
      <w:proofErr w:type="spellEnd"/>
      <w:r>
        <w:rPr>
          <w:rFonts w:eastAsia="Microsoft Sans Serif"/>
        </w:rPr>
        <w:t xml:space="preserve"> (</w:t>
      </w:r>
      <w:proofErr w:type="spellStart"/>
      <w:r>
        <w:rPr>
          <w:rFonts w:eastAsia="Microsoft Sans Serif"/>
        </w:rPr>
        <w:t>за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препоруке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које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нису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реализоване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до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рока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за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подношење</w:t>
      </w:r>
      <w:proofErr w:type="spellEnd"/>
      <w:r>
        <w:rPr>
          <w:rFonts w:eastAsia="Microsoft Sans Serif"/>
        </w:rPr>
        <w:t xml:space="preserve"> </w:t>
      </w:r>
      <w:proofErr w:type="spellStart"/>
      <w:r>
        <w:rPr>
          <w:rFonts w:eastAsia="Microsoft Sans Serif"/>
        </w:rPr>
        <w:t>извјештаја</w:t>
      </w:r>
      <w:proofErr w:type="spellEnd"/>
      <w:r>
        <w:rPr>
          <w:rFonts w:eastAsia="Microsoft Sans Serif"/>
        </w:rPr>
        <w:t>).</w:t>
      </w:r>
      <w:r>
        <w:t> </w:t>
      </w:r>
    </w:p>
    <w:p w:rsidR="008B4823" w:rsidRDefault="00F80153" w:rsidP="008B4823">
      <w:pPr>
        <w:pStyle w:val="a"/>
      </w:pPr>
      <w:proofErr w:type="spellStart"/>
      <w:proofErr w:type="gramStart"/>
      <w:r>
        <w:lastRenderedPageBreak/>
        <w:t>Након</w:t>
      </w:r>
      <w:proofErr w:type="spellEnd"/>
      <w:r>
        <w:t xml:space="preserve"> </w:t>
      </w:r>
      <w:proofErr w:type="spellStart"/>
      <w:r>
        <w:t>достављеног</w:t>
      </w:r>
      <w:proofErr w:type="spellEnd"/>
      <w:r>
        <w:t xml:space="preserve"> </w:t>
      </w:r>
      <w:proofErr w:type="spellStart"/>
      <w:r>
        <w:t>Извјештаја</w:t>
      </w:r>
      <w:proofErr w:type="spellEnd"/>
      <w:r>
        <w:t xml:space="preserve"> </w:t>
      </w:r>
      <w:proofErr w:type="spellStart"/>
      <w:r>
        <w:t>Градоначелнику</w:t>
      </w:r>
      <w:proofErr w:type="spellEnd"/>
      <w:r>
        <w:t xml:space="preserve">, </w:t>
      </w:r>
      <w:proofErr w:type="spellStart"/>
      <w:r>
        <w:t>руководилац</w:t>
      </w:r>
      <w:proofErr w:type="spellEnd"/>
      <w:r>
        <w:t xml:space="preserve"> </w:t>
      </w:r>
      <w:proofErr w:type="spellStart"/>
      <w:r>
        <w:t>Одјељења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стамбено-комуналне</w:t>
      </w:r>
      <w:proofErr w:type="spellEnd"/>
      <w:r>
        <w:t xml:space="preserve"> </w:t>
      </w:r>
      <w:proofErr w:type="spellStart"/>
      <w:r>
        <w:t>послове</w:t>
      </w:r>
      <w:proofErr w:type="spellEnd"/>
      <w:r>
        <w:t xml:space="preserve"> и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животне</w:t>
      </w:r>
      <w:proofErr w:type="spellEnd"/>
      <w:r>
        <w:t xml:space="preserve"> </w:t>
      </w:r>
      <w:proofErr w:type="spellStart"/>
      <w:r>
        <w:t>средине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друго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задужено</w:t>
      </w:r>
      <w:proofErr w:type="spellEnd"/>
      <w:r>
        <w:t xml:space="preserve"> </w:t>
      </w:r>
      <w:proofErr w:type="spellStart"/>
      <w:r>
        <w:t>рјешењем</w:t>
      </w:r>
      <w:proofErr w:type="spellEnd"/>
      <w:r>
        <w:t xml:space="preserve"> </w:t>
      </w:r>
      <w:proofErr w:type="spellStart"/>
      <w:r>
        <w:t>Градоначелника</w:t>
      </w:r>
      <w:proofErr w:type="spellEnd"/>
      <w:r>
        <w:t xml:space="preserve"> </w:t>
      </w:r>
      <w:proofErr w:type="spellStart"/>
      <w:r>
        <w:t>сачиниће</w:t>
      </w:r>
      <w:proofErr w:type="spellEnd"/>
      <w:r>
        <w:t xml:space="preserve"> </w:t>
      </w:r>
      <w:proofErr w:type="spellStart"/>
      <w:r>
        <w:t>Информацију</w:t>
      </w:r>
      <w:proofErr w:type="spellEnd"/>
      <w:r>
        <w:t xml:space="preserve"> о </w:t>
      </w:r>
      <w:proofErr w:type="spellStart"/>
      <w:r>
        <w:t>имплементацији</w:t>
      </w:r>
      <w:proofErr w:type="spellEnd"/>
      <w:r>
        <w:t xml:space="preserve"> </w:t>
      </w:r>
      <w:proofErr w:type="spellStart"/>
      <w:r>
        <w:t>Акционог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Информацију</w:t>
      </w:r>
      <w:proofErr w:type="spellEnd"/>
      <w:r>
        <w:t xml:space="preserve"> </w:t>
      </w:r>
      <w:proofErr w:type="spellStart"/>
      <w:r>
        <w:t>потписује</w:t>
      </w:r>
      <w:proofErr w:type="spellEnd"/>
      <w:r>
        <w:t xml:space="preserve"> </w:t>
      </w:r>
      <w:proofErr w:type="spellStart"/>
      <w:r>
        <w:t>Градоначелник</w:t>
      </w:r>
      <w:proofErr w:type="spellEnd"/>
      <w:r>
        <w:t xml:space="preserve"> и </w:t>
      </w:r>
      <w:proofErr w:type="spellStart"/>
      <w:r>
        <w:t>доставља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разматрање</w:t>
      </w:r>
      <w:proofErr w:type="spellEnd"/>
      <w:r>
        <w:t xml:space="preserve"> </w:t>
      </w:r>
      <w:proofErr w:type="spellStart"/>
      <w:r>
        <w:t>Скупштини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прву</w:t>
      </w:r>
      <w:proofErr w:type="spellEnd"/>
      <w:r>
        <w:t xml:space="preserve"> </w:t>
      </w:r>
      <w:proofErr w:type="spellStart"/>
      <w:r>
        <w:t>сједницу</w:t>
      </w:r>
      <w:proofErr w:type="spellEnd"/>
      <w:r>
        <w:t xml:space="preserve"> у 2026.</w:t>
      </w:r>
      <w:proofErr w:type="gramEnd"/>
      <w:r>
        <w:t xml:space="preserve"> </w:t>
      </w:r>
      <w:proofErr w:type="spellStart"/>
      <w:proofErr w:type="gramStart"/>
      <w:r>
        <w:t>години</w:t>
      </w:r>
      <w:proofErr w:type="spellEnd"/>
      <w:proofErr w:type="gramEnd"/>
      <w:r>
        <w:t xml:space="preserve">, а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тога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прву</w:t>
      </w:r>
      <w:proofErr w:type="spellEnd"/>
      <w:r>
        <w:t xml:space="preserve"> </w:t>
      </w:r>
      <w:proofErr w:type="spellStart"/>
      <w:r>
        <w:t>сједницу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одржана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истеку</w:t>
      </w:r>
      <w:proofErr w:type="spellEnd"/>
      <w:r>
        <w:t xml:space="preserve"> </w:t>
      </w:r>
      <w:proofErr w:type="spellStart"/>
      <w:r>
        <w:t>другог</w:t>
      </w:r>
      <w:proofErr w:type="spellEnd"/>
      <w:r>
        <w:t xml:space="preserve"> и </w:t>
      </w:r>
      <w:proofErr w:type="spellStart"/>
      <w:r>
        <w:t>четвртог</w:t>
      </w:r>
      <w:proofErr w:type="spellEnd"/>
      <w:r>
        <w:t xml:space="preserve"> </w:t>
      </w:r>
      <w:proofErr w:type="spellStart"/>
      <w:r>
        <w:t>квартала</w:t>
      </w:r>
      <w:proofErr w:type="spellEnd"/>
      <w:r>
        <w:t>.</w:t>
      </w:r>
    </w:p>
    <w:p w:rsidR="008B4823" w:rsidRPr="008B4823" w:rsidRDefault="008B4823" w:rsidP="008B4823">
      <w:pPr>
        <w:pStyle w:val="a"/>
      </w:pPr>
    </w:p>
    <w:p w:rsidR="00F80153" w:rsidRPr="0000108A" w:rsidRDefault="00F80153" w:rsidP="00F80153">
      <w:pPr>
        <w:pStyle w:val="Textbody"/>
        <w:ind w:right="-45" w:firstLine="720"/>
        <w:jc w:val="both"/>
        <w:rPr>
          <w:rFonts w:cs="Times New Roman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Усвојени</w:t>
      </w:r>
      <w:proofErr w:type="spellEnd"/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Акциони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наредни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</w:t>
      </w:r>
      <w:proofErr w:type="spellEnd"/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усвајању</w:t>
      </w:r>
      <w:proofErr w:type="spellEnd"/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70710C" w:rsidRPr="0070710C" w:rsidRDefault="00F80153" w:rsidP="0070710C">
      <w:pPr>
        <w:pStyle w:val="ListParagraph"/>
        <w:numPr>
          <w:ilvl w:val="0"/>
          <w:numId w:val="5"/>
        </w:numPr>
        <w:spacing w:line="240" w:lineRule="auto"/>
        <w:ind w:right="-45"/>
        <w:jc w:val="both"/>
        <w:rPr>
          <w:rFonts w:eastAsia="Microsoft Sans Serif" w:cs="Times New Roman"/>
        </w:rPr>
      </w:pP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Главној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> 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служби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> 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за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> 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ревизију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> ЈС РС</w:t>
      </w:r>
      <w:r w:rsidR="007839F5" w:rsidRPr="0070710C">
        <w:rPr>
          <w:rFonts w:ascii="Times New Roman" w:eastAsia="Microsoft Sans Serif" w:hAnsi="Times New Roman" w:cs="Times New Roman"/>
          <w:sz w:val="24"/>
          <w:szCs w:val="24"/>
        </w:rPr>
        <w:t>,</w:t>
      </w:r>
    </w:p>
    <w:p w:rsidR="0070710C" w:rsidRPr="0070710C" w:rsidRDefault="00F80153" w:rsidP="0070710C">
      <w:pPr>
        <w:pStyle w:val="ListParagraph"/>
        <w:numPr>
          <w:ilvl w:val="0"/>
          <w:numId w:val="5"/>
        </w:numPr>
        <w:spacing w:line="240" w:lineRule="auto"/>
        <w:ind w:right="-45"/>
        <w:jc w:val="both"/>
        <w:rPr>
          <w:rFonts w:eastAsia="Microsoft Sans Serif" w:cs="Times New Roman"/>
        </w:rPr>
      </w:pP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Народној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Скупштини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РС (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Одбору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за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ревизију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>)</w:t>
      </w:r>
      <w:r w:rsidR="007839F5" w:rsidRPr="0070710C">
        <w:rPr>
          <w:rFonts w:ascii="Times New Roman" w:eastAsia="Microsoft Sans Serif" w:hAnsi="Times New Roman" w:cs="Times New Roman"/>
          <w:sz w:val="24"/>
          <w:szCs w:val="24"/>
        </w:rPr>
        <w:t>,</w:t>
      </w:r>
    </w:p>
    <w:p w:rsidR="00F80153" w:rsidRPr="0070710C" w:rsidRDefault="00F80153" w:rsidP="0070710C">
      <w:pPr>
        <w:pStyle w:val="ListParagraph"/>
        <w:numPr>
          <w:ilvl w:val="0"/>
          <w:numId w:val="5"/>
        </w:numPr>
        <w:spacing w:line="240" w:lineRule="auto"/>
        <w:ind w:right="-45"/>
        <w:jc w:val="both"/>
        <w:rPr>
          <w:rFonts w:ascii="Times New Roman" w:eastAsia="Microsoft Sans Serif" w:hAnsi="Times New Roman" w:cs="Times New Roman"/>
          <w:sz w:val="24"/>
          <w:szCs w:val="24"/>
        </w:rPr>
      </w:pP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руководиоцу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Одјељења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за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стамбено-комуналне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послове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и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заштиту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животне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средине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, </w:t>
      </w:r>
    </w:p>
    <w:p w:rsidR="00F80153" w:rsidRPr="0070710C" w:rsidRDefault="00F80153" w:rsidP="0070710C">
      <w:pPr>
        <w:pStyle w:val="ListParagraph"/>
        <w:numPr>
          <w:ilvl w:val="0"/>
          <w:numId w:val="5"/>
        </w:numPr>
        <w:spacing w:before="1" w:after="0" w:line="240" w:lineRule="auto"/>
        <w:ind w:right="-45"/>
        <w:rPr>
          <w:rFonts w:eastAsia="Microsoft Sans Serif" w:cs="Times New Roman"/>
        </w:rPr>
      </w:pP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руководиоцу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Одјељења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за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просторно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уређење, </w:t>
      </w:r>
    </w:p>
    <w:p w:rsidR="0070710C" w:rsidRPr="0070710C" w:rsidRDefault="0070710C" w:rsidP="0070710C">
      <w:pPr>
        <w:pStyle w:val="ListParagraph"/>
        <w:spacing w:before="1" w:after="0" w:line="240" w:lineRule="auto"/>
        <w:ind w:right="-45"/>
        <w:rPr>
          <w:rFonts w:eastAsia="Microsoft Sans Serif" w:cs="Times New Roman"/>
        </w:rPr>
      </w:pPr>
    </w:p>
    <w:p w:rsidR="00F80153" w:rsidRDefault="00F80153" w:rsidP="0070710C">
      <w:pPr>
        <w:pStyle w:val="ListParagraph"/>
        <w:numPr>
          <w:ilvl w:val="0"/>
          <w:numId w:val="5"/>
        </w:numPr>
        <w:spacing w:before="1" w:after="0" w:line="240" w:lineRule="auto"/>
        <w:ind w:right="-45"/>
        <w:rPr>
          <w:rFonts w:ascii="Times New Roman" w:eastAsia="Microsoft Sans Serif" w:hAnsi="Times New Roman" w:cs="Times New Roman"/>
          <w:sz w:val="24"/>
          <w:szCs w:val="24"/>
        </w:rPr>
      </w:pP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руководиоцу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Одјељења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комуналне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полиције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и </w:t>
      </w:r>
    </w:p>
    <w:p w:rsidR="0070710C" w:rsidRPr="0070710C" w:rsidRDefault="0070710C" w:rsidP="0070710C">
      <w:pPr>
        <w:spacing w:before="1" w:after="0" w:line="240" w:lineRule="auto"/>
        <w:ind w:right="-45"/>
        <w:rPr>
          <w:rFonts w:ascii="Times New Roman" w:eastAsia="Microsoft Sans Serif" w:hAnsi="Times New Roman" w:cs="Times New Roman"/>
          <w:sz w:val="24"/>
          <w:szCs w:val="24"/>
        </w:rPr>
      </w:pPr>
    </w:p>
    <w:p w:rsidR="00F80153" w:rsidRPr="0070710C" w:rsidRDefault="00F80153" w:rsidP="0070710C">
      <w:pPr>
        <w:pStyle w:val="ListParagraph"/>
        <w:numPr>
          <w:ilvl w:val="0"/>
          <w:numId w:val="5"/>
        </w:numPr>
        <w:spacing w:before="1" w:after="0" w:line="240" w:lineRule="auto"/>
        <w:ind w:right="-45"/>
        <w:rPr>
          <w:rFonts w:eastAsia="Microsoft Sans Serif" w:cs="Times New Roman"/>
        </w:rPr>
      </w:pPr>
      <w:proofErr w:type="spellStart"/>
      <w:proofErr w:type="gramStart"/>
      <w:r w:rsidRPr="0070710C">
        <w:rPr>
          <w:rFonts w:ascii="Times New Roman" w:eastAsia="Microsoft Sans Serif" w:hAnsi="Times New Roman" w:cs="Times New Roman"/>
          <w:sz w:val="24"/>
          <w:szCs w:val="24"/>
        </w:rPr>
        <w:t>руководиоцу</w:t>
      </w:r>
      <w:proofErr w:type="spellEnd"/>
      <w:proofErr w:type="gram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Одјељења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за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 </w:t>
      </w:r>
      <w:proofErr w:type="spellStart"/>
      <w:r w:rsidRPr="0070710C">
        <w:rPr>
          <w:rFonts w:ascii="Times New Roman" w:eastAsia="Microsoft Sans Serif" w:hAnsi="Times New Roman" w:cs="Times New Roman"/>
          <w:sz w:val="24"/>
          <w:szCs w:val="24"/>
        </w:rPr>
        <w:t>финансије</w:t>
      </w:r>
      <w:proofErr w:type="spellEnd"/>
      <w:r w:rsidRPr="0070710C">
        <w:rPr>
          <w:rFonts w:ascii="Times New Roman" w:eastAsia="Microsoft Sans Serif" w:hAnsi="Times New Roman" w:cs="Times New Roman"/>
          <w:sz w:val="24"/>
          <w:szCs w:val="24"/>
        </w:rPr>
        <w:t xml:space="preserve">.  </w:t>
      </w:r>
    </w:p>
    <w:p w:rsidR="00F80153" w:rsidRDefault="00F80153" w:rsidP="00F80153">
      <w:pPr>
        <w:pStyle w:val="Textbody"/>
        <w:ind w:left="922" w:right="-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8B4823" w:rsidRPr="008B4823" w:rsidRDefault="008B4823" w:rsidP="00F80153">
      <w:pPr>
        <w:pStyle w:val="Textbody"/>
        <w:ind w:left="922" w:right="-45"/>
        <w:rPr>
          <w:rFonts w:ascii="Times New Roman" w:hAnsi="Times New Roman" w:cs="Times New Roman"/>
          <w:sz w:val="24"/>
          <w:szCs w:val="24"/>
        </w:rPr>
      </w:pPr>
    </w:p>
    <w:p w:rsidR="00F80153" w:rsidRDefault="00F80153" w:rsidP="00F80153">
      <w:pPr>
        <w:pStyle w:val="Textbody"/>
        <w:ind w:right="-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800EEA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ГРАДОНАЧЕЛНИК</w:t>
      </w:r>
    </w:p>
    <w:p w:rsidR="00F80153" w:rsidRPr="0000108A" w:rsidRDefault="00F80153" w:rsidP="00F80153">
      <w:pPr>
        <w:pStyle w:val="Textbody"/>
        <w:ind w:right="-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80153" w:rsidRDefault="00F80153" w:rsidP="00F80153">
      <w:pPr>
        <w:pStyle w:val="Textbody"/>
        <w:ind w:right="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800EEA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Љубиша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Петровић</w:t>
      </w:r>
      <w:proofErr w:type="spellEnd"/>
    </w:p>
    <w:p w:rsidR="00F80153" w:rsidRPr="0000108A" w:rsidRDefault="00F80153" w:rsidP="00F80153">
      <w:pPr>
        <w:pStyle w:val="Textbody"/>
        <w:ind w:right="237"/>
        <w:rPr>
          <w:rFonts w:cs="Times New Roman"/>
        </w:rPr>
      </w:pPr>
    </w:p>
    <w:p w:rsidR="00F80153" w:rsidRDefault="00F80153" w:rsidP="00F80153">
      <w:pPr>
        <w:pStyle w:val="Standard"/>
        <w:spacing w:after="120"/>
        <w:jc w:val="both"/>
      </w:pPr>
    </w:p>
    <w:p w:rsidR="00F80153" w:rsidRDefault="00F80153" w:rsidP="00F80153">
      <w:pPr>
        <w:pStyle w:val="Standard"/>
        <w:spacing w:after="120"/>
        <w:jc w:val="both"/>
      </w:pPr>
    </w:p>
    <w:p w:rsidR="00372B77" w:rsidRDefault="00372B77"/>
    <w:sectPr w:rsidR="00372B77" w:rsidSect="00006A54">
      <w:footerReference w:type="default" r:id="rId7"/>
      <w:pgSz w:w="15840" w:h="12240" w:orient="landscape"/>
      <w:pgMar w:top="810" w:right="1440" w:bottom="108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0F1" w:rsidRDefault="00AA40F1" w:rsidP="00EE1CF9">
      <w:pPr>
        <w:spacing w:after="0" w:line="240" w:lineRule="auto"/>
      </w:pPr>
      <w:r>
        <w:separator/>
      </w:r>
    </w:p>
  </w:endnote>
  <w:endnote w:type="continuationSeparator" w:id="0">
    <w:p w:rsidR="00AA40F1" w:rsidRDefault="00AA40F1" w:rsidP="00EE1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1667"/>
      <w:docPartObj>
        <w:docPartGallery w:val="Page Numbers (Bottom of Page)"/>
        <w:docPartUnique/>
      </w:docPartObj>
    </w:sdtPr>
    <w:sdtContent>
      <w:p w:rsidR="007839F5" w:rsidRDefault="00643498">
        <w:pPr>
          <w:pStyle w:val="Footer"/>
          <w:jc w:val="right"/>
        </w:pPr>
        <w:fldSimple w:instr=" PAGE   \* MERGEFORMAT ">
          <w:r w:rsidR="003D3AB3">
            <w:rPr>
              <w:noProof/>
            </w:rPr>
            <w:t>1</w:t>
          </w:r>
        </w:fldSimple>
      </w:p>
    </w:sdtContent>
  </w:sdt>
  <w:p w:rsidR="00006A54" w:rsidRDefault="00AA40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0F1" w:rsidRDefault="00AA40F1" w:rsidP="00EE1CF9">
      <w:pPr>
        <w:spacing w:after="0" w:line="240" w:lineRule="auto"/>
      </w:pPr>
      <w:r>
        <w:separator/>
      </w:r>
    </w:p>
  </w:footnote>
  <w:footnote w:type="continuationSeparator" w:id="0">
    <w:p w:rsidR="00AA40F1" w:rsidRDefault="00AA40F1" w:rsidP="00EE1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966E9"/>
    <w:multiLevelType w:val="multilevel"/>
    <w:tmpl w:val="ADF29574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76880188"/>
    <w:multiLevelType w:val="hybridMultilevel"/>
    <w:tmpl w:val="D6E217B2"/>
    <w:lvl w:ilvl="0" w:tplc="E1A038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C295D"/>
    <w:multiLevelType w:val="hybridMultilevel"/>
    <w:tmpl w:val="33104A60"/>
    <w:lvl w:ilvl="0" w:tplc="CB9CB42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1068BD"/>
    <w:multiLevelType w:val="hybridMultilevel"/>
    <w:tmpl w:val="E1F87268"/>
    <w:lvl w:ilvl="0" w:tplc="3238FE28">
      <w:start w:val="1"/>
      <w:numFmt w:val="bullet"/>
      <w:lvlText w:val="-"/>
      <w:lvlJc w:val="left"/>
      <w:pPr>
        <w:ind w:left="1080" w:hanging="360"/>
      </w:pPr>
      <w:rPr>
        <w:rFonts w:ascii="Times New Roman" w:eastAsia="Microsoft Sans Serif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153"/>
    <w:rsid w:val="00080863"/>
    <w:rsid w:val="00115F8A"/>
    <w:rsid w:val="00140760"/>
    <w:rsid w:val="001845D2"/>
    <w:rsid w:val="001A7FA3"/>
    <w:rsid w:val="00207343"/>
    <w:rsid w:val="002B340C"/>
    <w:rsid w:val="002B5D79"/>
    <w:rsid w:val="00314FA0"/>
    <w:rsid w:val="00315D49"/>
    <w:rsid w:val="00333ABC"/>
    <w:rsid w:val="0034666B"/>
    <w:rsid w:val="00361AC6"/>
    <w:rsid w:val="00372B77"/>
    <w:rsid w:val="00397A88"/>
    <w:rsid w:val="003D3AB3"/>
    <w:rsid w:val="00423857"/>
    <w:rsid w:val="004E4338"/>
    <w:rsid w:val="00525D20"/>
    <w:rsid w:val="006012D4"/>
    <w:rsid w:val="00634179"/>
    <w:rsid w:val="00643498"/>
    <w:rsid w:val="0070710C"/>
    <w:rsid w:val="007839F5"/>
    <w:rsid w:val="007C78C9"/>
    <w:rsid w:val="00800EEA"/>
    <w:rsid w:val="00815A0D"/>
    <w:rsid w:val="008B4823"/>
    <w:rsid w:val="00907867"/>
    <w:rsid w:val="00925E5D"/>
    <w:rsid w:val="009A3CBF"/>
    <w:rsid w:val="009A4561"/>
    <w:rsid w:val="00AA40F1"/>
    <w:rsid w:val="00B23652"/>
    <w:rsid w:val="00E03467"/>
    <w:rsid w:val="00E61CC9"/>
    <w:rsid w:val="00EB320A"/>
    <w:rsid w:val="00EB4C09"/>
    <w:rsid w:val="00EE1CF9"/>
    <w:rsid w:val="00F80153"/>
    <w:rsid w:val="00FB7E0E"/>
    <w:rsid w:val="00FC2AC1"/>
    <w:rsid w:val="00FD1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80153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39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39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80153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F80153"/>
    <w:pPr>
      <w:spacing w:after="120"/>
    </w:pPr>
  </w:style>
  <w:style w:type="paragraph" w:styleId="NoSpacing">
    <w:name w:val="No Spacing"/>
    <w:rsid w:val="00F8015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ListParagraph">
    <w:name w:val="List Paragraph"/>
    <w:basedOn w:val="Standard"/>
    <w:rsid w:val="00F80153"/>
    <w:pPr>
      <w:ind w:left="720"/>
    </w:pPr>
  </w:style>
  <w:style w:type="paragraph" w:styleId="Footer">
    <w:name w:val="footer"/>
    <w:basedOn w:val="Normal"/>
    <w:link w:val="FooterChar"/>
    <w:uiPriority w:val="99"/>
    <w:rsid w:val="00F80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153"/>
    <w:rPr>
      <w:rFonts w:ascii="Calibri" w:eastAsia="SimSun" w:hAnsi="Calibri" w:cs="Calibri"/>
      <w:kern w:val="3"/>
    </w:rPr>
  </w:style>
  <w:style w:type="numbering" w:customStyle="1" w:styleId="WWNum2">
    <w:name w:val="WWNum2"/>
    <w:basedOn w:val="NoList"/>
    <w:rsid w:val="00F80153"/>
    <w:pPr>
      <w:numPr>
        <w:numId w:val="1"/>
      </w:numPr>
    </w:pPr>
  </w:style>
  <w:style w:type="paragraph" w:customStyle="1" w:styleId="a">
    <w:name w:val="но"/>
    <w:basedOn w:val="Textbody"/>
    <w:rsid w:val="00F80153"/>
    <w:pPr>
      <w:spacing w:after="200"/>
      <w:ind w:right="-45" w:firstLine="720"/>
      <w:jc w:val="both"/>
    </w:pPr>
    <w:rPr>
      <w:rFonts w:ascii="Times New Roman" w:hAnsi="Times New Roman" w:cs="Times New Roman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839F5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7839F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7839F5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839F5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7839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39F5"/>
    <w:rPr>
      <w:rFonts w:ascii="Calibri" w:eastAsia="SimSu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dmarkovic</dc:creator>
  <cp:lastModifiedBy>mira.ristic</cp:lastModifiedBy>
  <cp:revision>2</cp:revision>
  <cp:lastPrinted>2025-05-30T05:11:00Z</cp:lastPrinted>
  <dcterms:created xsi:type="dcterms:W3CDTF">2025-06-23T11:15:00Z</dcterms:created>
  <dcterms:modified xsi:type="dcterms:W3CDTF">2025-06-23T11:15:00Z</dcterms:modified>
</cp:coreProperties>
</file>