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7743" w:rsidRDefault="00AC0EB7" w:rsidP="00817743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0EB7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AC0EB7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</w:p>
    <w:p w:rsidR="004E0C72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AC0EB7">
        <w:rPr>
          <w:rFonts w:ascii="Times New Roman" w:hAnsi="Times New Roman" w:cs="Times New Roman"/>
          <w:b/>
          <w:sz w:val="28"/>
          <w:szCs w:val="28"/>
          <w:lang w:val="sr-Cyrl-CS"/>
        </w:rPr>
        <w:t>КОНСОЛИ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ДОВАНИ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ИЗВЈЕШТАЈ О ИЗВРШЕЊУ БУЏЕТА ГРАДА БИЈЕЉИНА</w:t>
      </w:r>
    </w:p>
    <w:p w:rsidR="00AC0EB7" w:rsidRDefault="00A3526E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01.01.-31.12.20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69348B">
        <w:rPr>
          <w:rFonts w:ascii="Times New Roman" w:hAnsi="Times New Roman" w:cs="Times New Roman"/>
          <w:b/>
          <w:sz w:val="28"/>
          <w:szCs w:val="28"/>
        </w:rPr>
        <w:t>4</w:t>
      </w:r>
      <w:r w:rsidR="00AC0EB7"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266E5" w:rsidRDefault="003266E5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266E5" w:rsidRPr="003266E5" w:rsidRDefault="003266E5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Latn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Pr="003266E5" w:rsidRDefault="003266E5" w:rsidP="00AC0EB7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мај, 2025. године</w:t>
      </w: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959E0" w:rsidRDefault="006959E0" w:rsidP="0089364E">
      <w:pPr>
        <w:contextualSpacing/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sr-Cyrl-CS"/>
        </w:rPr>
      </w:pPr>
    </w:p>
    <w:p w:rsidR="00886641" w:rsidRPr="00482EAD" w:rsidRDefault="00886641" w:rsidP="0089364E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482EAD">
        <w:rPr>
          <w:rFonts w:ascii="Times New Roman" w:hAnsi="Times New Roman" w:cs="Times New Roman"/>
          <w:b/>
          <w:sz w:val="28"/>
          <w:szCs w:val="28"/>
          <w:lang w:val="sr-Cyrl-CS"/>
        </w:rPr>
        <w:t>САДРЖАЈ</w:t>
      </w:r>
    </w:p>
    <w:p w:rsidR="00886641" w:rsidRPr="00482EAD" w:rsidRDefault="00886641" w:rsidP="0089364E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404C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4D334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Увод....................................................................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="007D404C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</w:t>
      </w:r>
      <w:r w:rsidR="007D404C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</w:p>
    <w:p w:rsidR="007D404C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1.   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оквир...............................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</w:t>
      </w:r>
      <w:r w:rsidR="007D404C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2</w:t>
      </w:r>
    </w:p>
    <w:p w:rsidR="007D404C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   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Буџет Града Бијељина за 20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одину......................................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.3</w:t>
      </w:r>
    </w:p>
    <w:p w:rsidR="003C696B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Ребаланс буџета у 20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одини.................................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...3</w:t>
      </w:r>
    </w:p>
    <w:p w:rsidR="003C696B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4D334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 године.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3C696B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3.1.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01-планирани буџет Града за 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3C696B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D45CC0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3C696B" w:rsidRPr="00482EAD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 приходи и примици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1E2104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.9</w:t>
      </w:r>
    </w:p>
    <w:p w:rsidR="003C3CB2" w:rsidRPr="00482EAD" w:rsidRDefault="003C3CB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</w:p>
    <w:p w:rsidR="00E9742D" w:rsidRPr="00482EAD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финансирања..................................................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43056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30</w:t>
      </w:r>
    </w:p>
    <w:p w:rsidR="006959E0" w:rsidRPr="00482EAD" w:rsidRDefault="006959E0" w:rsidP="006959E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3.1.5.Расходи и издаци створени преко буџетом планираних средстава, евидентирани       на контима подгрупе 471 – расходи обрачунског карактера............................................3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</w:p>
    <w:p w:rsidR="00E9742D" w:rsidRPr="00482EAD" w:rsidRDefault="0043056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3.1.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 Извршење буџета за 20</w:t>
      </w:r>
      <w:r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="00E9742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E9742D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 по функционалној класификацији</w:t>
      </w:r>
    </w:p>
    <w:p w:rsidR="00E9742D" w:rsidRPr="00482EAD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расхода и нето издатака за нефинансијску имовину........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BD3609" w:rsidRPr="00482EAD" w:rsidRDefault="00BD3609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3.2.    Фонд 02-фонд прихода по посебним прописима........................................................3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961442" w:rsidRPr="00482EAD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Остали приходи и примици и расходи и издаци </w:t>
      </w:r>
    </w:p>
    <w:p w:rsidR="00E9742D" w:rsidRPr="00482EAD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који нису планирани буџетом.............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961442" w:rsidRPr="00482EAD" w:rsidRDefault="00BD3609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3.3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1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 Фонд 03-Фонд грантова....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961442" w:rsidRPr="00482EAD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43056D" w:rsidRPr="00482EAD">
        <w:rPr>
          <w:rFonts w:ascii="Times New Roman" w:hAnsi="Times New Roman" w:cs="Times New Roman"/>
          <w:b/>
          <w:sz w:val="24"/>
          <w:szCs w:val="24"/>
        </w:rPr>
        <w:t>2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 Фонд 05-Фонд за посебне пројекте.........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961442" w:rsidRPr="00482EAD" w:rsidRDefault="0043056D" w:rsidP="0043056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</w:rPr>
        <w:t>4.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Извршење буџета </w:t>
      </w:r>
      <w:r w:rsidR="008A5512" w:rsidRPr="00482EAD">
        <w:rPr>
          <w:rFonts w:ascii="Times New Roman" w:hAnsi="Times New Roman" w:cs="Times New Roman"/>
          <w:b/>
          <w:sz w:val="24"/>
          <w:szCs w:val="24"/>
        </w:rPr>
        <w:t>–</w:t>
      </w:r>
      <w:r w:rsidRPr="00482EA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A551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економска класификација........................................................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40</w:t>
      </w:r>
    </w:p>
    <w:p w:rsidR="00961442" w:rsidRPr="00482EAD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по корисницима-организациона класификација......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961442" w:rsidRPr="00482EAD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Градска управа....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C06826" w:rsidRPr="00482EAD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5.2</w:t>
      </w:r>
      <w:r w:rsidR="00C0682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C0682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Остали корисници буџета Града.....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</w:t>
      </w:r>
      <w:r w:rsidR="00C0682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50</w:t>
      </w:r>
    </w:p>
    <w:p w:rsidR="008A5512" w:rsidRPr="00482EAD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5.3.     Генерални код – Трезор.................................................................................................</w:t>
      </w:r>
      <w:r w:rsidR="001E2104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2</w:t>
      </w:r>
    </w:p>
    <w:p w:rsidR="00C06826" w:rsidRPr="00482EAD" w:rsidRDefault="00C0682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Табеларни приказ распореда средстава по организационој класификацији</w:t>
      </w:r>
      <w:r w:rsidR="006C07CA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6C07CA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1E2104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332F3C" w:rsidRPr="00482EAD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Реалокације 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буџет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за 202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</w:t>
      </w:r>
      <w:r w:rsidR="006959E0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14</w:t>
      </w:r>
    </w:p>
    <w:p w:rsidR="00DE5F13" w:rsidRPr="00482EAD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7.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ab/>
        <w:t>Буџетска резерва.........................................................................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B14B2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</w:p>
    <w:p w:rsidR="0089364E" w:rsidRPr="00482EAD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Града..........................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="00BD3609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94</w:t>
      </w:r>
    </w:p>
    <w:p w:rsidR="0089364E" w:rsidRPr="00482EAD" w:rsidRDefault="00DE5F13" w:rsidP="008A5512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 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</w:t>
      </w:r>
      <w:r w:rsidR="008A551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јавног дуга, датих гаранција и судских спорова .......</w:t>
      </w:r>
      <w:r w:rsidR="00867C8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867C8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95</w:t>
      </w:r>
    </w:p>
    <w:p w:rsidR="0089364E" w:rsidRPr="00482EAD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</w:t>
      </w:r>
      <w:r w:rsidR="001E2104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имовине, обавеза и извора средстава.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</w:t>
      </w:r>
      <w:r w:rsidR="008A5512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67C8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 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97</w:t>
      </w:r>
    </w:p>
    <w:p w:rsidR="006B53D0" w:rsidRPr="00482EAD" w:rsidRDefault="008A5512" w:rsidP="00422852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  <w:sectPr w:rsidR="006B53D0" w:rsidRPr="00482EAD" w:rsidSect="006B53D0">
          <w:footerReference w:type="default" r:id="rId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DE5F13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Стање т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екућег буџетског </w:t>
      </w:r>
      <w:r w:rsidR="001E2104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дефицита</w:t>
      </w:r>
      <w:r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202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одину-Резиме..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</w:t>
      </w:r>
      <w:r w:rsidR="00867C86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9D4448" w:rsidRPr="00482EAD">
        <w:rPr>
          <w:rFonts w:ascii="Times New Roman" w:hAnsi="Times New Roman" w:cs="Times New Roman"/>
          <w:b/>
          <w:sz w:val="24"/>
          <w:szCs w:val="24"/>
          <w:lang w:val="sr-Cyrl-CS"/>
        </w:rPr>
        <w:t>98</w:t>
      </w:r>
    </w:p>
    <w:p w:rsidR="00C77258" w:rsidRPr="00482EAD" w:rsidRDefault="00C77258" w:rsidP="00CB76C8">
      <w:pPr>
        <w:ind w:firstLine="720"/>
        <w:contextualSpacing/>
        <w:jc w:val="both"/>
        <w:rPr>
          <w:rFonts w:ascii="Times New Roman" w:hAnsi="Times New Roman" w:cs="Times New Roman"/>
          <w:i/>
          <w:sz w:val="28"/>
          <w:szCs w:val="28"/>
          <w:lang w:val="sr-Cyrl-CS"/>
        </w:rPr>
      </w:pPr>
      <w:r w:rsidRPr="00482EAD">
        <w:rPr>
          <w:rFonts w:ascii="Times New Roman" w:hAnsi="Times New Roman" w:cs="Times New Roman"/>
          <w:i/>
          <w:sz w:val="28"/>
          <w:szCs w:val="28"/>
          <w:lang w:val="sr-Cyrl-CS"/>
        </w:rPr>
        <w:lastRenderedPageBreak/>
        <w:t>УВОД</w:t>
      </w:r>
    </w:p>
    <w:p w:rsidR="00C77258" w:rsidRPr="0025436C" w:rsidRDefault="00C77258" w:rsidP="00C77258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C77258" w:rsidRPr="0025436C" w:rsidRDefault="00C77258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436C"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</w:t>
      </w:r>
      <w:r w:rsidR="00BD5BC5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Pr="0025436C">
        <w:rPr>
          <w:rFonts w:ascii="Times New Roman" w:hAnsi="Times New Roman" w:cs="Times New Roman"/>
          <w:sz w:val="24"/>
          <w:szCs w:val="24"/>
          <w:lang w:val="sr-Cyrl-CS"/>
        </w:rPr>
        <w:t>„Службени гласник Републике Српске“</w:t>
      </w:r>
      <w:r w:rsidR="00642648" w:rsidRPr="0025436C">
        <w:rPr>
          <w:rFonts w:ascii="Times New Roman" w:hAnsi="Times New Roman" w:cs="Times New Roman"/>
          <w:sz w:val="24"/>
          <w:szCs w:val="24"/>
        </w:rPr>
        <w:t>,</w:t>
      </w:r>
      <w:r w:rsidR="00642648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 број:</w:t>
      </w:r>
      <w:r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</w:t>
      </w:r>
      <w:r w:rsidR="003C7C0B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члана </w:t>
      </w:r>
      <w:r w:rsidR="00D45CC0" w:rsidRPr="0025436C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3C7C0B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. Правилника о </w:t>
      </w:r>
      <w:r w:rsidR="00D45CC0" w:rsidRPr="0025436C">
        <w:rPr>
          <w:rFonts w:ascii="Times New Roman" w:hAnsi="Times New Roman" w:cs="Times New Roman"/>
          <w:sz w:val="24"/>
          <w:szCs w:val="24"/>
          <w:lang w:val="sr-Cyrl-CS"/>
        </w:rPr>
        <w:t>форми и садржају буџета и извјештаја о извршењу буџета</w:t>
      </w:r>
      <w:r w:rsidR="003C7C0B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 („Службени гласник Републике Српске“</w:t>
      </w:r>
      <w:r w:rsidR="00642648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 w:rsidR="00D45CC0" w:rsidRPr="0025436C">
        <w:rPr>
          <w:rFonts w:ascii="Times New Roman" w:hAnsi="Times New Roman" w:cs="Times New Roman"/>
          <w:sz w:val="24"/>
          <w:szCs w:val="24"/>
          <w:lang w:val="sr-Cyrl-CS"/>
        </w:rPr>
        <w:t>111</w:t>
      </w:r>
      <w:r w:rsidR="003C7C0B" w:rsidRPr="0025436C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D45CC0" w:rsidRPr="0025436C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3C7C0B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), као и </w:t>
      </w:r>
      <w:r w:rsidR="00C64C5A" w:rsidRPr="0025436C">
        <w:rPr>
          <w:rFonts w:ascii="Times New Roman" w:hAnsi="Times New Roman" w:cs="Times New Roman"/>
          <w:sz w:val="24"/>
          <w:szCs w:val="24"/>
          <w:lang w:val="sr-Cyrl-CS"/>
        </w:rPr>
        <w:t>члана 27. Одлуке о извршењу буџета Града Бијељина за 20</w:t>
      </w:r>
      <w:r w:rsidR="00D45CC0" w:rsidRPr="0025436C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C64C5A" w:rsidRPr="0025436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3C7C0B" w:rsidRPr="0025436C">
        <w:rPr>
          <w:rFonts w:ascii="Times New Roman" w:hAnsi="Times New Roman" w:cs="Times New Roman"/>
          <w:sz w:val="24"/>
          <w:szCs w:val="24"/>
          <w:lang w:val="sr-Cyrl-CS"/>
        </w:rPr>
        <w:t xml:space="preserve">, Одјељење за финансије припрема, а Градоначелник Скупштини Града подноси Консолидовани извјештај о извршењу буџета Града Бијељина за </w:t>
      </w:r>
      <w:r w:rsidR="00642648" w:rsidRPr="0025436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B0613E" w:rsidRPr="0025436C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B0613E" w:rsidRPr="00601A3A" w:rsidRDefault="00B0613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436C">
        <w:rPr>
          <w:rFonts w:ascii="Times New Roman" w:hAnsi="Times New Roman" w:cs="Times New Roman"/>
          <w:sz w:val="24"/>
          <w:szCs w:val="24"/>
          <w:lang w:val="sr-Cyrl-CS"/>
        </w:rPr>
        <w:t>Форма и садржај Консолидованог извјештаја о извршењу буџета Града Биј</w:t>
      </w:r>
      <w:r w:rsidR="0028540B" w:rsidRPr="0025436C">
        <w:rPr>
          <w:rFonts w:ascii="Times New Roman" w:hAnsi="Times New Roman" w:cs="Times New Roman"/>
          <w:sz w:val="24"/>
          <w:szCs w:val="24"/>
          <w:lang w:val="sr-Cyrl-CS"/>
        </w:rPr>
        <w:t>ељина за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период 01.01.-31.12.202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припремљени су у складу са Правилником о форми и садржају буџета и извјештаја о извршењу буџета („Службени гласник Републике Српске“ 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111/21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6E3C9E" w:rsidRPr="00601A3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6E3C9E" w:rsidRPr="00A376FC" w:rsidRDefault="006E3C9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376FC">
        <w:rPr>
          <w:rFonts w:ascii="Times New Roman" w:hAnsi="Times New Roman" w:cs="Times New Roman"/>
          <w:sz w:val="24"/>
          <w:szCs w:val="24"/>
          <w:lang w:val="sr-Cyrl-CS"/>
        </w:rPr>
        <w:t xml:space="preserve">Консолидовани извјештај о извршењу </w:t>
      </w:r>
      <w:r w:rsidR="00886641" w:rsidRPr="00A376FC">
        <w:rPr>
          <w:rFonts w:ascii="Times New Roman" w:hAnsi="Times New Roman" w:cs="Times New Roman"/>
          <w:sz w:val="24"/>
          <w:szCs w:val="24"/>
          <w:lang w:val="sr-Cyrl-CS"/>
        </w:rPr>
        <w:t>буџета Града</w:t>
      </w:r>
      <w:r w:rsidR="0028540B" w:rsidRPr="00A376FC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BA"/>
        </w:rPr>
        <w:t>4</w:t>
      </w:r>
      <w:r w:rsidR="00886641" w:rsidRPr="00A376FC">
        <w:rPr>
          <w:rFonts w:ascii="Times New Roman" w:hAnsi="Times New Roman" w:cs="Times New Roman"/>
          <w:sz w:val="24"/>
          <w:szCs w:val="24"/>
          <w:lang w:val="sr-Cyrl-CS"/>
        </w:rPr>
        <w:t>. г</w:t>
      </w:r>
      <w:r w:rsidRPr="00A376FC">
        <w:rPr>
          <w:rFonts w:ascii="Times New Roman" w:hAnsi="Times New Roman" w:cs="Times New Roman"/>
          <w:sz w:val="24"/>
          <w:szCs w:val="24"/>
          <w:lang w:val="sr-Cyrl-CS"/>
        </w:rPr>
        <w:t>одину обухвата извршење буџетских</w:t>
      </w:r>
      <w:r w:rsidR="00BD5BC5" w:rsidRPr="00A376FC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код</w:t>
      </w:r>
      <w:r w:rsidRPr="00A376FC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BD5BC5" w:rsidRPr="00A376FC">
        <w:rPr>
          <w:rFonts w:ascii="Times New Roman" w:hAnsi="Times New Roman" w:cs="Times New Roman"/>
          <w:sz w:val="24"/>
          <w:szCs w:val="24"/>
          <w:lang w:val="sr-Cyrl-BA"/>
        </w:rPr>
        <w:t>с</w:t>
      </w:r>
      <w:r w:rsidRPr="00A376FC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6E3C9E" w:rsidRPr="00601A3A" w:rsidRDefault="006E3C9E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6E3C9E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1925DB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422852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3E2E53" w:rsidRPr="00601A3A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422852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BD5BC5" w:rsidRDefault="00BD5BC5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Средња стручна школа Јања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422852" w:rsidRPr="0028540B" w:rsidRDefault="00422852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22852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8540B" w:rsidRPr="00422852" w:rsidRDefault="0028540B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5C3797" w:rsidRDefault="00422852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Корисници буџета Града Бијељина воде књиговодство по начелу фондовске класификације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 То значи, да се приходи и примици као и расходи и издаци исказани у Главној књи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>зи трезора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могу посматрати кроз </w:t>
      </w:r>
      <w:r w:rsidR="00D45CC0">
        <w:rPr>
          <w:rFonts w:ascii="Times New Roman" w:hAnsi="Times New Roman" w:cs="Times New Roman"/>
          <w:sz w:val="24"/>
          <w:szCs w:val="24"/>
          <w:lang w:val="sr-Cyrl-CS"/>
        </w:rPr>
        <w:t xml:space="preserve">сљедеће 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категорије:</w:t>
      </w:r>
    </w:p>
    <w:p w:rsidR="00BD5BC5" w:rsidRDefault="00BD5BC5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363356" w:rsidRDefault="005C3797" w:rsidP="00363356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3356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Прву категорију чине буџетом планирани приходи и примици</w:t>
      </w:r>
      <w:r w:rsidR="00BD5BC5"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буџ</w:t>
      </w:r>
      <w:r w:rsidR="00BD5BC5" w:rsidRPr="00363356">
        <w:rPr>
          <w:rFonts w:ascii="Times New Roman" w:hAnsi="Times New Roman" w:cs="Times New Roman"/>
          <w:sz w:val="24"/>
          <w:szCs w:val="24"/>
          <w:lang w:val="sr-Cyrl-CS"/>
        </w:rPr>
        <w:t>етом планирани расходи и издаци који се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евидентирају на рачуноводственом </w:t>
      </w:r>
      <w:r w:rsidR="00D45CC0" w:rsidRPr="0036335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фонду 01, </w:t>
      </w:r>
    </w:p>
    <w:p w:rsidR="00D45CC0" w:rsidRPr="00363356" w:rsidRDefault="00D45CC0" w:rsidP="00363356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Другу категорију чине приходи и примици остварени по посебним прописима који се евидентирају на </w:t>
      </w:r>
      <w:r w:rsidR="00363356"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рачуноводственом </w:t>
      </w:r>
      <w:r w:rsidR="00363356" w:rsidRPr="00363356">
        <w:rPr>
          <w:rFonts w:ascii="Times New Roman" w:hAnsi="Times New Roman" w:cs="Times New Roman"/>
          <w:b/>
          <w:sz w:val="24"/>
          <w:szCs w:val="24"/>
          <w:lang w:val="sr-Cyrl-CS"/>
        </w:rPr>
        <w:t>фонду 0</w:t>
      </w:r>
      <w:r w:rsidR="00363356" w:rsidRPr="00363356">
        <w:rPr>
          <w:rFonts w:ascii="Times New Roman" w:hAnsi="Times New Roman" w:cs="Times New Roman"/>
          <w:b/>
          <w:sz w:val="24"/>
          <w:szCs w:val="24"/>
        </w:rPr>
        <w:t>2,</w:t>
      </w:r>
    </w:p>
    <w:p w:rsidR="005C3797" w:rsidRDefault="00363356" w:rsidP="0042285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Трећу 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 xml:space="preserve">категорији чине остали приходи и примици који нису планирани буџетом, нити служе за сервисирање редовне буџетске потрошње, као и остали расходи и издаци који се финансирају из поменутих прихода и примитака. Ове категорије се евидентирају на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фондовима </w:t>
      </w:r>
      <w:r w:rsidR="005C3797" w:rsidRPr="005015BC">
        <w:rPr>
          <w:rFonts w:ascii="Times New Roman" w:hAnsi="Times New Roman" w:cs="Times New Roman"/>
          <w:b/>
          <w:sz w:val="24"/>
          <w:szCs w:val="24"/>
          <w:lang w:val="sr-Cyrl-CS"/>
        </w:rPr>
        <w:t>03,</w:t>
      </w:r>
      <w:r w:rsidR="00D40C08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 </w:t>
      </w:r>
      <w:r w:rsidR="005C3797" w:rsidRPr="005015BC">
        <w:rPr>
          <w:rFonts w:ascii="Times New Roman" w:hAnsi="Times New Roman" w:cs="Times New Roman"/>
          <w:b/>
          <w:sz w:val="24"/>
          <w:szCs w:val="24"/>
          <w:lang w:val="sr-Cyrl-CS"/>
        </w:rPr>
        <w:t>04 и 05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8540B" w:rsidRDefault="003225EF" w:rsidP="00422852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E00A77">
        <w:rPr>
          <w:rFonts w:ascii="Times New Roman" w:hAnsi="Times New Roman" w:cs="Times New Roman"/>
          <w:sz w:val="24"/>
          <w:szCs w:val="24"/>
        </w:rPr>
        <w:t>финансијске извјештаје Града укључени су и извјештаји Аграрног фонда Града Бијељина. Овај фонд има сопствени жиро – рачун и консолидован је по принципу „ред по ред“ у складу са МРСЈС 3.</w:t>
      </w:r>
    </w:p>
    <w:p w:rsidR="005C3797" w:rsidRPr="00121026" w:rsidRDefault="00422852" w:rsidP="0028540B">
      <w:pPr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121026">
        <w:rPr>
          <w:rFonts w:ascii="Times New Roman" w:hAnsi="Times New Roman" w:cs="Times New Roman"/>
          <w:b/>
          <w:sz w:val="24"/>
          <w:szCs w:val="24"/>
          <w:lang w:val="sr-Cyrl-CS"/>
        </w:rPr>
        <w:t>1.</w:t>
      </w:r>
      <w:r w:rsidR="00B0613E" w:rsidRPr="00121026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</w:t>
      </w:r>
    </w:p>
    <w:p w:rsidR="00B0613E" w:rsidRDefault="00B0613E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Законодовно-правни оквир за доношење, рачуноводствено евидентирање и финансијско извјештавање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ења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74961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чине:</w:t>
      </w:r>
    </w:p>
    <w:p w:rsidR="00422852" w:rsidRDefault="0042285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 о буџетском систему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 о трезору Републике Српске („Слу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жбени гласник Републике Српске“,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рачуноводству и ревизији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задуживању, дугу и гаранцијама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1026">
        <w:rPr>
          <w:rFonts w:ascii="Times New Roman" w:hAnsi="Times New Roman" w:cs="Times New Roman"/>
          <w:sz w:val="24"/>
          <w:szCs w:val="24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</w:t>
      </w:r>
      <w:r w:rsidR="00801AAD">
        <w:rPr>
          <w:rFonts w:ascii="Times New Roman" w:hAnsi="Times New Roman" w:cs="Times New Roman"/>
          <w:sz w:val="24"/>
          <w:szCs w:val="24"/>
          <w:lang w:val="sr-Cyrl-CS"/>
        </w:rPr>
        <w:t xml:space="preserve"> и 17/22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Правилник о примјени рачуноводствених стандарда за јавни сектор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128/11)</w:t>
      </w:r>
    </w:p>
    <w:p w:rsidR="00AB5FBD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● Правилник о буџетским класификацијама, садржини рачуна и примјени контног </w:t>
      </w:r>
      <w:r w:rsidR="008F08EF">
        <w:rPr>
          <w:rFonts w:ascii="Times New Roman" w:hAnsi="Times New Roman" w:cs="Times New Roman"/>
          <w:sz w:val="24"/>
          <w:szCs w:val="24"/>
          <w:lang w:val="sr-Cyrl-CS"/>
        </w:rPr>
        <w:t xml:space="preserve">плана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F08EF">
        <w:rPr>
          <w:rFonts w:ascii="Times New Roman" w:hAnsi="Times New Roman" w:cs="Times New Roman"/>
          <w:sz w:val="24"/>
          <w:szCs w:val="24"/>
          <w:lang w:val="sr-Cyrl-CS"/>
        </w:rPr>
        <w:t xml:space="preserve">за буџетске кориснике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BD5BC5" w:rsidRDefault="00AB5FB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Одлука о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буџету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0354A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и Одлука о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ењу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на“, број:</w:t>
      </w:r>
      <w:r w:rsidR="0069348B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263AEA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21026" w:rsidRPr="00121026" w:rsidRDefault="00121026" w:rsidP="009F6DF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C7459" w:rsidRPr="00CB76C8" w:rsidRDefault="00F1018A" w:rsidP="00CB76C8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2. БУЏЕТ ГРАДА БИЈЕЉИНА ЗА 202</w:t>
      </w:r>
      <w:r w:rsidR="0069348B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="005C7459" w:rsidRPr="00CB76C8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DE159B" w:rsidRDefault="00DE15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614" w:rsidRDefault="00DE159B" w:rsidP="00CB76C8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ема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заснивала се на Документу окв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ирног буџета (ДОБ) за период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69E7">
        <w:rPr>
          <w:rFonts w:ascii="Times New Roman" w:hAnsi="Times New Roman" w:cs="Times New Roman"/>
          <w:sz w:val="24"/>
          <w:szCs w:val="24"/>
          <w:lang w:val="sr-Cyrl-CS"/>
        </w:rPr>
        <w:t>који је достављен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Министарства  финансија Републике Српске, </w:t>
      </w:r>
      <w:r w:rsidR="00910AA8">
        <w:rPr>
          <w:rFonts w:ascii="Times New Roman" w:hAnsi="Times New Roman" w:cs="Times New Roman"/>
          <w:sz w:val="24"/>
          <w:szCs w:val="24"/>
          <w:lang w:val="sr-Cyrl-BA"/>
        </w:rPr>
        <w:t xml:space="preserve">као и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анализама остварених прихода и расхода у протеклим годинама</w:t>
      </w:r>
      <w:r w:rsidR="0064126E">
        <w:rPr>
          <w:rFonts w:ascii="Times New Roman" w:hAnsi="Times New Roman" w:cs="Times New Roman"/>
          <w:sz w:val="24"/>
          <w:szCs w:val="24"/>
          <w:lang w:val="sr-Latn-CS"/>
        </w:rPr>
        <w:t>,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 потребама Града Бијељина у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</w:t>
      </w:r>
      <w:r w:rsidR="007A6500">
        <w:rPr>
          <w:rFonts w:ascii="Times New Roman" w:hAnsi="Times New Roman" w:cs="Times New Roman"/>
          <w:sz w:val="24"/>
          <w:szCs w:val="24"/>
          <w:lang w:val="sr-Cyrl-CS"/>
        </w:rPr>
        <w:t>наведеног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 за финансије</w:t>
      </w:r>
      <w:r w:rsidR="007A6500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сачињено Упуство за припрему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</w:t>
      </w:r>
      <w:r>
        <w:rPr>
          <w:rFonts w:ascii="Times New Roman" w:hAnsi="Times New Roman" w:cs="Times New Roman"/>
          <w:sz w:val="24"/>
          <w:szCs w:val="24"/>
        </w:rPr>
        <w:t xml:space="preserve"> 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анализе достављених буџетских захтјева и обављених консултација са корисницима буџета, у складу са Законом о буџетском систему РС („Службени гласник“ бр. 121/12, 52/14, 103/15 и 15/16), припремљен је најприје Нац</w:t>
      </w:r>
      <w:r w:rsidR="00A376FC">
        <w:rPr>
          <w:rFonts w:ascii="Times New Roman" w:hAnsi="Times New Roman" w:cs="Times New Roman"/>
          <w:sz w:val="24"/>
          <w:szCs w:val="24"/>
          <w:lang w:val="sr-Cyrl-CS"/>
        </w:rPr>
        <w:t>рт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а затим и Приједлог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0B76DA" w:rsidRPr="00462238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Одлука о буџету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</w:t>
      </w:r>
      <w:r w:rsidR="00042D36">
        <w:rPr>
          <w:rFonts w:ascii="Times New Roman" w:hAnsi="Times New Roman" w:cs="Times New Roman"/>
          <w:sz w:val="24"/>
          <w:szCs w:val="24"/>
          <w:lang w:val="sr-Cyrl-CS"/>
        </w:rPr>
        <w:t>Одлука број: 01-022-</w:t>
      </w:r>
      <w:r w:rsidR="0069348B">
        <w:rPr>
          <w:rFonts w:ascii="Times New Roman" w:hAnsi="Times New Roman" w:cs="Times New Roman"/>
          <w:sz w:val="24"/>
          <w:szCs w:val="24"/>
          <w:lang w:val="sr-Latn-BA"/>
        </w:rPr>
        <w:t>68</w:t>
      </w:r>
      <w:r w:rsidR="00042D36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3</w:t>
      </w:r>
      <w:r w:rsidR="00042D36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„Службени гласник Града Бијељина“, број: </w:t>
      </w:r>
      <w:r w:rsidR="0069348B">
        <w:rPr>
          <w:rFonts w:ascii="Times New Roman" w:hAnsi="Times New Roman" w:cs="Times New Roman"/>
          <w:sz w:val="24"/>
          <w:szCs w:val="24"/>
          <w:lang w:val="sr-Latn-BA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усвојена је </w:t>
      </w:r>
      <w:r w:rsidR="0069348B">
        <w:rPr>
          <w:rFonts w:ascii="Times New Roman" w:hAnsi="Times New Roman" w:cs="Times New Roman"/>
          <w:sz w:val="24"/>
          <w:szCs w:val="24"/>
          <w:lang w:val="sr-Latn-BA"/>
        </w:rPr>
        <w:t>29</w:t>
      </w:r>
      <w:r w:rsidR="00A376FC">
        <w:rPr>
          <w:rFonts w:ascii="Times New Roman" w:hAnsi="Times New Roman" w:cs="Times New Roman"/>
          <w:sz w:val="24"/>
          <w:szCs w:val="24"/>
          <w:lang w:val="sr-Cyrl-CS"/>
        </w:rPr>
        <w:t>.децембра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  <w:r w:rsidR="00462238">
        <w:rPr>
          <w:rFonts w:ascii="Times New Roman" w:hAnsi="Times New Roman" w:cs="Times New Roman"/>
          <w:sz w:val="24"/>
          <w:szCs w:val="24"/>
        </w:rPr>
        <w:t xml:space="preserve"> </w:t>
      </w:r>
      <w:r w:rsidR="00462238">
        <w:rPr>
          <w:rFonts w:ascii="Times New Roman" w:hAnsi="Times New Roman" w:cs="Times New Roman"/>
          <w:sz w:val="24"/>
          <w:szCs w:val="24"/>
          <w:lang w:val="sr-Cyrl-BA"/>
        </w:rPr>
        <w:t xml:space="preserve">Приликом усвајања, најприје је усвојено 11 амандмана на Приједлог </w:t>
      </w:r>
      <w:r w:rsidR="00462238">
        <w:rPr>
          <w:rFonts w:ascii="Times New Roman" w:hAnsi="Times New Roman" w:cs="Times New Roman"/>
          <w:sz w:val="24"/>
          <w:szCs w:val="24"/>
          <w:lang w:val="sr-Cyrl-CS"/>
        </w:rPr>
        <w:t>Одлуке о буџету Града Бијељина за 202</w:t>
      </w:r>
      <w:r w:rsidR="00462238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462238">
        <w:rPr>
          <w:rFonts w:ascii="Times New Roman" w:hAnsi="Times New Roman" w:cs="Times New Roman"/>
          <w:sz w:val="24"/>
          <w:szCs w:val="24"/>
          <w:lang w:val="sr-Cyrl-CS"/>
        </w:rPr>
        <w:t>. годину, кроз које је дошло до промјена</w:t>
      </w:r>
      <w:r w:rsidR="0064126E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64126E">
        <w:rPr>
          <w:rFonts w:ascii="Times New Roman" w:hAnsi="Times New Roman" w:cs="Times New Roman"/>
          <w:sz w:val="24"/>
          <w:szCs w:val="24"/>
          <w:lang w:val="sr-Cyrl-CS"/>
        </w:rPr>
        <w:t>у односу на предложени буџет</w:t>
      </w:r>
      <w:r w:rsidR="0064126E">
        <w:rPr>
          <w:rFonts w:ascii="Times New Roman" w:hAnsi="Times New Roman" w:cs="Times New Roman"/>
          <w:sz w:val="24"/>
          <w:szCs w:val="24"/>
          <w:lang w:val="sr-Latn-CS"/>
        </w:rPr>
        <w:t>,</w:t>
      </w:r>
      <w:r w:rsidR="00462238">
        <w:rPr>
          <w:rFonts w:ascii="Times New Roman" w:hAnsi="Times New Roman" w:cs="Times New Roman"/>
          <w:sz w:val="24"/>
          <w:szCs w:val="24"/>
          <w:lang w:val="sr-Cyrl-CS"/>
        </w:rPr>
        <w:t xml:space="preserve"> на 142 буџетске позиције.   </w:t>
      </w:r>
    </w:p>
    <w:p w:rsidR="00C17214" w:rsidRPr="00F24BD3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Овом Одлуком </w:t>
      </w:r>
      <w:r w:rsidR="008706AE">
        <w:rPr>
          <w:rFonts w:ascii="Times New Roman" w:hAnsi="Times New Roman" w:cs="Times New Roman"/>
          <w:sz w:val="24"/>
          <w:szCs w:val="24"/>
          <w:lang w:val="sr-Cyrl-BA"/>
        </w:rPr>
        <w:t xml:space="preserve">на фонду 01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утврђен је буџет у износу 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74.171.235</w:t>
      </w:r>
      <w:r w:rsidR="008706AE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>чије финансирање је планирано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сопствених средстава Града</w:t>
      </w:r>
      <w:r w:rsidR="00042D36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остварених у 202</w:t>
      </w:r>
      <w:r w:rsidR="007A650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042D36">
        <w:rPr>
          <w:rFonts w:ascii="Times New Roman" w:hAnsi="Times New Roman" w:cs="Times New Roman"/>
          <w:sz w:val="24"/>
          <w:szCs w:val="24"/>
          <w:lang w:val="sr-Cyrl-CS"/>
        </w:rPr>
        <w:t>.години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73.146.235</w:t>
      </w:r>
      <w:r w:rsidR="008706A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376FC">
        <w:rPr>
          <w:rFonts w:ascii="Times New Roman" w:hAnsi="Times New Roman" w:cs="Times New Roman"/>
          <w:sz w:val="24"/>
          <w:szCs w:val="24"/>
          <w:lang w:val="sr-Cyrl-CS"/>
        </w:rPr>
        <w:t xml:space="preserve"> и неутрошених средства пренијетих из предходне године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1.025.000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24BD3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F24BD3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на фонду 02 планирана су у износу </w:t>
      </w:r>
      <w:r w:rsidR="0069348B">
        <w:rPr>
          <w:rFonts w:ascii="Times New Roman" w:hAnsi="Times New Roman" w:cs="Times New Roman"/>
          <w:sz w:val="24"/>
          <w:szCs w:val="24"/>
          <w:lang w:val="sr-Latn-CS"/>
        </w:rPr>
        <w:t>3.550</w:t>
      </w:r>
      <w:r w:rsidR="00F24BD3">
        <w:rPr>
          <w:rFonts w:ascii="Times New Roman" w:hAnsi="Times New Roman" w:cs="Times New Roman"/>
          <w:sz w:val="24"/>
          <w:szCs w:val="24"/>
          <w:lang w:val="sr-Cyrl-BA"/>
        </w:rPr>
        <w:t>,00 КМ.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07C0F" w:rsidRPr="00F012F8" w:rsidRDefault="00F00394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0B76DA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>Р</w:t>
      </w:r>
      <w:r w:rsidR="00941928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>еба</w:t>
      </w:r>
      <w:r w:rsidR="005300FF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>ланс б</w:t>
      </w:r>
      <w:r w:rsidR="00F1018A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уџета </w:t>
      </w:r>
      <w:r w:rsidR="00F1018A" w:rsidRPr="00F012F8">
        <w:rPr>
          <w:rFonts w:ascii="Times New Roman" w:hAnsi="Times New Roman" w:cs="Times New Roman"/>
          <w:b/>
          <w:sz w:val="24"/>
          <w:szCs w:val="24"/>
        </w:rPr>
        <w:t>за</w:t>
      </w:r>
      <w:r w:rsidR="00901D99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202</w:t>
      </w:r>
      <w:r w:rsidR="0069348B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="00B07C0F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594533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F1018A"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981880" w:rsidRPr="00F24BD3" w:rsidRDefault="00981880" w:rsidP="00981880">
      <w:pPr>
        <w:ind w:firstLine="720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24BD3" w:rsidRDefault="00B07C0F" w:rsidP="009518C6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процедуром која је прописана Законом о буџетском систему РС („Службени гласник“ бр. 121/12, 52/14, 103/15 и 15/16), </w:t>
      </w:r>
      <w:r w:rsidR="00F24BD3">
        <w:rPr>
          <w:rFonts w:ascii="Times New Roman" w:hAnsi="Times New Roman" w:cs="Times New Roman"/>
          <w:sz w:val="24"/>
          <w:szCs w:val="24"/>
          <w:lang w:val="sr-Cyrl-CS"/>
        </w:rPr>
        <w:t xml:space="preserve">Одјељење за финансије је у </w:t>
      </w:r>
      <w:r w:rsidR="0069348B">
        <w:rPr>
          <w:rFonts w:ascii="Times New Roman" w:hAnsi="Times New Roman" w:cs="Times New Roman"/>
          <w:sz w:val="24"/>
          <w:szCs w:val="24"/>
          <w:lang w:val="sr-Cyrl-CS"/>
        </w:rPr>
        <w:t>мају</w:t>
      </w:r>
      <w:r w:rsidR="00F24BD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69348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24BD3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покренуло процедуру за доношење и усвајање </w:t>
      </w:r>
      <w:r w:rsidR="00F24BD3">
        <w:rPr>
          <w:rFonts w:ascii="Times New Roman" w:hAnsi="Times New Roman" w:cs="Times New Roman"/>
          <w:sz w:val="24"/>
          <w:szCs w:val="24"/>
          <w:lang w:val="sr-Cyrl-BA"/>
        </w:rPr>
        <w:t>Одлуке о усвајању Ребаланса буџета Града Бијељина за 202</w:t>
      </w:r>
      <w:r w:rsidR="0069348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F24BD3">
        <w:rPr>
          <w:rFonts w:ascii="Times New Roman" w:hAnsi="Times New Roman" w:cs="Times New Roman"/>
          <w:sz w:val="24"/>
          <w:szCs w:val="24"/>
          <w:lang w:val="sr-Cyrl-BA"/>
        </w:rPr>
        <w:t xml:space="preserve">.годину. </w:t>
      </w:r>
    </w:p>
    <w:p w:rsidR="00042D36" w:rsidRPr="00C14A0B" w:rsidRDefault="00042D36" w:rsidP="009518C6">
      <w:pPr>
        <w:spacing w:after="0" w:line="240" w:lineRule="auto"/>
        <w:ind w:firstLine="3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14A0B">
        <w:rPr>
          <w:rFonts w:ascii="Times New Roman" w:hAnsi="Times New Roman" w:cs="Times New Roman"/>
          <w:sz w:val="24"/>
          <w:szCs w:val="24"/>
          <w:lang w:val="sr-Cyrl-CS"/>
        </w:rPr>
        <w:t>Основни разлози за израду ребаланса буџета Града Бијељина за 202</w:t>
      </w:r>
      <w:r w:rsidR="0069348B" w:rsidRPr="00C14A0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C14A0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су </w:t>
      </w:r>
      <w:r w:rsidR="009D53F0" w:rsidRPr="00C14A0B">
        <w:rPr>
          <w:rFonts w:ascii="Times New Roman" w:hAnsi="Times New Roman" w:cs="Times New Roman"/>
          <w:sz w:val="24"/>
          <w:szCs w:val="24"/>
          <w:lang w:val="sr-Cyrl-CS"/>
        </w:rPr>
        <w:t>били</w:t>
      </w:r>
      <w:r w:rsidRPr="00C14A0B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042D36" w:rsidRPr="00C14A0B" w:rsidRDefault="00042D36" w:rsidP="00042D3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9348B" w:rsidRPr="00C14A0B" w:rsidRDefault="0069348B" w:rsidP="0069348B">
      <w:pPr>
        <w:pStyle w:val="ListParagraph"/>
        <w:numPr>
          <w:ilvl w:val="0"/>
          <w:numId w:val="11"/>
        </w:numPr>
        <w:spacing w:after="0" w:line="240" w:lineRule="auto"/>
        <w:ind w:left="502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14A0B">
        <w:rPr>
          <w:rFonts w:ascii="Times New Roman" w:hAnsi="Times New Roman" w:cs="Times New Roman"/>
          <w:sz w:val="24"/>
          <w:szCs w:val="24"/>
          <w:lang w:val="sr-Latn-BA"/>
        </w:rPr>
        <w:t xml:space="preserve">Усклађивање </w:t>
      </w:r>
      <w:r w:rsidRPr="00C14A0B">
        <w:rPr>
          <w:rFonts w:ascii="Times New Roman" w:hAnsi="Times New Roman" w:cs="Times New Roman"/>
          <w:sz w:val="24"/>
          <w:szCs w:val="24"/>
          <w:lang w:val="sr-Cyrl-BA"/>
        </w:rPr>
        <w:t>плана</w:t>
      </w:r>
      <w:r w:rsidRPr="00C14A0B">
        <w:rPr>
          <w:rFonts w:ascii="Times New Roman" w:hAnsi="Times New Roman" w:cs="Times New Roman"/>
          <w:sz w:val="24"/>
          <w:szCs w:val="24"/>
          <w:lang w:val="sr-Latn-BA"/>
        </w:rPr>
        <w:t xml:space="preserve"> прихода </w:t>
      </w:r>
      <w:r w:rsidRPr="00C14A0B">
        <w:rPr>
          <w:rFonts w:ascii="Times New Roman" w:hAnsi="Times New Roman" w:cs="Times New Roman"/>
          <w:sz w:val="24"/>
          <w:szCs w:val="24"/>
          <w:lang w:val="sr-Cyrl-BA"/>
        </w:rPr>
        <w:t>и примитака на основу остварења у 2024. години,</w:t>
      </w:r>
    </w:p>
    <w:p w:rsidR="0069348B" w:rsidRPr="00C14A0B" w:rsidRDefault="0069348B" w:rsidP="006934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9348B" w:rsidRPr="0069348B" w:rsidRDefault="0069348B" w:rsidP="0069348B">
      <w:pPr>
        <w:pStyle w:val="ListParagraph"/>
        <w:numPr>
          <w:ilvl w:val="0"/>
          <w:numId w:val="11"/>
        </w:numPr>
        <w:spacing w:after="0" w:line="240" w:lineRule="auto"/>
        <w:ind w:left="502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9348B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Обезбјеђивање средстава за рачуноводствено евидентирање принудне наплате по налогу Министарства финансија РС, </w:t>
      </w:r>
      <w:r w:rsidRPr="0069348B">
        <w:rPr>
          <w:rFonts w:ascii="Times New Roman" w:hAnsi="Times New Roman" w:cs="Times New Roman"/>
          <w:sz w:val="24"/>
          <w:szCs w:val="24"/>
        </w:rPr>
        <w:t>по основу датих</w:t>
      </w:r>
      <w:r w:rsidRPr="0069348B">
        <w:rPr>
          <w:rFonts w:ascii="Times New Roman" w:hAnsi="Times New Roman" w:cs="Times New Roman"/>
          <w:sz w:val="24"/>
          <w:szCs w:val="24"/>
          <w:lang w:val="sr-Cyrl-CS"/>
        </w:rPr>
        <w:t xml:space="preserve"> гаранција за кредитно задужење ЈП „Еко-Деп“ за ино кредите </w:t>
      </w:r>
      <w:r w:rsidRPr="0069348B">
        <w:rPr>
          <w:rFonts w:ascii="Times New Roman" w:hAnsi="Times New Roman" w:cs="Times New Roman"/>
          <w:sz w:val="24"/>
          <w:szCs w:val="24"/>
        </w:rPr>
        <w:t>WB IBRD 76290, WB IDA 36721 и WB IDA 36720</w:t>
      </w:r>
      <w:r w:rsidRPr="0069348B">
        <w:rPr>
          <w:rFonts w:ascii="Times New Roman" w:hAnsi="Times New Roman" w:cs="Times New Roman"/>
          <w:sz w:val="24"/>
          <w:szCs w:val="24"/>
          <w:lang w:val="sr-Cyrl-BA"/>
        </w:rPr>
        <w:t>,</w:t>
      </w:r>
    </w:p>
    <w:p w:rsidR="0069348B" w:rsidRPr="0069348B" w:rsidRDefault="0069348B" w:rsidP="006934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9348B" w:rsidRPr="0069348B" w:rsidRDefault="0069348B" w:rsidP="0069348B">
      <w:pPr>
        <w:pStyle w:val="ListParagraph"/>
        <w:numPr>
          <w:ilvl w:val="0"/>
          <w:numId w:val="11"/>
        </w:numPr>
        <w:spacing w:after="0" w:line="240" w:lineRule="auto"/>
        <w:ind w:left="502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9348B">
        <w:rPr>
          <w:rFonts w:ascii="Times New Roman" w:hAnsi="Times New Roman" w:cs="Times New Roman"/>
          <w:sz w:val="24"/>
          <w:szCs w:val="24"/>
          <w:lang w:val="sr-Cyrl-CS"/>
        </w:rPr>
        <w:t xml:space="preserve">Обезбјеђивање средстава за рачуноводствено евидентирање принудне наплате по налогу Министарства финансија РС, </w:t>
      </w:r>
      <w:r w:rsidRPr="0069348B">
        <w:rPr>
          <w:rFonts w:ascii="Times New Roman" w:hAnsi="Times New Roman" w:cs="Times New Roman"/>
          <w:sz w:val="24"/>
          <w:szCs w:val="24"/>
        </w:rPr>
        <w:t>по основу датих</w:t>
      </w:r>
      <w:r w:rsidRPr="0069348B">
        <w:rPr>
          <w:rFonts w:ascii="Times New Roman" w:hAnsi="Times New Roman" w:cs="Times New Roman"/>
          <w:sz w:val="24"/>
          <w:szCs w:val="24"/>
          <w:lang w:val="sr-Cyrl-CS"/>
        </w:rPr>
        <w:t xml:space="preserve"> гаранција за кредитно задужење АД „Водовод и канализација“ за ино кредит Е</w:t>
      </w:r>
      <w:r w:rsidRPr="0069348B">
        <w:rPr>
          <w:rFonts w:ascii="Times New Roman" w:hAnsi="Times New Roman" w:cs="Times New Roman"/>
          <w:sz w:val="24"/>
          <w:szCs w:val="24"/>
        </w:rPr>
        <w:t>BRD 40775</w:t>
      </w:r>
      <w:r w:rsidRPr="0069348B">
        <w:rPr>
          <w:rFonts w:ascii="Times New Roman" w:hAnsi="Times New Roman" w:cs="Times New Roman"/>
          <w:sz w:val="24"/>
          <w:szCs w:val="24"/>
          <w:lang w:val="sr-Cyrl-BA"/>
        </w:rPr>
        <w:t>,</w:t>
      </w:r>
    </w:p>
    <w:p w:rsidR="0069348B" w:rsidRPr="0069348B" w:rsidRDefault="0069348B" w:rsidP="006934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9348B" w:rsidRPr="0069348B" w:rsidRDefault="0069348B" w:rsidP="0069348B">
      <w:pPr>
        <w:pStyle w:val="ListParagraph"/>
        <w:numPr>
          <w:ilvl w:val="0"/>
          <w:numId w:val="11"/>
        </w:numPr>
        <w:spacing w:after="0" w:line="240" w:lineRule="auto"/>
        <w:ind w:left="502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9348B">
        <w:rPr>
          <w:rFonts w:ascii="Times New Roman" w:hAnsi="Times New Roman" w:cs="Times New Roman"/>
          <w:sz w:val="24"/>
          <w:szCs w:val="24"/>
          <w:lang w:val="sr-Cyrl-CS"/>
        </w:rPr>
        <w:t xml:space="preserve">Обезбјеђивање средстава за рачуноводствено евидентирање принудне наплате по налогу „Наша банка“, </w:t>
      </w:r>
      <w:r w:rsidRPr="0069348B">
        <w:rPr>
          <w:rFonts w:ascii="Times New Roman" w:hAnsi="Times New Roman" w:cs="Times New Roman"/>
          <w:sz w:val="24"/>
          <w:szCs w:val="24"/>
        </w:rPr>
        <w:t>по основу датих</w:t>
      </w:r>
      <w:r w:rsidRPr="0069348B">
        <w:rPr>
          <w:rFonts w:ascii="Times New Roman" w:hAnsi="Times New Roman" w:cs="Times New Roman"/>
          <w:sz w:val="24"/>
          <w:szCs w:val="24"/>
          <w:lang w:val="sr-Cyrl-CS"/>
        </w:rPr>
        <w:t xml:space="preserve"> гаранција за кредитно задужење ЈУ „Бања Дворови“ за кредит узет 2018.године, </w:t>
      </w:r>
    </w:p>
    <w:p w:rsidR="0069348B" w:rsidRPr="0069348B" w:rsidRDefault="0069348B" w:rsidP="006934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9348B" w:rsidRPr="0069348B" w:rsidRDefault="0069348B" w:rsidP="0069348B">
      <w:pPr>
        <w:pStyle w:val="ListParagraph"/>
        <w:numPr>
          <w:ilvl w:val="0"/>
          <w:numId w:val="11"/>
        </w:numPr>
        <w:spacing w:after="0" w:line="240" w:lineRule="auto"/>
        <w:ind w:left="502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9348B">
        <w:rPr>
          <w:rFonts w:ascii="Times New Roman" w:hAnsi="Times New Roman" w:cs="Times New Roman"/>
          <w:sz w:val="24"/>
          <w:szCs w:val="24"/>
          <w:lang w:val="sr-Cyrl-CS"/>
        </w:rPr>
        <w:t>Обезбјеђивање недостајућих средстава за лична примања нижих буџетских корисника и остале обавезе које су створене у 2024.години, а за чије измирење није обезбјеђено довољно средства у буџету Града Бијељина, и</w:t>
      </w:r>
    </w:p>
    <w:p w:rsidR="0069348B" w:rsidRPr="0069348B" w:rsidRDefault="0069348B" w:rsidP="0069348B">
      <w:pPr>
        <w:pStyle w:val="ListParagrap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012F8" w:rsidRPr="007A6500" w:rsidRDefault="0069348B" w:rsidP="00F012F8">
      <w:pPr>
        <w:pStyle w:val="ListParagraph"/>
        <w:numPr>
          <w:ilvl w:val="0"/>
          <w:numId w:val="11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6500">
        <w:rPr>
          <w:rFonts w:ascii="Times New Roman" w:hAnsi="Times New Roman" w:cs="Times New Roman"/>
          <w:sz w:val="24"/>
          <w:szCs w:val="24"/>
          <w:lang w:val="sr-Cyrl-CS"/>
        </w:rPr>
        <w:t>Реализација краткорочног кредитног задужења у износу 1.029.090,00 КМ, у складу са Одлуком о краткорочном кредитном задужењу Града Бијељина за измирење штете настале услед олујног времена на подручју Града Бијељина, број: 01-022-21/24, од 4.4.2024.године.</w:t>
      </w:r>
    </w:p>
    <w:p w:rsidR="00F012F8" w:rsidRDefault="00F012F8" w:rsidP="00F012F8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lang w:val="sr-Cyrl-CS"/>
        </w:rPr>
      </w:pPr>
    </w:p>
    <w:p w:rsidR="00042D36" w:rsidRDefault="00F012F8" w:rsidP="00F012F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Након што су проведене све прописане процедуре везане за утврђивање Нацрта Одлуке о усвајању Ребаланса буџета Града Бијељина за 202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BA"/>
        </w:rPr>
        <w:t>.годину, Скупштина Града је на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 xml:space="preserve"> другом наставку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1</w:t>
      </w:r>
      <w:r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 xml:space="preserve"> сједнице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одржан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31</w:t>
      </w:r>
      <w:r>
        <w:rPr>
          <w:rFonts w:ascii="Times New Roman" w:hAnsi="Times New Roman" w:cs="Times New Roman"/>
          <w:sz w:val="24"/>
          <w:szCs w:val="24"/>
          <w:lang w:val="sr-Cyrl-BA"/>
        </w:rPr>
        <w:t>.12.202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BA"/>
        </w:rPr>
        <w:t>.године донијела Закључак,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 xml:space="preserve"> број: 01-013-1-1/24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којим се </w:t>
      </w:r>
      <w:r w:rsidRPr="00C14A0B">
        <w:rPr>
          <w:rFonts w:ascii="Times New Roman" w:hAnsi="Times New Roman" w:cs="Times New Roman"/>
          <w:sz w:val="24"/>
          <w:szCs w:val="24"/>
          <w:lang w:val="sr-Cyrl-BA"/>
        </w:rPr>
        <w:t>усваја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Нацрт Одлуке о усвајању р</w:t>
      </w:r>
      <w:r>
        <w:rPr>
          <w:rFonts w:ascii="Times New Roman" w:hAnsi="Times New Roman" w:cs="Times New Roman"/>
          <w:sz w:val="24"/>
          <w:szCs w:val="24"/>
          <w:lang w:val="sr-Cyrl-BA"/>
        </w:rPr>
        <w:t>ебаланса буџета Града Бијељина за 202</w:t>
      </w:r>
      <w:r w:rsidR="00C14A0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BA"/>
        </w:rPr>
        <w:t>.годину.</w:t>
      </w:r>
    </w:p>
    <w:p w:rsidR="007A6500" w:rsidRDefault="007A6500" w:rsidP="007A650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Нацрту р</w:t>
      </w:r>
      <w:r w:rsidRPr="00F012F8">
        <w:rPr>
          <w:rFonts w:ascii="Times New Roman" w:hAnsi="Times New Roman" w:cs="Times New Roman"/>
          <w:sz w:val="24"/>
          <w:szCs w:val="24"/>
          <w:lang w:val="sr-Cyrl-BA"/>
        </w:rPr>
        <w:t>ебаланс</w:t>
      </w:r>
      <w:r>
        <w:rPr>
          <w:rFonts w:ascii="Times New Roman" w:hAnsi="Times New Roman" w:cs="Times New Roman"/>
          <w:sz w:val="24"/>
          <w:szCs w:val="24"/>
          <w:lang w:val="sr-Cyrl-BA"/>
        </w:rPr>
        <w:t>а</w:t>
      </w:r>
      <w:r w:rsidRPr="00F012F8">
        <w:rPr>
          <w:rFonts w:ascii="Times New Roman" w:hAnsi="Times New Roman" w:cs="Times New Roman"/>
          <w:sz w:val="24"/>
          <w:szCs w:val="24"/>
          <w:lang w:val="sr-Cyrl-BA"/>
        </w:rPr>
        <w:t xml:space="preserve">  буџета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F012F8">
        <w:rPr>
          <w:rFonts w:ascii="Times New Roman" w:hAnsi="Times New Roman" w:cs="Times New Roman"/>
          <w:sz w:val="24"/>
          <w:szCs w:val="24"/>
          <w:lang w:val="sr-Cyrl-BA"/>
        </w:rPr>
        <w:t>. годину планиран</w:t>
      </w:r>
      <w:r>
        <w:rPr>
          <w:rFonts w:ascii="Times New Roman" w:hAnsi="Times New Roman" w:cs="Times New Roman"/>
          <w:sz w:val="24"/>
          <w:szCs w:val="24"/>
          <w:lang w:val="sr-Cyrl-BA"/>
        </w:rPr>
        <w:t>а су средства</w:t>
      </w:r>
      <w:r w:rsidRPr="00F012F8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F012F8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6500">
        <w:rPr>
          <w:rFonts w:ascii="Times New Roman" w:hAnsi="Times New Roman" w:cs="Times New Roman"/>
          <w:sz w:val="24"/>
          <w:szCs w:val="24"/>
          <w:lang w:val="sr-Cyrl-CS"/>
        </w:rPr>
        <w:t xml:space="preserve">78.825.848,00 </w:t>
      </w:r>
      <w:r w:rsidRPr="007A6500">
        <w:rPr>
          <w:rFonts w:ascii="Times New Roman" w:hAnsi="Times New Roman" w:cs="Times New Roman"/>
          <w:sz w:val="24"/>
          <w:szCs w:val="24"/>
        </w:rPr>
        <w:t>KM</w:t>
      </w:r>
      <w:r w:rsidRPr="00F012F8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C14A0B" w:rsidRDefault="00A52161" w:rsidP="00F012F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У складу са </w:t>
      </w:r>
      <w:r w:rsidR="007A6500">
        <w:rPr>
          <w:rFonts w:ascii="Times New Roman" w:hAnsi="Times New Roman" w:cs="Times New Roman"/>
          <w:sz w:val="24"/>
          <w:szCs w:val="24"/>
          <w:lang w:val="sr-Cyrl-BA"/>
        </w:rPr>
        <w:t>донесеним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Закључком, Одјељење за финансије је спровело Јавну расправу на Нацрт ребаланса буџета Града Бијељина за 2024.годину, те сачинило Приједлог Одлуке о усвајању ребаланса буџета Града Бијељина за 2024.годину. </w:t>
      </w:r>
    </w:p>
    <w:p w:rsidR="00A52161" w:rsidRDefault="00A52161" w:rsidP="00F012F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Градоначелник Града Бијељина</w:t>
      </w:r>
      <w:r w:rsidR="00DE178F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DE178F">
        <w:rPr>
          <w:rFonts w:ascii="Times New Roman" w:hAnsi="Times New Roman" w:cs="Times New Roman"/>
          <w:sz w:val="24"/>
          <w:szCs w:val="24"/>
          <w:lang w:val="sr-Cyrl-BA"/>
        </w:rPr>
        <w:t>се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актом број: 02-014-1-181/25, од 06.02.2025.године</w:t>
      </w:r>
      <w:r w:rsidR="00D753D1">
        <w:rPr>
          <w:rFonts w:ascii="Times New Roman" w:hAnsi="Times New Roman" w:cs="Times New Roman"/>
          <w:sz w:val="24"/>
          <w:szCs w:val="24"/>
          <w:lang w:val="sr-Cyrl-BA"/>
        </w:rPr>
        <w:t>,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>обратио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Министарству финансија РС са захтјевом за тумачење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>,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да ли </w:t>
      </w:r>
      <w:r w:rsidR="007A6500">
        <w:rPr>
          <w:rFonts w:ascii="Times New Roman" w:hAnsi="Times New Roman" w:cs="Times New Roman"/>
          <w:sz w:val="24"/>
          <w:szCs w:val="24"/>
          <w:lang w:val="sr-Cyrl-BA"/>
        </w:rPr>
        <w:t xml:space="preserve">по истеку 2024.године,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има основа 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>упућивати на сагласност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Приједлог Одлуке о ребалансу буџета Града Бијељина за 2024.годину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A52161" w:rsidRDefault="00A52161" w:rsidP="00F012F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Министарство финансија </w:t>
      </w:r>
      <w:r w:rsidR="00D753D1">
        <w:rPr>
          <w:rFonts w:ascii="Times New Roman" w:hAnsi="Times New Roman" w:cs="Times New Roman"/>
          <w:sz w:val="24"/>
          <w:szCs w:val="24"/>
          <w:lang w:val="sr-Cyrl-BA"/>
        </w:rPr>
        <w:t xml:space="preserve">РС </w:t>
      </w:r>
      <w:r>
        <w:rPr>
          <w:rFonts w:ascii="Times New Roman" w:hAnsi="Times New Roman" w:cs="Times New Roman"/>
          <w:sz w:val="24"/>
          <w:szCs w:val="24"/>
          <w:lang w:val="sr-Cyrl-BA"/>
        </w:rPr>
        <w:t>је</w:t>
      </w:r>
      <w:r w:rsidR="00D753D1">
        <w:rPr>
          <w:rFonts w:ascii="Times New Roman" w:hAnsi="Times New Roman" w:cs="Times New Roman"/>
          <w:sz w:val="24"/>
          <w:szCs w:val="24"/>
          <w:lang w:val="sr-Cyrl-BA"/>
        </w:rPr>
        <w:t xml:space="preserve"> доставило одговор са тумачењем да се одлуке о усвајању и извршењу ребаланса града доносе за период од једне фискалне године и да важе за ту фискалну годину, те не постоји могућност ребаланса буџета града за 2024.годину у фебруару 2025.године.</w:t>
      </w:r>
    </w:p>
    <w:p w:rsidR="005300FF" w:rsidRDefault="00597DE8" w:rsidP="0046223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Поштујући овај одговор</w:t>
      </w:r>
      <w:r w:rsidR="00D753D1">
        <w:rPr>
          <w:rFonts w:ascii="Times New Roman" w:hAnsi="Times New Roman" w:cs="Times New Roman"/>
          <w:sz w:val="24"/>
          <w:szCs w:val="24"/>
          <w:lang w:val="sr-Cyrl-BA"/>
        </w:rPr>
        <w:t>, сачињени Приједлог Одлуке о усвајању ребаланса буџета Града Бијељина за 2024.годину није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ни</w:t>
      </w:r>
      <w:r w:rsidR="00D753D1">
        <w:rPr>
          <w:rFonts w:ascii="Times New Roman" w:hAnsi="Times New Roman" w:cs="Times New Roman"/>
          <w:sz w:val="24"/>
          <w:szCs w:val="24"/>
          <w:lang w:val="sr-Cyrl-BA"/>
        </w:rPr>
        <w:t xml:space="preserve"> достављен у Министарство финансија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РС</w:t>
      </w:r>
      <w:r w:rsidR="00D753D1">
        <w:rPr>
          <w:rFonts w:ascii="Times New Roman" w:hAnsi="Times New Roman" w:cs="Times New Roman"/>
          <w:sz w:val="24"/>
          <w:szCs w:val="24"/>
          <w:lang w:val="sr-Cyrl-BA"/>
        </w:rPr>
        <w:t xml:space="preserve"> на сагласност, па тиме ни на Скупштину Града.</w:t>
      </w:r>
    </w:p>
    <w:p w:rsidR="00F00394" w:rsidRPr="005300FF" w:rsidRDefault="00F00394" w:rsidP="005300F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2F17E3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01.01.-31.12.202</w:t>
      </w:r>
      <w:r w:rsidR="007312FB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D21E64" w:rsidRDefault="00D21E64" w:rsidP="00906B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245A8" w:rsidRDefault="00D21E64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извјештај о извршењу буџета Гр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61074">
        <w:rPr>
          <w:rFonts w:ascii="Times New Roman" w:hAnsi="Times New Roman" w:cs="Times New Roman"/>
          <w:sz w:val="24"/>
          <w:szCs w:val="24"/>
          <w:lang w:val="sr-Cyrl-CS"/>
        </w:rPr>
        <w:t>да Бијељина за 202</w:t>
      </w:r>
      <w:r w:rsidR="007312FB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5015B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припремљен је на основу</w:t>
      </w:r>
      <w:r w:rsidR="00C75116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801AAD">
        <w:rPr>
          <w:rFonts w:ascii="Times New Roman" w:hAnsi="Times New Roman" w:cs="Times New Roman"/>
          <w:sz w:val="24"/>
          <w:szCs w:val="24"/>
          <w:lang w:val="sr-Cyrl-BA"/>
        </w:rPr>
        <w:t>Периодичног извјештаја о извршењу буџета (ПИБ)</w:t>
      </w:r>
      <w:r w:rsidR="00D86C94">
        <w:rPr>
          <w:rFonts w:ascii="Times New Roman" w:hAnsi="Times New Roman" w:cs="Times New Roman"/>
          <w:sz w:val="24"/>
          <w:szCs w:val="24"/>
          <w:lang w:val="sr-Cyrl-BA"/>
        </w:rPr>
        <w:t xml:space="preserve"> за </w:t>
      </w:r>
      <w:r w:rsidR="00653F8E">
        <w:rPr>
          <w:rFonts w:ascii="Times New Roman" w:hAnsi="Times New Roman" w:cs="Times New Roman"/>
          <w:sz w:val="24"/>
          <w:szCs w:val="24"/>
          <w:lang w:val="sr-Cyrl-BA"/>
        </w:rPr>
        <w:t>период 01.01.-31.12.</w:t>
      </w:r>
      <w:r w:rsidR="00D86C94">
        <w:rPr>
          <w:rFonts w:ascii="Times New Roman" w:hAnsi="Times New Roman" w:cs="Times New Roman"/>
          <w:sz w:val="24"/>
          <w:szCs w:val="24"/>
          <w:lang w:val="sr-Cyrl-BA"/>
        </w:rPr>
        <w:t>2024.годин</w:t>
      </w:r>
      <w:r w:rsidR="00653F8E">
        <w:rPr>
          <w:rFonts w:ascii="Times New Roman" w:hAnsi="Times New Roman" w:cs="Times New Roman"/>
          <w:sz w:val="24"/>
          <w:szCs w:val="24"/>
          <w:lang w:val="sr-Cyrl-BA"/>
        </w:rPr>
        <w:t>е</w:t>
      </w:r>
      <w:r w:rsidR="0064126E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64126E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="00801AAD">
        <w:rPr>
          <w:rFonts w:ascii="Times New Roman" w:hAnsi="Times New Roman" w:cs="Times New Roman"/>
          <w:sz w:val="24"/>
          <w:szCs w:val="24"/>
          <w:lang w:val="sr-Cyrl-BA"/>
        </w:rPr>
        <w:t xml:space="preserve"> других</w:t>
      </w:r>
      <w:r w:rsidR="00D86C94">
        <w:rPr>
          <w:rFonts w:ascii="Times New Roman" w:hAnsi="Times New Roman" w:cs="Times New Roman"/>
          <w:sz w:val="24"/>
          <w:szCs w:val="24"/>
        </w:rPr>
        <w:t xml:space="preserve"> </w:t>
      </w:r>
      <w:r w:rsidR="00D86C94">
        <w:rPr>
          <w:rFonts w:ascii="Times New Roman" w:hAnsi="Times New Roman" w:cs="Times New Roman"/>
          <w:sz w:val="24"/>
          <w:szCs w:val="24"/>
          <w:lang w:val="sr-Cyrl-BA"/>
        </w:rPr>
        <w:t>образаца</w:t>
      </w:r>
      <w:r w:rsidR="00801AAD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7E609A">
        <w:rPr>
          <w:rFonts w:ascii="Times New Roman" w:hAnsi="Times New Roman" w:cs="Times New Roman"/>
          <w:sz w:val="24"/>
          <w:szCs w:val="24"/>
          <w:lang w:val="sr-Cyrl-BA"/>
        </w:rPr>
        <w:t>финансијск</w:t>
      </w:r>
      <w:r w:rsidR="00D86C94">
        <w:rPr>
          <w:rFonts w:ascii="Times New Roman" w:hAnsi="Times New Roman" w:cs="Times New Roman"/>
          <w:sz w:val="24"/>
          <w:szCs w:val="24"/>
          <w:lang w:val="sr-Cyrl-BA"/>
        </w:rPr>
        <w:t>ог извјештавања</w:t>
      </w:r>
      <w:r w:rsidR="00801AAD">
        <w:rPr>
          <w:rFonts w:ascii="Times New Roman" w:hAnsi="Times New Roman" w:cs="Times New Roman"/>
          <w:sz w:val="24"/>
          <w:szCs w:val="24"/>
          <w:lang w:val="sr-Cyrl-BA"/>
        </w:rPr>
        <w:t>, који су прописани Правилником о финансијском извјештавању буџетских корисника</w:t>
      </w:r>
      <w:r w:rsidR="0077255B">
        <w:rPr>
          <w:rFonts w:ascii="Times New Roman" w:hAnsi="Times New Roman" w:cs="Times New Roman"/>
          <w:sz w:val="24"/>
          <w:szCs w:val="24"/>
          <w:lang w:val="sr-Cyrl-BA"/>
        </w:rPr>
        <w:t xml:space="preserve">, који су </w:t>
      </w:r>
      <w:r w:rsidR="002C0F66">
        <w:rPr>
          <w:rFonts w:ascii="Times New Roman" w:hAnsi="Times New Roman" w:cs="Times New Roman"/>
          <w:sz w:val="24"/>
          <w:szCs w:val="24"/>
          <w:lang w:val="sr-Cyrl-BA"/>
        </w:rPr>
        <w:t xml:space="preserve">у прилогу </w:t>
      </w:r>
      <w:r w:rsidR="0077255B">
        <w:rPr>
          <w:rFonts w:ascii="Times New Roman" w:hAnsi="Times New Roman" w:cs="Times New Roman"/>
          <w:sz w:val="24"/>
          <w:szCs w:val="24"/>
          <w:lang w:val="sr-Cyrl-BA"/>
        </w:rPr>
        <w:t>овог Извјештаја</w:t>
      </w:r>
      <w:r w:rsidR="00E25C71">
        <w:rPr>
          <w:rFonts w:ascii="Times New Roman" w:hAnsi="Times New Roman" w:cs="Times New Roman"/>
          <w:sz w:val="24"/>
          <w:szCs w:val="24"/>
          <w:lang w:val="sr-Cyrl-BA"/>
        </w:rPr>
        <w:t xml:space="preserve">, као </w:t>
      </w:r>
      <w:r w:rsidR="005245A8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="00E25C71">
        <w:rPr>
          <w:rFonts w:ascii="Times New Roman" w:hAnsi="Times New Roman" w:cs="Times New Roman"/>
          <w:sz w:val="24"/>
          <w:szCs w:val="24"/>
          <w:lang w:val="sr-Cyrl-BA"/>
        </w:rPr>
        <w:t xml:space="preserve"> на основу</w:t>
      </w:r>
      <w:r w:rsidR="00801AAD">
        <w:rPr>
          <w:rFonts w:ascii="Times New Roman" w:hAnsi="Times New Roman" w:cs="Times New Roman"/>
          <w:sz w:val="24"/>
          <w:szCs w:val="24"/>
          <w:lang w:val="sr-Cyrl-BA"/>
        </w:rPr>
        <w:t xml:space="preserve"> других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података</w:t>
      </w:r>
      <w:r w:rsidR="00801AAD">
        <w:rPr>
          <w:rFonts w:ascii="Times New Roman" w:hAnsi="Times New Roman" w:cs="Times New Roman"/>
          <w:sz w:val="24"/>
          <w:szCs w:val="24"/>
          <w:lang w:val="sr-Cyrl-CS"/>
        </w:rPr>
        <w:t xml:space="preserve"> преузетих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Главне књиге трезора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7255B" w:rsidRDefault="005245A8" w:rsidP="005245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Годишњи о</w:t>
      </w:r>
      <w:r w:rsidR="0077255B">
        <w:rPr>
          <w:rFonts w:ascii="Times New Roman" w:hAnsi="Times New Roman" w:cs="Times New Roman"/>
          <w:sz w:val="24"/>
          <w:szCs w:val="24"/>
          <w:lang w:val="sr-Cyrl-CS"/>
        </w:rPr>
        <w:t>брасци финансијског извјештавања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2024.годину, </w:t>
      </w:r>
      <w:r w:rsidR="0077255B">
        <w:rPr>
          <w:rFonts w:ascii="Times New Roman" w:hAnsi="Times New Roman" w:cs="Times New Roman"/>
          <w:sz w:val="24"/>
          <w:szCs w:val="24"/>
          <w:lang w:val="sr-Cyrl-CS"/>
        </w:rPr>
        <w:t>достављени су у Министарство финансија РС у електронској и материјалној форми у складу са прописаним роком</w:t>
      </w:r>
      <w:r w:rsidR="00E25C7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725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21E64" w:rsidRPr="00275278" w:rsidRDefault="00D21E64" w:rsidP="0077255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Рачуноводствено обухватање и исказивање имовине, обавеза, буџетских расхода и издатака и буџ</w:t>
      </w:r>
      <w:r w:rsidR="00FE5D98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>тских прихода и примитака у 202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извршено је у складу са Правилником о буџетским класификацијама, садржини рачуна и примјени контног плана за буџетске кориснике, те Правилником о рачуноводству, рачуноводственим политикама и рачуноводственим процјенама за буџетске кориснике. 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 xml:space="preserve">Подаци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у овом Извјештају 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 xml:space="preserve">су приказани у складу са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Правилником о форми и садржају буџета</w:t>
      </w:r>
      <w:r w:rsidR="00042D36">
        <w:rPr>
          <w:rFonts w:ascii="Times New Roman" w:hAnsi="Times New Roman" w:cs="Times New Roman"/>
          <w:sz w:val="24"/>
          <w:szCs w:val="24"/>
          <w:lang w:val="sr-Cyrl-CS"/>
        </w:rPr>
        <w:t xml:space="preserve"> и извјештаја о извршењу буџета.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E5D98" w:rsidRDefault="007F303C" w:rsidP="002C27D5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тим, к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>ао што је раније напоменуто, сви приходи и примици, као и сви расходи и издаци исказани у Главној књизи трезора Града Бијељина</w:t>
      </w:r>
      <w:r w:rsidR="00275278">
        <w:rPr>
          <w:rFonts w:ascii="Times New Roman" w:hAnsi="Times New Roman" w:cs="Times New Roman"/>
          <w:sz w:val="24"/>
          <w:szCs w:val="24"/>
        </w:rPr>
        <w:t xml:space="preserve"> (ГКТ)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сврстани су у </w:t>
      </w:r>
      <w:r>
        <w:rPr>
          <w:rFonts w:ascii="Times New Roman" w:hAnsi="Times New Roman" w:cs="Times New Roman"/>
          <w:sz w:val="24"/>
          <w:szCs w:val="24"/>
          <w:lang w:val="sr-Cyrl-CS"/>
        </w:rPr>
        <w:t>сљедеће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категорије: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>фонд 01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(планирани буџет Града)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02 </w:t>
      </w:r>
      <w:r w:rsidRPr="007F303C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>приходи и примици остварени по посебним прописима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>фондови 03,</w:t>
      </w:r>
      <w:r w:rsidR="00275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04 и 05 </w:t>
      </w:r>
      <w:r w:rsidR="00C92252" w:rsidRPr="00C92252">
        <w:rPr>
          <w:rFonts w:ascii="Times New Roman" w:hAnsi="Times New Roman" w:cs="Times New Roman"/>
          <w:sz w:val="24"/>
          <w:szCs w:val="24"/>
          <w:lang w:val="sr-Cyrl-CS"/>
        </w:rPr>
        <w:t>(нису планирани буџетом , нити служе за сервисирање буџетске потрошње)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4D32C6" w:rsidRDefault="004D32C6" w:rsidP="002C27D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C3797" w:rsidRDefault="005C3797" w:rsidP="007F303C">
      <w:pPr>
        <w:ind w:firstLine="720"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3. 1. ФОНД 0</w:t>
      </w:r>
      <w:r w:rsidR="00FE5D98"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1 – ПЛАНИРАНИ БУЏЕТ ГРАДА ЗА 202</w:t>
      </w:r>
      <w:r w:rsidR="007312FB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4D32C6" w:rsidRPr="00981880" w:rsidRDefault="004D32C6" w:rsidP="007F303C">
      <w:pPr>
        <w:ind w:firstLine="720"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E2D6D" w:rsidRDefault="00FE5D98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Укупна буџетска средства у 202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0D0FC8">
        <w:rPr>
          <w:rFonts w:ascii="Times New Roman" w:hAnsi="Times New Roman" w:cs="Times New Roman"/>
          <w:sz w:val="24"/>
          <w:szCs w:val="24"/>
          <w:lang w:val="sr-Cyrl-CS"/>
        </w:rPr>
        <w:t>. години планирана с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у у износу 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>74.171.235,00</w:t>
      </w:r>
      <w:r w:rsidR="003531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од чега се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 xml:space="preserve"> 73.146.235</w:t>
      </w:r>
      <w:r w:rsidR="00F012F8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односило на сопствена средства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а 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>1.025.000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на </w:t>
      </w:r>
      <w:r w:rsidR="00ED696C">
        <w:rPr>
          <w:rFonts w:ascii="Times New Roman" w:hAnsi="Times New Roman" w:cs="Times New Roman"/>
          <w:sz w:val="24"/>
          <w:szCs w:val="24"/>
          <w:lang w:val="sr-Cyrl-CS"/>
        </w:rPr>
        <w:t>неутрошена средства пренесена из претходног периода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2C6" w:rsidRDefault="004D32C6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829F0" w:rsidRPr="002E071A" w:rsidRDefault="008E2D6D" w:rsidP="00981880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981880"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981880" w:rsidRPr="002E071A">
        <w:rPr>
          <w:rFonts w:ascii="Times New Roman" w:hAnsi="Times New Roman" w:cs="Times New Roman"/>
          <w:b/>
          <w:sz w:val="24"/>
          <w:szCs w:val="24"/>
        </w:rPr>
        <w:t>2</w:t>
      </w:r>
      <w:r w:rsidR="007312FB">
        <w:rPr>
          <w:rFonts w:ascii="Times New Roman" w:hAnsi="Times New Roman" w:cs="Times New Roman"/>
          <w:b/>
          <w:sz w:val="24"/>
          <w:szCs w:val="24"/>
          <w:lang w:val="sr-Cyrl-BA"/>
        </w:rPr>
        <w:t>4</w:t>
      </w:r>
      <w:r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3531A6" w:rsidRDefault="003531A6" w:rsidP="000D0FC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4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944"/>
        <w:gridCol w:w="1345"/>
        <w:gridCol w:w="1345"/>
        <w:gridCol w:w="1385"/>
        <w:gridCol w:w="1404"/>
      </w:tblGrid>
      <w:tr w:rsidR="00F8047B" w:rsidRPr="00F8047B" w:rsidTr="00F8047B">
        <w:trPr>
          <w:trHeight w:val="495"/>
        </w:trPr>
        <w:tc>
          <w:tcPr>
            <w:tcW w:w="9420" w:type="dxa"/>
            <w:gridSpan w:val="6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01.01.-31.12. 2024. ГОДИНУ - ОПШТИ ДИО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F8047B" w:rsidRPr="00F8047B" w:rsidTr="00F8047B">
        <w:trPr>
          <w:trHeight w:val="120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01)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02)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76.202.996,00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55.412.977,00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7.258.931,00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4.035.204,00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42.920.432,00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1.198.290,00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15.705.141,00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3.500.391,00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11.773.829,00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73.515,00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96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357.406,00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256.803,00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256.803,00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4.828.075,00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4.825.587,00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59.322.615,00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58.470.373,00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1.330,00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55.401.715,00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57.046.131,00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1.330,00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20.003.532,00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12.799.737,00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1.330,00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826.723,00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677.169,00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8.578.111,00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14.015.285,00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96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145.574,00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3.870.900,00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1.424.242,00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514.342,00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909.900,00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12.519.570,00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17.732.623,00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-8.924.874,00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-6.840.871,00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-1.000,00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540.678,00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10.680,00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391.692,00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138.306,00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7.381.549,00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7.119.448,00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15.625,00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246.476,00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3.594.696,00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10.891.752,00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-3.594.696,00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-3.370.444,00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-4.635.634,00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-3.404.949,00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1.029.090,00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1.029.090,00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4.635.634,00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4.434.039,00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4.532.234,00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4.360.649,00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73.390,00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15.938,00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-85.495,00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681.550,00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556.520,00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94.282,00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462.238,00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665.612,00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642.015,00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204.062,00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174.753,00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467.262,00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8047B" w:rsidRPr="00F8047B" w:rsidTr="00F8047B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7.521.308,00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8047B" w:rsidRPr="00F8047B" w:rsidRDefault="00F8047B" w:rsidP="00F804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804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20,00</w:t>
            </w:r>
          </w:p>
        </w:tc>
      </w:tr>
    </w:tbl>
    <w:p w:rsidR="00EE4FBE" w:rsidRDefault="00EE4FBE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EE4FBE" w:rsidRDefault="00EE4FBE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</w:t>
      </w:r>
      <w:r w:rsidR="00A96E4C">
        <w:rPr>
          <w:rFonts w:ascii="Times New Roman" w:hAnsi="Times New Roman" w:cs="Times New Roman"/>
          <w:sz w:val="24"/>
          <w:szCs w:val="24"/>
          <w:lang w:val="sr-Cyrl-CS"/>
        </w:rPr>
        <w:t xml:space="preserve"> уопштен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B1E39">
        <w:rPr>
          <w:rFonts w:ascii="Times New Roman" w:hAnsi="Times New Roman" w:cs="Times New Roman"/>
          <w:sz w:val="24"/>
          <w:szCs w:val="24"/>
          <w:lang w:val="sr-Cyrl-CS"/>
        </w:rPr>
        <w:t xml:space="preserve">приказ 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звршења планираног буџета за 20</w:t>
      </w:r>
      <w:r w:rsidR="00F0596F">
        <w:rPr>
          <w:rFonts w:ascii="Times New Roman" w:hAnsi="Times New Roman" w:cs="Times New Roman"/>
          <w:sz w:val="24"/>
          <w:szCs w:val="24"/>
        </w:rPr>
        <w:t>2</w:t>
      </w:r>
      <w:r w:rsidR="007312FB"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годину. </w:t>
      </w:r>
    </w:p>
    <w:p w:rsidR="00EF6203" w:rsidRDefault="00EF6203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Садржи податке преузете из обрас</w:t>
      </w:r>
      <w:r w:rsidR="00DA50B7">
        <w:rPr>
          <w:rFonts w:ascii="Times New Roman" w:hAnsi="Times New Roman" w:cs="Times New Roman"/>
          <w:sz w:val="24"/>
          <w:szCs w:val="24"/>
          <w:lang w:val="sr-Cyrl-CS"/>
        </w:rPr>
        <w:t xml:space="preserve">ца ПИБ – Периодични извјештај о извршењу буџета за период 01.01.-31.12.2024.године и као што је прописано </w:t>
      </w:r>
      <w:r w:rsidR="00DA50B7">
        <w:rPr>
          <w:rFonts w:ascii="Times New Roman" w:hAnsi="Times New Roman" w:cs="Times New Roman"/>
          <w:sz w:val="24"/>
          <w:szCs w:val="24"/>
          <w:lang w:val="sr-Cyrl-BA"/>
        </w:rPr>
        <w:t>Правилником о финансијском извјештавању буџетских корисника, представља упоредни преглед планираних и остварених прихода и раскода и примитака и издатака за овај период.</w:t>
      </w:r>
      <w:r w:rsidR="00DA50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E2D6D" w:rsidRPr="00EE4FBE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73ED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</w:t>
      </w:r>
      <w:r w:rsidR="004B1B72" w:rsidRPr="00A773ED">
        <w:rPr>
          <w:rFonts w:ascii="Times New Roman" w:hAnsi="Times New Roman" w:cs="Times New Roman"/>
          <w:sz w:val="24"/>
          <w:szCs w:val="24"/>
          <w:lang w:val="sr-Cyrl-CS"/>
        </w:rPr>
        <w:t>приходи</w:t>
      </w:r>
      <w:r w:rsidR="002B606E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8047B" w:rsidRPr="00F8047B">
        <w:rPr>
          <w:rFonts w:ascii="Times New Roman" w:hAnsi="Times New Roman" w:cs="Times New Roman"/>
          <w:sz w:val="24"/>
          <w:szCs w:val="24"/>
          <w:lang w:val="sr-Cyrl-BA"/>
        </w:rPr>
        <w:t>76.202.996,00</w:t>
      </w:r>
      <w:r w:rsidR="00421127" w:rsidRPr="00EE4FB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421127" w:rsidRPr="00A773E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а буџетски расходи 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47B" w:rsidRPr="00F8047B">
        <w:rPr>
          <w:rFonts w:ascii="Times New Roman" w:hAnsi="Times New Roman" w:cs="Times New Roman"/>
          <w:sz w:val="24"/>
          <w:szCs w:val="24"/>
          <w:lang w:val="sr-Cyrl-BA"/>
        </w:rPr>
        <w:t>58.470.373,00</w:t>
      </w:r>
      <w:r w:rsidR="00F0596F" w:rsidRPr="00F8047B">
        <w:rPr>
          <w:rFonts w:ascii="Times New Roman" w:hAnsi="Times New Roman" w:cs="Times New Roman"/>
          <w:sz w:val="24"/>
          <w:szCs w:val="24"/>
        </w:rPr>
        <w:t xml:space="preserve"> </w:t>
      </w:r>
      <w:r w:rsidRPr="00F8047B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ED696C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основу </w:t>
      </w:r>
      <w:r w:rsidR="00F0596F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те 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>разлик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0596F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F0596F" w:rsidRPr="00A773ED">
        <w:rPr>
          <w:rFonts w:ascii="Times New Roman" w:hAnsi="Times New Roman" w:cs="Times New Roman"/>
          <w:sz w:val="24"/>
          <w:szCs w:val="24"/>
        </w:rPr>
        <w:t>2</w:t>
      </w:r>
      <w:r w:rsidR="007312F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>. години  исказан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бруто буџетски суфицит од </w:t>
      </w:r>
      <w:r w:rsidR="00F8047B" w:rsidRPr="00F8047B">
        <w:rPr>
          <w:rFonts w:ascii="Times New Roman" w:hAnsi="Times New Roman" w:cs="Times New Roman"/>
          <w:sz w:val="24"/>
          <w:szCs w:val="24"/>
          <w:lang w:val="sr-Cyrl-BA"/>
        </w:rPr>
        <w:t>17.732.623</w:t>
      </w:r>
      <w:r w:rsidR="00EE4FBE" w:rsidRPr="00F8047B">
        <w:rPr>
          <w:rFonts w:ascii="Times New Roman" w:hAnsi="Times New Roman" w:cs="Times New Roman"/>
          <w:sz w:val="24"/>
          <w:szCs w:val="24"/>
        </w:rPr>
        <w:t>,00</w:t>
      </w:r>
      <w:r w:rsidR="008E2D6D" w:rsidRPr="00F8047B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A96E4C" w:rsidRPr="00F8047B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73ED">
        <w:rPr>
          <w:rFonts w:ascii="Times New Roman" w:hAnsi="Times New Roman" w:cs="Times New Roman"/>
          <w:sz w:val="24"/>
          <w:szCs w:val="24"/>
          <w:lang w:val="sr-Cyrl-CS"/>
        </w:rPr>
        <w:t>Корекцијом овог бруто буџетског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резултат</w:t>
      </w:r>
      <w:r w:rsidRPr="00A773ED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за нето издатке за нефинансијску имовину</w:t>
      </w:r>
      <w:r w:rsidR="002E071A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(капиталне издатке)</w:t>
      </w:r>
      <w:r w:rsidR="00F8047B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3F8E">
        <w:rPr>
          <w:rFonts w:ascii="Times New Roman" w:hAnsi="Times New Roman" w:cs="Times New Roman"/>
          <w:sz w:val="24"/>
          <w:szCs w:val="24"/>
          <w:lang w:val="sr-Cyrl-CS"/>
        </w:rPr>
        <w:t xml:space="preserve">примитке од краткорочног задуживања и друге </w:t>
      </w:r>
      <w:r w:rsidR="00421127" w:rsidRPr="00A773ED">
        <w:rPr>
          <w:rFonts w:ascii="Times New Roman" w:hAnsi="Times New Roman" w:cs="Times New Roman"/>
          <w:sz w:val="24"/>
          <w:szCs w:val="24"/>
          <w:lang w:val="sr-Cyrl-CS"/>
        </w:rPr>
        <w:t>примитке</w:t>
      </w:r>
      <w:r w:rsidR="002C0F66">
        <w:rPr>
          <w:rFonts w:ascii="Times New Roman" w:hAnsi="Times New Roman" w:cs="Times New Roman"/>
          <w:sz w:val="24"/>
          <w:szCs w:val="24"/>
          <w:lang w:val="sr-Cyrl-CS"/>
        </w:rPr>
        <w:t>, као</w:t>
      </w:r>
      <w:r w:rsidR="00F8047B">
        <w:rPr>
          <w:rFonts w:ascii="Times New Roman" w:hAnsi="Times New Roman" w:cs="Times New Roman"/>
          <w:sz w:val="24"/>
          <w:szCs w:val="24"/>
          <w:lang w:val="sr-Cyrl-CS"/>
        </w:rPr>
        <w:t xml:space="preserve"> и реализацију средстава која су пренијета из претходне године,</w:t>
      </w:r>
      <w:r w:rsidR="008E2D6D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добијамо да Град Бијељина </w:t>
      </w:r>
      <w:r w:rsidR="002C0F66">
        <w:rPr>
          <w:rFonts w:ascii="Times New Roman" w:hAnsi="Times New Roman" w:cs="Times New Roman"/>
          <w:sz w:val="24"/>
          <w:szCs w:val="24"/>
          <w:lang w:val="sr-Cyrl-CS"/>
        </w:rPr>
        <w:t>за</w:t>
      </w:r>
      <w:r w:rsidR="00F0596F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7312F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C0F66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DA50B7">
        <w:rPr>
          <w:rFonts w:ascii="Times New Roman" w:hAnsi="Times New Roman" w:cs="Times New Roman"/>
          <w:sz w:val="24"/>
          <w:szCs w:val="24"/>
          <w:lang w:val="sr-Cyrl-CS"/>
        </w:rPr>
        <w:t>, кроз ПИБ – Периодични извјештај о извршењу буџета,</w:t>
      </w:r>
      <w:r w:rsidR="002C0F66">
        <w:rPr>
          <w:rFonts w:ascii="Times New Roman" w:hAnsi="Times New Roman" w:cs="Times New Roman"/>
          <w:sz w:val="24"/>
          <w:szCs w:val="24"/>
          <w:lang w:val="sr-Cyrl-CS"/>
        </w:rPr>
        <w:t xml:space="preserve"> има исказану</w:t>
      </w:r>
      <w:r w:rsidR="00532050" w:rsidRPr="00A773E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E4FBE" w:rsidRPr="00F8047B">
        <w:rPr>
          <w:rFonts w:ascii="Times New Roman" w:hAnsi="Times New Roman" w:cs="Times New Roman"/>
          <w:sz w:val="24"/>
          <w:szCs w:val="24"/>
          <w:lang w:val="sr-Cyrl-BA"/>
        </w:rPr>
        <w:t>позитивну</w:t>
      </w:r>
      <w:r w:rsidRPr="00F8047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2050" w:rsidRPr="00F8047B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 w:rsidR="008B1E39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>буџетски</w:t>
      </w:r>
      <w:r w:rsidR="002B606E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EE4FBE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>суфицит</w:t>
      </w:r>
      <w:r w:rsidR="00532050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у износу </w:t>
      </w:r>
      <w:r w:rsidR="00F8047B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>7.521.308</w:t>
      </w:r>
      <w:r w:rsidR="00EE4FBE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>,00</w:t>
      </w:r>
      <w:r w:rsidR="00532050" w:rsidRPr="00F8047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532050" w:rsidRPr="00F8047B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D28B4" w:rsidRPr="00F8047B" w:rsidRDefault="00EE4FBE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8047B">
        <w:rPr>
          <w:rFonts w:ascii="Times New Roman" w:hAnsi="Times New Roman" w:cs="Times New Roman"/>
          <w:sz w:val="24"/>
          <w:szCs w:val="24"/>
          <w:lang w:val="sr-Cyrl-CS"/>
        </w:rPr>
        <w:t>Суфицит је настао као посљедица бољег остварења прихода у односу на план и ниже</w:t>
      </w:r>
      <w:r w:rsidR="00F8047B" w:rsidRPr="00F8047B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 трансфера и </w:t>
      </w:r>
      <w:r w:rsidRPr="00F8047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8047B" w:rsidRPr="00F8047B">
        <w:rPr>
          <w:rFonts w:ascii="Times New Roman" w:hAnsi="Times New Roman" w:cs="Times New Roman"/>
          <w:sz w:val="24"/>
          <w:szCs w:val="24"/>
          <w:lang w:val="sr-Cyrl-CS"/>
        </w:rPr>
        <w:t>капиталних издатака који су планирани у плану буџета за 2024.годину</w:t>
      </w:r>
      <w:r w:rsidR="0025380F" w:rsidRPr="00F8047B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E4FBE" w:rsidRDefault="00EE4FBE" w:rsidP="000D0FC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B1B72" w:rsidRPr="00F0596F" w:rsidRDefault="004B1B72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A4461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</w:t>
      </w: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приходи и примици</w:t>
      </w:r>
      <w:r w:rsidR="00F059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</w:t>
      </w:r>
      <w:r w:rsidR="007312FB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0F3EEC" w:rsidRDefault="000F3EEC" w:rsidP="00F0596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1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27"/>
        <w:gridCol w:w="2422"/>
        <w:gridCol w:w="1251"/>
        <w:gridCol w:w="1072"/>
        <w:gridCol w:w="1304"/>
        <w:gridCol w:w="1124"/>
      </w:tblGrid>
      <w:tr w:rsidR="007D342A" w:rsidRPr="00795F67" w:rsidTr="00795F67">
        <w:trPr>
          <w:trHeight w:val="465"/>
        </w:trPr>
        <w:tc>
          <w:tcPr>
            <w:tcW w:w="9180" w:type="dxa"/>
            <w:gridSpan w:val="6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01.01.-31.12. 2024. ГОДИНУ - ПРИХОДИ И ПРИМИЦИ ЗА НЕФИНАНСИЈСКУ ИМОВИНУ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42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7D342A" w:rsidRPr="00795F67" w:rsidTr="00795F67">
        <w:trPr>
          <w:trHeight w:val="1200"/>
        </w:trPr>
        <w:tc>
          <w:tcPr>
            <w:tcW w:w="2027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01)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02)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42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76.202.996,00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55.412.977,00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7.258.931,00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7.258.931,00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4.035.204,00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4.365.800,00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4.034.788,00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115,00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112,00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42.920.432,00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42.920.432,00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1.198.290,00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1.198.290,00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15.705.141,00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3.500.391,00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4.334.800,00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3.500.391,00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96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11.773.829,00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858.774,00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736.800,00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895.851,00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10.816.285,00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8.396.977,00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1.622.227,00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73.515,00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73.515,00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96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96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96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357.406,00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357.406,00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256.803,00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256.803,00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256.803,00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4.828.075,00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4.825.587,00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4.825.587,00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2.350,00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787400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2.488,00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2.488,00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4449" w:type="dxa"/>
            <w:gridSpan w:val="2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540.678,00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95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540.678,00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10.680,00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10.680,00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391.692,00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391.692,00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48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24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138.306,00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138.306,00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120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72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96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881200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4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D342A" w:rsidRPr="00795F67" w:rsidTr="00795F67">
        <w:trPr>
          <w:trHeight w:val="960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42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72.464.685,00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76.743.674,00</w:t>
            </w:r>
          </w:p>
        </w:tc>
        <w:tc>
          <w:tcPr>
            <w:tcW w:w="1124" w:type="dxa"/>
            <w:shd w:val="clear" w:color="auto" w:fill="auto"/>
            <w:vAlign w:val="center"/>
            <w:hideMark/>
          </w:tcPr>
          <w:p w:rsidR="007D342A" w:rsidRPr="00795F67" w:rsidRDefault="007D342A" w:rsidP="007D34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95F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2.350,00</w:t>
            </w:r>
          </w:p>
        </w:tc>
      </w:tr>
    </w:tbl>
    <w:p w:rsidR="0025380F" w:rsidRDefault="0025380F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7D342A" w:rsidRPr="007D342A" w:rsidRDefault="007D342A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92252" w:rsidRPr="00095F9B" w:rsidRDefault="00601A3A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232FF0">
        <w:rPr>
          <w:rFonts w:ascii="Times New Roman" w:hAnsi="Times New Roman" w:cs="Times New Roman"/>
          <w:sz w:val="24"/>
          <w:szCs w:val="24"/>
        </w:rPr>
        <w:t>Б</w:t>
      </w:r>
      <w:r w:rsidR="00DB03DA" w:rsidRPr="00232FF0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приходи и примици за нефинансијску имовину </w:t>
      </w:r>
      <w:r w:rsidR="00F0596F" w:rsidRPr="00232FF0">
        <w:rPr>
          <w:rFonts w:ascii="Times New Roman" w:hAnsi="Times New Roman" w:cs="Times New Roman"/>
          <w:sz w:val="24"/>
          <w:szCs w:val="24"/>
          <w:lang w:val="sr-Cyrl-CS"/>
        </w:rPr>
        <w:t>за 202</w:t>
      </w:r>
      <w:r w:rsidR="00A57B4E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2A1B3B" w:rsidRPr="00232FF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773ED" w:rsidRPr="00232FF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2A1B3B" w:rsidRPr="00232FF0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A773ED" w:rsidRPr="00232F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32FF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597DE8" w:rsidRPr="00095F9B">
        <w:rPr>
          <w:rFonts w:ascii="Times New Roman" w:hAnsi="Times New Roman" w:cs="Times New Roman"/>
          <w:sz w:val="24"/>
          <w:szCs w:val="24"/>
          <w:lang w:val="sr-Cyrl-BA"/>
        </w:rPr>
        <w:t>72.464.685</w:t>
      </w:r>
      <w:r w:rsidR="00DF2783" w:rsidRPr="00095F9B">
        <w:rPr>
          <w:rFonts w:ascii="Times New Roman" w:hAnsi="Times New Roman" w:cs="Times New Roman"/>
          <w:sz w:val="24"/>
          <w:szCs w:val="24"/>
          <w:lang w:val="sr-Latn-BA"/>
        </w:rPr>
        <w:t>,00</w:t>
      </w:r>
      <w:r w:rsidR="002E071A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1B3B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F0596F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B03DA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C2405F" w:rsidRPr="00095F9B">
        <w:rPr>
          <w:rFonts w:ascii="Times New Roman" w:hAnsi="Times New Roman" w:cs="Times New Roman"/>
          <w:sz w:val="24"/>
          <w:szCs w:val="24"/>
          <w:lang w:val="sr-Cyrl-BA"/>
        </w:rPr>
        <w:t>76.743.674</w:t>
      </w:r>
      <w:r w:rsidR="0025380F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F0596F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КМ, што </w:t>
      </w:r>
      <w:r w:rsidR="00232FF0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је </w:t>
      </w:r>
      <w:r w:rsidR="00561386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5C5AF6" w:rsidRPr="00095F9B">
        <w:rPr>
          <w:rFonts w:ascii="Times New Roman" w:hAnsi="Times New Roman" w:cs="Times New Roman"/>
          <w:sz w:val="24"/>
          <w:szCs w:val="24"/>
          <w:lang w:val="sr-Cyrl-BA"/>
        </w:rPr>
        <w:t>4.278.989</w:t>
      </w:r>
      <w:r w:rsidR="00561386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,00 КМ или </w:t>
      </w:r>
      <w:r w:rsidR="005C5AF6" w:rsidRPr="00095F9B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232FF0" w:rsidRPr="00095F9B">
        <w:rPr>
          <w:rFonts w:ascii="Times New Roman" w:hAnsi="Times New Roman" w:cs="Times New Roman"/>
          <w:sz w:val="24"/>
          <w:szCs w:val="24"/>
          <w:lang w:val="sr-Cyrl-BA"/>
        </w:rPr>
        <w:t>%</w:t>
      </w:r>
      <w:r w:rsidR="00927ACB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815527" w:rsidRPr="00095F9B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232FF0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у односу на план</w:t>
      </w:r>
      <w:r w:rsidR="006B6A28" w:rsidRPr="00095F9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119D6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У поређењу са претходном годином, у 202</w:t>
      </w:r>
      <w:r w:rsidR="00DF2783" w:rsidRPr="00095F9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0119D6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је прикупљено за </w:t>
      </w:r>
      <w:r w:rsidR="005C5AF6" w:rsidRPr="00095F9B">
        <w:rPr>
          <w:rFonts w:ascii="Times New Roman" w:hAnsi="Times New Roman" w:cs="Times New Roman"/>
          <w:sz w:val="24"/>
          <w:szCs w:val="24"/>
          <w:lang w:val="sr-Cyrl-BA"/>
        </w:rPr>
        <w:t>8.581.049</w:t>
      </w:r>
      <w:r w:rsidR="0025380F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0119D6" w:rsidRPr="00095F9B">
        <w:rPr>
          <w:rFonts w:ascii="Times New Roman" w:hAnsi="Times New Roman" w:cs="Times New Roman"/>
          <w:sz w:val="24"/>
          <w:szCs w:val="24"/>
          <w:lang w:val="sr-Cyrl-CS"/>
        </w:rPr>
        <w:t>КМ више буџетских прихода и примитака.</w:t>
      </w:r>
    </w:p>
    <w:p w:rsidR="007D342A" w:rsidRPr="007D342A" w:rsidRDefault="007D342A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Одступање између планираних и остварених прихода и примитака је </w:t>
      </w:r>
      <w:r w:rsidR="00561386" w:rsidRPr="00095F9B">
        <w:rPr>
          <w:rFonts w:ascii="Times New Roman" w:hAnsi="Times New Roman" w:cs="Times New Roman"/>
          <w:sz w:val="24"/>
          <w:szCs w:val="24"/>
          <w:lang w:val="sr-Cyrl-BA"/>
        </w:rPr>
        <w:t>настало</w:t>
      </w:r>
      <w:r w:rsidR="00597DE8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по основу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 xml:space="preserve"> бољег остварења пореских прихода него што је то било планирано</w:t>
      </w:r>
      <w:r w:rsidR="00095F9B">
        <w:rPr>
          <w:rFonts w:ascii="Times New Roman" w:hAnsi="Times New Roman" w:cs="Times New Roman"/>
          <w:sz w:val="24"/>
          <w:szCs w:val="24"/>
          <w:lang w:val="sr-Cyrl-BA"/>
        </w:rPr>
        <w:t xml:space="preserve"> у буџету за 2024.годину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 xml:space="preserve">, а </w:t>
      </w:r>
      <w:r w:rsidR="00DE178F">
        <w:rPr>
          <w:rFonts w:ascii="Times New Roman" w:hAnsi="Times New Roman" w:cs="Times New Roman"/>
          <w:sz w:val="24"/>
          <w:szCs w:val="24"/>
          <w:lang w:val="sr-Cyrl-BA"/>
        </w:rPr>
        <w:t xml:space="preserve">да </w:t>
      </w:r>
      <w:r w:rsidR="00910AA8">
        <w:rPr>
          <w:rFonts w:ascii="Times New Roman" w:hAnsi="Times New Roman" w:cs="Times New Roman"/>
          <w:sz w:val="24"/>
          <w:szCs w:val="24"/>
          <w:lang w:val="sr-Cyrl-BA"/>
        </w:rPr>
        <w:t>при томе</w:t>
      </w:r>
      <w:r w:rsidR="00597DE8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61386">
        <w:rPr>
          <w:rFonts w:ascii="Times New Roman" w:hAnsi="Times New Roman" w:cs="Times New Roman"/>
          <w:sz w:val="24"/>
          <w:szCs w:val="24"/>
          <w:lang w:val="sr-Cyrl-BA"/>
        </w:rPr>
        <w:t>није спроведено ребалансирање буџета како би се извршило усклађивање.</w:t>
      </w:r>
    </w:p>
    <w:p w:rsidR="00316B00" w:rsidRPr="00C92252" w:rsidRDefault="00316B00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550207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502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а) Буџетски приходи </w:t>
      </w:r>
    </w:p>
    <w:p w:rsidR="00077139" w:rsidRPr="00550207" w:rsidRDefault="00077139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33A8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50207"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Pr="00550207">
        <w:rPr>
          <w:rFonts w:ascii="Times New Roman" w:hAnsi="Times New Roman" w:cs="Times New Roman"/>
          <w:b/>
          <w:sz w:val="24"/>
          <w:szCs w:val="24"/>
          <w:lang w:val="sr-Cyrl-CS"/>
        </w:rPr>
        <w:t>поре</w:t>
      </w:r>
      <w:r w:rsidR="000533A8" w:rsidRPr="00550207">
        <w:rPr>
          <w:rFonts w:ascii="Times New Roman" w:hAnsi="Times New Roman" w:cs="Times New Roman"/>
          <w:b/>
          <w:sz w:val="24"/>
          <w:szCs w:val="24"/>
          <w:lang w:val="sr-Cyrl-CS"/>
        </w:rPr>
        <w:t>ски приходи, непорески приходи</w:t>
      </w:r>
      <w:r w:rsidR="006B6A28" w:rsidRPr="00550207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0533A8" w:rsidRPr="005502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550207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јединица.</w:t>
      </w:r>
    </w:p>
    <w:p w:rsidR="00561386" w:rsidRDefault="00C2405F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претходну годину 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>учешће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пореских прихода 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 xml:space="preserve">у укупним приходима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је 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>веће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3%, док 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>је учешће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непорески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>х прихода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3% мање.</w:t>
      </w:r>
    </w:p>
    <w:p w:rsidR="00316B00" w:rsidRDefault="00316B00" w:rsidP="00E12AF1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5909B3" w:rsidRPr="00095F9B" w:rsidRDefault="00316B00" w:rsidP="00E12AF1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Гр</w:t>
      </w:r>
      <w:r w:rsidR="005909B3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афикон 1.-Структура наплаћених буџетских прихода, за 202</w:t>
      </w:r>
      <w:r w:rsidR="00DF2783" w:rsidRPr="00095F9B">
        <w:rPr>
          <w:rFonts w:ascii="Times New Roman" w:hAnsi="Times New Roman" w:cs="Times New Roman"/>
          <w:i/>
          <w:sz w:val="16"/>
          <w:szCs w:val="16"/>
          <w:lang w:val="sr-Latn-CS"/>
        </w:rPr>
        <w:t>4</w:t>
      </w:r>
      <w:r w:rsidR="005909B3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 w:rsidR="00550207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г</w:t>
      </w:r>
      <w:r w:rsidR="005909B3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одину</w:t>
      </w:r>
    </w:p>
    <w:p w:rsidR="00550207" w:rsidRPr="00302BC2" w:rsidRDefault="00C2405F" w:rsidP="00E12AF1">
      <w:pPr>
        <w:contextualSpacing/>
        <w:rPr>
          <w:rFonts w:ascii="Times New Roman" w:hAnsi="Times New Roman" w:cs="Times New Roman"/>
          <w:i/>
          <w:sz w:val="16"/>
          <w:szCs w:val="16"/>
          <w:lang w:val="sr-Cyrl-BA"/>
        </w:rPr>
      </w:pPr>
      <w:r w:rsidRPr="00C2405F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6250112" cy="1733385"/>
            <wp:effectExtent l="19050" t="0" r="17338" b="165"/>
            <wp:docPr id="4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1C76B0" w:rsidRDefault="001C76B0" w:rsidP="000533A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909B3" w:rsidRPr="00095F9B" w:rsidRDefault="004111F8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77139" w:rsidRPr="00095F9B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 w:rsidR="00077139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</w:t>
      </w:r>
      <w:r w:rsidR="00D62EC8" w:rsidRPr="00095F9B">
        <w:rPr>
          <w:rFonts w:ascii="Times New Roman" w:hAnsi="Times New Roman" w:cs="Times New Roman"/>
          <w:sz w:val="24"/>
          <w:szCs w:val="24"/>
          <w:lang w:val="sr-Cyrl-CS"/>
        </w:rPr>
        <w:t>, имају највеће процентуал</w:t>
      </w:r>
      <w:r w:rsidR="005909B3" w:rsidRPr="00095F9B">
        <w:rPr>
          <w:rFonts w:ascii="Times New Roman" w:hAnsi="Times New Roman" w:cs="Times New Roman"/>
          <w:sz w:val="24"/>
          <w:szCs w:val="24"/>
          <w:lang w:val="sr-Cyrl-CS"/>
        </w:rPr>
        <w:t>но учешће у буџетским приходима. За  202</w:t>
      </w:r>
      <w:r w:rsidR="00DF2783" w:rsidRPr="00095F9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5909B3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077139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</w:t>
      </w:r>
      <w:r w:rsidR="005909B3" w:rsidRPr="00095F9B">
        <w:rPr>
          <w:rFonts w:ascii="Times New Roman" w:hAnsi="Times New Roman" w:cs="Times New Roman"/>
          <w:sz w:val="24"/>
          <w:szCs w:val="24"/>
          <w:lang w:val="sr-Cyrl-CS"/>
        </w:rPr>
        <w:t>на нивоу</w:t>
      </w:r>
      <w:r w:rsidR="00077139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2783" w:rsidRPr="00095F9B">
        <w:rPr>
          <w:rFonts w:ascii="Times New Roman" w:hAnsi="Times New Roman" w:cs="Times New Roman"/>
          <w:sz w:val="24"/>
          <w:szCs w:val="24"/>
          <w:lang w:val="sr-Latn-BA"/>
        </w:rPr>
        <w:t>48.544.200,00</w:t>
      </w:r>
      <w:r w:rsidR="00077139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</w:t>
      </w:r>
      <w:r w:rsidR="005B0D87" w:rsidRPr="00095F9B">
        <w:rPr>
          <w:rFonts w:ascii="Times New Roman" w:hAnsi="Times New Roman" w:cs="Times New Roman"/>
          <w:sz w:val="24"/>
          <w:szCs w:val="24"/>
          <w:lang w:val="sr-Cyrl-BA"/>
        </w:rPr>
        <w:t>55.412.97</w:t>
      </w:r>
      <w:r w:rsidR="00095F9B" w:rsidRPr="00095F9B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5B0D87" w:rsidRPr="00095F9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5909B3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5E2BF4" w:rsidRPr="00095F9B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5909B3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што представља:</w:t>
      </w:r>
    </w:p>
    <w:p w:rsidR="00095F9B" w:rsidRPr="00095F9B" w:rsidRDefault="00095F9B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Pr="00095F9B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5B0D87" w:rsidRPr="00095F9B">
        <w:rPr>
          <w:rFonts w:ascii="Times New Roman" w:hAnsi="Times New Roman" w:cs="Times New Roman"/>
          <w:sz w:val="24"/>
          <w:szCs w:val="24"/>
          <w:lang w:val="sr-Cyrl-BA"/>
        </w:rPr>
        <w:t>114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302BC2" w:rsidRPr="00095F9B" w:rsidRDefault="005909B3" w:rsidP="00302BC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4DBB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B0D87" w:rsidRPr="00095F9B">
        <w:rPr>
          <w:rFonts w:ascii="Times New Roman" w:hAnsi="Times New Roman" w:cs="Times New Roman"/>
          <w:sz w:val="24"/>
          <w:szCs w:val="24"/>
          <w:lang w:val="sr-Cyrl-BA"/>
        </w:rPr>
        <w:t>8.146.207,00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F64DBB" w:rsidRPr="00095F9B">
        <w:rPr>
          <w:rFonts w:ascii="Times New Roman" w:hAnsi="Times New Roman" w:cs="Times New Roman"/>
          <w:sz w:val="24"/>
          <w:szCs w:val="24"/>
          <w:lang w:val="sr-Cyrl-CS"/>
        </w:rPr>
        <w:t>више него што је остварено у 202</w:t>
      </w:r>
      <w:r w:rsidR="00DF2783" w:rsidRPr="00095F9B">
        <w:rPr>
          <w:rFonts w:ascii="Times New Roman" w:hAnsi="Times New Roman" w:cs="Times New Roman"/>
          <w:sz w:val="24"/>
          <w:szCs w:val="24"/>
          <w:lang w:val="sr-Latn-CS"/>
        </w:rPr>
        <w:t>3</w:t>
      </w:r>
      <w:r w:rsidR="00F64DBB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63A68" w:rsidRPr="00095F9B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F64DBB" w:rsidRPr="00095F9B">
        <w:rPr>
          <w:rFonts w:ascii="Times New Roman" w:hAnsi="Times New Roman" w:cs="Times New Roman"/>
          <w:sz w:val="24"/>
          <w:szCs w:val="24"/>
          <w:lang w:val="sr-Cyrl-CS"/>
        </w:rPr>
        <w:t>одини</w:t>
      </w:r>
    </w:p>
    <w:p w:rsidR="0025380F" w:rsidRDefault="0025380F" w:rsidP="00302BC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64DBB" w:rsidRPr="00225EEA" w:rsidRDefault="0020409A" w:rsidP="00302BC2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225EEA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="00CE4748" w:rsidRPr="00225EEA">
        <w:rPr>
          <w:rFonts w:ascii="Times New Roman" w:hAnsi="Times New Roman" w:cs="Times New Roman"/>
          <w:i/>
          <w:sz w:val="16"/>
          <w:szCs w:val="16"/>
          <w:lang w:val="sr-Cyrl-CS"/>
        </w:rPr>
        <w:t>2</w:t>
      </w:r>
      <w:r w:rsidRPr="00225EEA">
        <w:rPr>
          <w:rFonts w:ascii="Times New Roman" w:hAnsi="Times New Roman" w:cs="Times New Roman"/>
          <w:i/>
          <w:sz w:val="16"/>
          <w:szCs w:val="16"/>
          <w:lang w:val="sr-Cyrl-CS"/>
        </w:rPr>
        <w:t>.-Остварење пореских прихода  у 202</w:t>
      </w:r>
      <w:r w:rsidR="00DF2783" w:rsidRPr="00225EEA">
        <w:rPr>
          <w:rFonts w:ascii="Times New Roman" w:hAnsi="Times New Roman" w:cs="Times New Roman"/>
          <w:i/>
          <w:sz w:val="16"/>
          <w:szCs w:val="16"/>
          <w:lang w:val="sr-Latn-CS"/>
        </w:rPr>
        <w:t>4</w:t>
      </w:r>
      <w:r w:rsidRPr="00225EEA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години  -  по кварталима </w:t>
      </w:r>
    </w:p>
    <w:p w:rsidR="00A46A1E" w:rsidRPr="00DF2783" w:rsidRDefault="005B0D87" w:rsidP="0020409A">
      <w:pPr>
        <w:contextualSpacing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  <w:r w:rsidRPr="005B0D87">
        <w:rPr>
          <w:rFonts w:ascii="Times New Roman" w:hAnsi="Times New Roman" w:cs="Times New Roman"/>
          <w:i/>
          <w:noProof/>
          <w:color w:val="FF0000"/>
          <w:sz w:val="16"/>
          <w:szCs w:val="16"/>
        </w:rPr>
        <w:drawing>
          <wp:inline distT="0" distB="0" distL="0" distR="0">
            <wp:extent cx="6179489" cy="1709530"/>
            <wp:effectExtent l="19050" t="0" r="11761" b="4970"/>
            <wp:docPr id="11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A4461" w:rsidRPr="006167F8" w:rsidRDefault="002A1B3B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8A4461" w:rsidRPr="008A4461" w:rsidRDefault="008A4461" w:rsidP="007F04D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5077F" w:rsidRPr="00095F9B" w:rsidRDefault="004905A9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 – остварени су у износу</w:t>
      </w:r>
      <w:r w:rsidR="00E81942" w:rsidRPr="00095F9B">
        <w:rPr>
          <w:rFonts w:ascii="Times New Roman" w:hAnsi="Times New Roman" w:cs="Times New Roman"/>
          <w:sz w:val="24"/>
          <w:szCs w:val="24"/>
        </w:rPr>
        <w:t xml:space="preserve"> </w:t>
      </w:r>
      <w:r w:rsidR="005C5AF6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7.258.931,00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12374D" w:rsidRPr="00095F9B">
        <w:rPr>
          <w:rFonts w:ascii="Times New Roman" w:hAnsi="Times New Roman" w:cs="Times New Roman"/>
          <w:sz w:val="24"/>
          <w:szCs w:val="24"/>
        </w:rPr>
        <w:t>12</w:t>
      </w:r>
      <w:r w:rsidR="005C5AF6" w:rsidRPr="00095F9B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A34C52" w:rsidRPr="00095F9B">
        <w:rPr>
          <w:rFonts w:ascii="Times New Roman" w:hAnsi="Times New Roman" w:cs="Times New Roman"/>
          <w:sz w:val="24"/>
          <w:szCs w:val="24"/>
        </w:rPr>
        <w:t>1.583.915</w:t>
      </w:r>
      <w:r w:rsidR="0012374D" w:rsidRPr="00095F9B">
        <w:rPr>
          <w:rFonts w:ascii="Times New Roman" w:hAnsi="Times New Roman" w:cs="Times New Roman"/>
          <w:sz w:val="24"/>
          <w:szCs w:val="24"/>
        </w:rPr>
        <w:t>,00</w:t>
      </w:r>
      <w:r w:rsidR="00E81942" w:rsidRPr="00095F9B">
        <w:rPr>
          <w:rFonts w:ascii="Times New Roman" w:hAnsi="Times New Roman" w:cs="Times New Roman"/>
          <w:sz w:val="24"/>
          <w:szCs w:val="24"/>
        </w:rPr>
        <w:t xml:space="preserve">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81942" w:rsidRPr="00095F9B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EF1EF1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</w:t>
      </w:r>
      <w:r w:rsidR="00DF2783" w:rsidRPr="00095F9B">
        <w:rPr>
          <w:rFonts w:ascii="Times New Roman" w:hAnsi="Times New Roman" w:cs="Times New Roman"/>
          <w:sz w:val="24"/>
          <w:szCs w:val="24"/>
          <w:lang w:val="sr-Latn-CS"/>
        </w:rPr>
        <w:t>3</w:t>
      </w:r>
      <w:r w:rsidR="007F04DC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9B65A6" w:rsidRPr="00095F9B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7F04DC" w:rsidRPr="00095F9B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9B65A6" w:rsidRPr="00095F9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F04DC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94BD9" w:rsidRDefault="00C24A95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Остварење овог прихода је на </w:t>
      </w:r>
      <w:r w:rsidR="00B5077F">
        <w:rPr>
          <w:rFonts w:ascii="Times New Roman" w:hAnsi="Times New Roman" w:cs="Times New Roman"/>
          <w:sz w:val="24"/>
          <w:szCs w:val="24"/>
          <w:lang w:val="sr-Cyrl-BA"/>
        </w:rPr>
        <w:t>највишем нивоу</w:t>
      </w:r>
      <w:r w:rsidR="004130BF">
        <w:rPr>
          <w:rFonts w:ascii="Times New Roman" w:hAnsi="Times New Roman" w:cs="Times New Roman"/>
          <w:sz w:val="24"/>
          <w:szCs w:val="24"/>
          <w:lang w:val="sr-Cyrl-BA"/>
        </w:rPr>
        <w:t xml:space="preserve"> од како се евидентира на контима групе 713.</w:t>
      </w:r>
      <w:r w:rsidR="00B5077F">
        <w:rPr>
          <w:rFonts w:ascii="Times New Roman" w:hAnsi="Times New Roman" w:cs="Times New Roman"/>
          <w:sz w:val="24"/>
          <w:szCs w:val="24"/>
          <w:lang w:val="sr-Cyrl-BA"/>
        </w:rPr>
        <w:t xml:space="preserve"> На висину остварењ</w:t>
      </w:r>
      <w:r w:rsidR="00A742C7">
        <w:rPr>
          <w:rFonts w:ascii="Times New Roman" w:hAnsi="Times New Roman" w:cs="Times New Roman"/>
          <w:sz w:val="24"/>
          <w:szCs w:val="24"/>
          <w:lang w:val="sr-Cyrl-BA"/>
        </w:rPr>
        <w:t>а</w:t>
      </w:r>
      <w:r w:rsidR="00B5077F">
        <w:rPr>
          <w:rFonts w:ascii="Times New Roman" w:hAnsi="Times New Roman" w:cs="Times New Roman"/>
          <w:sz w:val="24"/>
          <w:szCs w:val="24"/>
          <w:lang w:val="sr-Cyrl-BA"/>
        </w:rPr>
        <w:t xml:space="preserve"> су утицале измјене </w:t>
      </w:r>
      <w:r w:rsidR="009B65A6">
        <w:rPr>
          <w:rFonts w:ascii="Times New Roman" w:hAnsi="Times New Roman" w:cs="Times New Roman"/>
          <w:sz w:val="24"/>
          <w:szCs w:val="24"/>
        </w:rPr>
        <w:t>закона из области радних односа, плата и пореза,</w:t>
      </w:r>
      <w:r w:rsidR="008A4461">
        <w:rPr>
          <w:rFonts w:ascii="Times New Roman" w:hAnsi="Times New Roman" w:cs="Times New Roman"/>
          <w:sz w:val="24"/>
          <w:szCs w:val="24"/>
          <w:lang w:val="sr-Cyrl-BA"/>
        </w:rPr>
        <w:t xml:space="preserve"> којим су смањена оптерећења </w:t>
      </w:r>
      <w:r w:rsidR="00E94BD9">
        <w:rPr>
          <w:rFonts w:ascii="Times New Roman" w:hAnsi="Times New Roman" w:cs="Times New Roman"/>
          <w:sz w:val="24"/>
          <w:szCs w:val="24"/>
          <w:lang w:val="sr-Cyrl-BA"/>
        </w:rPr>
        <w:t xml:space="preserve">за послодавца, али је </w:t>
      </w:r>
      <w:r w:rsidR="008A4461">
        <w:rPr>
          <w:rFonts w:ascii="Times New Roman" w:hAnsi="Times New Roman" w:cs="Times New Roman"/>
          <w:sz w:val="24"/>
          <w:szCs w:val="24"/>
          <w:lang w:val="sr-Cyrl-BA"/>
        </w:rPr>
        <w:t>повећа</w:t>
      </w:r>
      <w:r w:rsidR="00E94BD9">
        <w:rPr>
          <w:rFonts w:ascii="Times New Roman" w:hAnsi="Times New Roman" w:cs="Times New Roman"/>
          <w:sz w:val="24"/>
          <w:szCs w:val="24"/>
          <w:lang w:val="sr-Cyrl-BA"/>
        </w:rPr>
        <w:t>н број</w:t>
      </w:r>
      <w:r w:rsidR="008A4461">
        <w:rPr>
          <w:rFonts w:ascii="Times New Roman" w:hAnsi="Times New Roman" w:cs="Times New Roman"/>
          <w:sz w:val="24"/>
          <w:szCs w:val="24"/>
          <w:lang w:val="sr-Cyrl-BA"/>
        </w:rPr>
        <w:t xml:space="preserve"> запослених</w:t>
      </w:r>
      <w:r w:rsidR="00910AA8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  <w:r w:rsidR="00095F9B">
        <w:rPr>
          <w:rFonts w:ascii="Times New Roman" w:hAnsi="Times New Roman" w:cs="Times New Roman"/>
          <w:sz w:val="24"/>
          <w:szCs w:val="24"/>
          <w:lang w:val="sr-Cyrl-BA"/>
        </w:rPr>
        <w:t>као</w:t>
      </w:r>
      <w:r w:rsidR="008A4461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4130BF">
        <w:rPr>
          <w:rFonts w:ascii="Times New Roman" w:hAnsi="Times New Roman" w:cs="Times New Roman"/>
          <w:sz w:val="24"/>
          <w:szCs w:val="24"/>
          <w:lang w:val="sr-Cyrl-BA"/>
        </w:rPr>
        <w:t xml:space="preserve">повећање висине личних примања </w:t>
      </w:r>
      <w:r w:rsidR="00E94BD9">
        <w:rPr>
          <w:rFonts w:ascii="Times New Roman" w:hAnsi="Times New Roman" w:cs="Times New Roman"/>
          <w:sz w:val="24"/>
          <w:szCs w:val="24"/>
          <w:lang w:val="sr-Cyrl-BA"/>
        </w:rPr>
        <w:t>запослених у Републици Српској.</w:t>
      </w:r>
      <w:r w:rsidR="00A742C7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7F04DC" w:rsidRDefault="007F04DC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>утицаја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висину њиховог остварења. </w:t>
      </w:r>
    </w:p>
    <w:p w:rsidR="004905A9" w:rsidRDefault="004905A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43B3" w:rsidRPr="00095F9B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975AE3" w:rsidRPr="00095F9B">
        <w:rPr>
          <w:rFonts w:ascii="Times New Roman" w:hAnsi="Times New Roman" w:cs="Times New Roman"/>
          <w:sz w:val="24"/>
          <w:szCs w:val="24"/>
          <w:lang w:val="sr-Latn-CS"/>
        </w:rPr>
        <w:t>4.035.204,00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975AE3" w:rsidRPr="00095F9B">
        <w:rPr>
          <w:rFonts w:ascii="Times New Roman" w:hAnsi="Times New Roman" w:cs="Times New Roman"/>
          <w:sz w:val="24"/>
          <w:szCs w:val="24"/>
          <w:lang w:val="sr-Latn-CS"/>
        </w:rPr>
        <w:t>92</w:t>
      </w:r>
      <w:r w:rsidR="006E0F32" w:rsidRPr="00095F9B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6E0F32" w:rsidRPr="00095F9B">
        <w:rPr>
          <w:rFonts w:ascii="Times New Roman" w:hAnsi="Times New Roman" w:cs="Times New Roman"/>
          <w:sz w:val="24"/>
          <w:szCs w:val="24"/>
        </w:rPr>
        <w:t>,</w:t>
      </w:r>
      <w:r w:rsidR="0064126E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975AE3" w:rsidRPr="00095F9B">
        <w:rPr>
          <w:rFonts w:ascii="Times New Roman" w:hAnsi="Times New Roman" w:cs="Times New Roman"/>
          <w:sz w:val="24"/>
          <w:szCs w:val="24"/>
          <w:lang w:val="sr-Latn-CS"/>
        </w:rPr>
        <w:t>78.125,00 KM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130BF" w:rsidRPr="00095F9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</w:t>
      </w:r>
      <w:r w:rsidR="001D2B96" w:rsidRPr="00095F9B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DF2783" w:rsidRPr="00095F9B">
        <w:rPr>
          <w:rFonts w:ascii="Times New Roman" w:hAnsi="Times New Roman" w:cs="Times New Roman"/>
          <w:sz w:val="24"/>
          <w:szCs w:val="24"/>
          <w:lang w:val="sr-Latn-CS"/>
        </w:rPr>
        <w:t>3</w:t>
      </w:r>
      <w:r w:rsidR="006E0F32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502C8F" w:rsidRPr="00095F9B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E0F32" w:rsidRPr="00095F9B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502C8F" w:rsidRPr="00095F9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E0F32" w:rsidRPr="00095F9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171D" w:rsidRDefault="004130B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Од како се </w:t>
      </w:r>
      <w:r w:rsidR="00975AE3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почело са </w:t>
      </w:r>
      <w:r w:rsidRPr="00095F9B">
        <w:rPr>
          <w:rFonts w:ascii="Times New Roman" w:hAnsi="Times New Roman" w:cs="Times New Roman"/>
          <w:sz w:val="24"/>
          <w:szCs w:val="24"/>
          <w:lang w:val="sr-Cyrl-BA"/>
        </w:rPr>
        <w:t>прикупља</w:t>
      </w:r>
      <w:r w:rsidR="00975AE3" w:rsidRPr="00095F9B">
        <w:rPr>
          <w:rFonts w:ascii="Times New Roman" w:hAnsi="Times New Roman" w:cs="Times New Roman"/>
          <w:sz w:val="24"/>
          <w:szCs w:val="24"/>
          <w:lang w:val="sr-Cyrl-BA"/>
        </w:rPr>
        <w:t>њем</w:t>
      </w:r>
      <w:r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75AE3" w:rsidRPr="00095F9B">
        <w:rPr>
          <w:rFonts w:ascii="Times New Roman" w:hAnsi="Times New Roman" w:cs="Times New Roman"/>
          <w:sz w:val="24"/>
          <w:szCs w:val="24"/>
          <w:lang w:val="sr-Cyrl-BA"/>
        </w:rPr>
        <w:t>овог</w:t>
      </w:r>
      <w:r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приход</w:t>
      </w:r>
      <w:r w:rsidR="00975AE3" w:rsidRPr="00095F9B">
        <w:rPr>
          <w:rFonts w:ascii="Times New Roman" w:hAnsi="Times New Roman" w:cs="Times New Roman"/>
          <w:sz w:val="24"/>
          <w:szCs w:val="24"/>
          <w:lang w:val="sr-Cyrl-BA"/>
        </w:rPr>
        <w:t>а</w:t>
      </w:r>
      <w:r w:rsidR="00910AA8" w:rsidRPr="00095F9B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у 202</w:t>
      </w:r>
      <w:r w:rsidR="00975AE3" w:rsidRPr="00095F9B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.години </w:t>
      </w:r>
      <w:r w:rsidR="00975AE3" w:rsidRPr="00095F9B">
        <w:rPr>
          <w:rFonts w:ascii="Times New Roman" w:hAnsi="Times New Roman" w:cs="Times New Roman"/>
          <w:sz w:val="24"/>
          <w:szCs w:val="24"/>
          <w:lang w:val="sr-Cyrl-BA"/>
        </w:rPr>
        <w:t>је остварена рекордна</w:t>
      </w:r>
      <w:r w:rsidR="00975AE3">
        <w:rPr>
          <w:rFonts w:ascii="Times New Roman" w:hAnsi="Times New Roman" w:cs="Times New Roman"/>
          <w:sz w:val="24"/>
          <w:szCs w:val="24"/>
          <w:lang w:val="sr-Cyrl-BA"/>
        </w:rPr>
        <w:t xml:space="preserve"> наплата</w:t>
      </w:r>
      <w:r w:rsidR="007D7972" w:rsidRPr="00975AE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DF2783">
        <w:rPr>
          <w:rFonts w:ascii="Times New Roman" w:hAnsi="Times New Roman" w:cs="Times New Roman"/>
          <w:color w:val="FF0000"/>
          <w:sz w:val="24"/>
          <w:szCs w:val="24"/>
          <w:lang w:val="sr-Cyrl-BA"/>
        </w:rPr>
        <w:t xml:space="preserve">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РС, а 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 xml:space="preserve">приход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припада оп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>штини/граду на чијој се територији непокретност налази.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 xml:space="preserve">Одлуком </w:t>
      </w:r>
      <w:r w:rsidR="00C202AB">
        <w:rPr>
          <w:rFonts w:ascii="Times New Roman" w:hAnsi="Times New Roman" w:cs="Times New Roman"/>
          <w:sz w:val="24"/>
          <w:szCs w:val="24"/>
          <w:lang w:val="sr-Cyrl-CS"/>
        </w:rPr>
        <w:t xml:space="preserve">Града Бијељина 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о висини пореске стопе пореза на непокретност за 202</w:t>
      </w:r>
      <w:r w:rsidR="00924911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. годину, утврђена</w:t>
      </w:r>
      <w:r w:rsidR="00C202AB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 xml:space="preserve"> стопа опорезивања непокретности у висини 0,20%, односно 0,10% за непокретности у којима се непосредно обавља производна дјелатност</w:t>
      </w:r>
      <w:r w:rsidR="007645D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7D7972">
        <w:rPr>
          <w:rFonts w:ascii="Times New Roman" w:hAnsi="Times New Roman" w:cs="Times New Roman"/>
          <w:sz w:val="24"/>
          <w:szCs w:val="24"/>
          <w:lang w:val="sr-Cyrl-CS"/>
        </w:rPr>
        <w:t xml:space="preserve">Разлог бољег остварења је </w:t>
      </w:r>
      <w:r w:rsidR="0064126E">
        <w:rPr>
          <w:rFonts w:ascii="Times New Roman" w:hAnsi="Times New Roman" w:cs="Times New Roman"/>
          <w:sz w:val="24"/>
          <w:szCs w:val="24"/>
          <w:lang w:val="sr-Cyrl-CS"/>
        </w:rPr>
        <w:t>посљедица</w:t>
      </w:r>
      <w:r w:rsidR="00975AE3">
        <w:rPr>
          <w:rFonts w:ascii="Times New Roman" w:hAnsi="Times New Roman" w:cs="Times New Roman"/>
          <w:sz w:val="24"/>
          <w:szCs w:val="24"/>
          <w:lang w:val="sr-Cyrl-CS"/>
        </w:rPr>
        <w:t xml:space="preserve"> пораст</w:t>
      </w:r>
      <w:r w:rsidR="0064126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975AE3">
        <w:rPr>
          <w:rFonts w:ascii="Times New Roman" w:hAnsi="Times New Roman" w:cs="Times New Roman"/>
          <w:sz w:val="24"/>
          <w:szCs w:val="24"/>
          <w:lang w:val="sr-Cyrl-CS"/>
        </w:rPr>
        <w:t xml:space="preserve"> броја станова и других</w:t>
      </w:r>
      <w:r w:rsidR="007D7972">
        <w:rPr>
          <w:rFonts w:ascii="Times New Roman" w:hAnsi="Times New Roman" w:cs="Times New Roman"/>
          <w:sz w:val="24"/>
          <w:szCs w:val="24"/>
          <w:lang w:val="sr-Cyrl-CS"/>
        </w:rPr>
        <w:t xml:space="preserve"> непокретности на територији Града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</w:t>
      </w:r>
      <w:r w:rsidR="007D797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94BD9" w:rsidRPr="009960AD" w:rsidRDefault="00E94BD9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A67BF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 w:rsidR="00910AA8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приходе по основу заосталих обавеза  – остварени су у износу </w:t>
      </w:r>
      <w:r w:rsidR="00975AE3" w:rsidRPr="00095F9B">
        <w:rPr>
          <w:rFonts w:ascii="Times New Roman" w:hAnsi="Times New Roman" w:cs="Times New Roman"/>
          <w:sz w:val="24"/>
          <w:szCs w:val="24"/>
          <w:lang w:val="sr-Cyrl-CS"/>
        </w:rPr>
        <w:t>115,00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975AE3" w:rsidRPr="00095F9B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975AE3" w:rsidRPr="00095F9B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975AE3" w:rsidRPr="00095F9B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0143B3" w:rsidRPr="00095F9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>У ове приходе убрајају се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 xml:space="preserve"> заостали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 xml:space="preserve"> порези на промет нафтних деривата, дуванских прерађевина, алкохолних пића, кафе и лож уља. Реализација зависи од нивоа дозначених средстава од стране Министарства финансија РС, која у складу са законском регулативом припадају општинама и градовима.</w:t>
      </w:r>
      <w:r w:rsidR="00910AA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2171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Pr="003E6724" w:rsidRDefault="00397274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="002A1B3B">
        <w:rPr>
          <w:rFonts w:ascii="Times New Roman" w:hAnsi="Times New Roman" w:cs="Times New Roman"/>
          <w:i/>
          <w:sz w:val="24"/>
          <w:szCs w:val="24"/>
          <w:lang w:val="sr-Cyrl-CS"/>
        </w:rPr>
        <w:t>И</w:t>
      </w:r>
      <w:r w:rsidR="004B0940" w:rsidRPr="002A1B3B">
        <w:rPr>
          <w:rFonts w:ascii="Times New Roman" w:hAnsi="Times New Roman" w:cs="Times New Roman"/>
          <w:i/>
          <w:sz w:val="24"/>
          <w:szCs w:val="24"/>
          <w:lang w:val="sr-Cyrl-CS"/>
        </w:rPr>
        <w:t>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171D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A2171D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Појединачно учешће општина и градова у расподјели ових прихода врши се у складу са сљедећим критеријумима:</w:t>
      </w:r>
    </w:p>
    <w:p w:rsidR="000143B3" w:rsidRPr="003E6724" w:rsidRDefault="000143B3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75% на основу броја становника општине и града,</w:t>
      </w:r>
    </w:p>
    <w:p w:rsidR="00A2171D" w:rsidRPr="003E6724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15% на основу површине општине и града и </w:t>
      </w: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10% на основу броја ученика у средњим школама.</w:t>
      </w:r>
    </w:p>
    <w:p w:rsidR="00A2171D" w:rsidRPr="003E6724" w:rsidRDefault="00A2171D" w:rsidP="00A2171D">
      <w:pPr>
        <w:spacing w:before="40" w:after="40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ових критеријума, Влада Републике Српске је донијела Одлуку о учешћу општина и градова у приходима од индиректних пореза и начину распоређивања тих прихода („Службени гласник РС“, број: 56/14), према којој је утврђено да од 2016. године Град Бијељина у расподјели ових прихода учествује са 0,077142. </w:t>
      </w:r>
    </w:p>
    <w:p w:rsidR="005C6DEA" w:rsidRDefault="00504E8B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65862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периоду 01.01.-31.12.202</w:t>
      </w:r>
      <w:r w:rsidR="00975AE3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УИО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 xml:space="preserve"> БиХ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прикупила </w:t>
      </w:r>
      <w:r w:rsidR="002A1CCF">
        <w:rPr>
          <w:rFonts w:ascii="Times New Roman" w:hAnsi="Times New Roman" w:cs="Times New Roman"/>
          <w:sz w:val="24"/>
          <w:szCs w:val="24"/>
          <w:lang w:val="sr-Cyrl-BA"/>
        </w:rPr>
        <w:t>укупно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027A7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E65862">
        <w:rPr>
          <w:rFonts w:ascii="Times New Roman" w:hAnsi="Times New Roman" w:cs="Times New Roman"/>
          <w:sz w:val="24"/>
          <w:szCs w:val="24"/>
          <w:lang w:val="sr-Latn-BA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милијарди и </w:t>
      </w:r>
      <w:r w:rsidR="00E65862">
        <w:rPr>
          <w:rFonts w:ascii="Times New Roman" w:hAnsi="Times New Roman" w:cs="Times New Roman"/>
          <w:sz w:val="24"/>
          <w:szCs w:val="24"/>
          <w:lang w:val="sr-Latn-BA"/>
        </w:rPr>
        <w:t>541</w:t>
      </w:r>
      <w:r w:rsidR="007027A7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милион КМ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прихода на Јединственом рачуну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4F1835">
        <w:rPr>
          <w:rFonts w:ascii="Times New Roman" w:hAnsi="Times New Roman" w:cs="Times New Roman"/>
          <w:sz w:val="24"/>
          <w:szCs w:val="24"/>
        </w:rPr>
        <w:t>за</w:t>
      </w:r>
      <w:r w:rsidR="007027A7">
        <w:rPr>
          <w:rFonts w:ascii="Times New Roman" w:hAnsi="Times New Roman" w:cs="Times New Roman"/>
          <w:sz w:val="24"/>
          <w:szCs w:val="24"/>
        </w:rPr>
        <w:t xml:space="preserve"> </w:t>
      </w:r>
      <w:r w:rsidR="00E65862">
        <w:rPr>
          <w:rFonts w:ascii="Times New Roman" w:hAnsi="Times New Roman" w:cs="Times New Roman"/>
          <w:sz w:val="24"/>
          <w:szCs w:val="24"/>
        </w:rPr>
        <w:t>901</w:t>
      </w:r>
      <w:r w:rsidR="007027A7">
        <w:rPr>
          <w:rFonts w:ascii="Times New Roman" w:hAnsi="Times New Roman" w:cs="Times New Roman"/>
          <w:sz w:val="24"/>
          <w:szCs w:val="24"/>
          <w:lang w:val="sr-Cyrl-BA"/>
        </w:rPr>
        <w:t xml:space="preserve"> милиона или </w:t>
      </w:r>
      <w:r w:rsidR="00E65862">
        <w:rPr>
          <w:rFonts w:ascii="Times New Roman" w:hAnsi="Times New Roman" w:cs="Times New Roman"/>
          <w:sz w:val="24"/>
          <w:szCs w:val="24"/>
          <w:lang w:val="sr-Latn-CS"/>
        </w:rPr>
        <w:t>8</w:t>
      </w:r>
      <w:r w:rsidR="00E51C93">
        <w:rPr>
          <w:rFonts w:ascii="Times New Roman" w:hAnsi="Times New Roman" w:cs="Times New Roman"/>
          <w:sz w:val="24"/>
          <w:szCs w:val="24"/>
          <w:lang w:val="sr-Latn-CS"/>
        </w:rPr>
        <w:t>,47</w:t>
      </w:r>
      <w:r>
        <w:rPr>
          <w:rFonts w:ascii="Times New Roman" w:hAnsi="Times New Roman" w:cs="Times New Roman"/>
          <w:sz w:val="24"/>
          <w:szCs w:val="24"/>
          <w:lang w:val="sr-Cyrl-CS"/>
        </w:rPr>
        <w:t>% више у односу на 202</w:t>
      </w:r>
      <w:r w:rsidR="00E51C93">
        <w:rPr>
          <w:rFonts w:ascii="Times New Roman" w:hAnsi="Times New Roman" w:cs="Times New Roman"/>
          <w:sz w:val="24"/>
          <w:szCs w:val="24"/>
          <w:lang w:val="sr-Latn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EE44C3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одину.</w:t>
      </w:r>
      <w:r w:rsidR="00E51C93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E51C93">
        <w:rPr>
          <w:rFonts w:ascii="Times New Roman" w:hAnsi="Times New Roman" w:cs="Times New Roman"/>
          <w:sz w:val="24"/>
          <w:szCs w:val="24"/>
          <w:lang w:val="sr-Cyrl-BA"/>
        </w:rPr>
        <w:t>То значи да је у 2024.години прикупљен највећи износ од када је успостављена ова институција.</w:t>
      </w:r>
      <w:r w:rsidR="00EE44C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1"/>
      </w:r>
      <w:r w:rsidR="00EE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Остварење овог прихода зависи од крајње потрошње и 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>дјелимично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 је повезано са опоравком економије у БиХ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>, међутим много већи утицај на остварење је имала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 повећан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 инфлациј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86B94">
        <w:rPr>
          <w:rFonts w:ascii="Times New Roman" w:hAnsi="Times New Roman" w:cs="Times New Roman"/>
          <w:sz w:val="24"/>
          <w:szCs w:val="24"/>
          <w:lang w:val="sr-Cyrl-CS"/>
        </w:rPr>
        <w:t>током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E51C9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86B94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2A1CCF">
        <w:rPr>
          <w:rFonts w:ascii="Times New Roman" w:hAnsi="Times New Roman" w:cs="Times New Roman"/>
          <w:sz w:val="24"/>
          <w:szCs w:val="24"/>
          <w:lang w:val="sr-Cyrl-CS"/>
        </w:rPr>
        <w:t>один</w:t>
      </w:r>
      <w:r w:rsidR="00686B94">
        <w:rPr>
          <w:rFonts w:ascii="Times New Roman" w:hAnsi="Times New Roman" w:cs="Times New Roman"/>
          <w:sz w:val="24"/>
          <w:szCs w:val="24"/>
          <w:lang w:val="sr-Cyrl-CS"/>
        </w:rPr>
        <w:t>е.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1497E" w:rsidRDefault="0041497E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6DEA" w:rsidRDefault="005C6DEA" w:rsidP="00BC2B26">
      <w:pPr>
        <w:contextualSpacing/>
        <w:jc w:val="center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BC2B26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="00A971D9" w:rsidRPr="00BC2B26">
        <w:rPr>
          <w:rFonts w:ascii="Times New Roman" w:hAnsi="Times New Roman" w:cs="Times New Roman"/>
          <w:i/>
          <w:sz w:val="16"/>
          <w:szCs w:val="16"/>
          <w:lang w:val="sr-Cyrl-CS"/>
        </w:rPr>
        <w:t>3</w:t>
      </w:r>
      <w:r w:rsidRPr="00BC2B26">
        <w:rPr>
          <w:rFonts w:ascii="Times New Roman" w:hAnsi="Times New Roman" w:cs="Times New Roman"/>
          <w:i/>
          <w:sz w:val="16"/>
          <w:szCs w:val="16"/>
          <w:lang w:val="sr-Cyrl-CS"/>
        </w:rPr>
        <w:t>.-Остварење прихода  од ПДВ-а у периоду 201</w:t>
      </w:r>
      <w:r w:rsidR="00225EEA">
        <w:rPr>
          <w:rFonts w:ascii="Times New Roman" w:hAnsi="Times New Roman" w:cs="Times New Roman"/>
          <w:i/>
          <w:sz w:val="16"/>
          <w:szCs w:val="16"/>
          <w:lang w:val="sr-Cyrl-CS"/>
        </w:rPr>
        <w:t>5</w:t>
      </w:r>
      <w:r w:rsidRPr="00BC2B26">
        <w:rPr>
          <w:rFonts w:ascii="Times New Roman" w:hAnsi="Times New Roman" w:cs="Times New Roman"/>
          <w:i/>
          <w:sz w:val="16"/>
          <w:szCs w:val="16"/>
          <w:lang w:val="sr-Cyrl-CS"/>
        </w:rPr>
        <w:t>.-202</w:t>
      </w:r>
      <w:r w:rsidR="00930C65" w:rsidRPr="00BC2B26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 w:rsidRPr="00BC2B26">
        <w:rPr>
          <w:rFonts w:ascii="Times New Roman" w:hAnsi="Times New Roman" w:cs="Times New Roman"/>
          <w:i/>
          <w:sz w:val="16"/>
          <w:szCs w:val="16"/>
          <w:lang w:val="sr-Cyrl-CS"/>
        </w:rPr>
        <w:t>. година  - за Град Бијељина</w:t>
      </w:r>
    </w:p>
    <w:p w:rsidR="00BC2B26" w:rsidRPr="00BC2B26" w:rsidRDefault="00BC2B26" w:rsidP="00BC2B26">
      <w:pPr>
        <w:contextualSpacing/>
        <w:jc w:val="center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BC2B26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4374211" cy="1963972"/>
            <wp:effectExtent l="19050" t="0" r="26339" b="0"/>
            <wp:docPr id="3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41497E" w:rsidRPr="00BC2B26" w:rsidRDefault="0041497E" w:rsidP="005C6DEA">
      <w:pPr>
        <w:contextualSpacing/>
        <w:rPr>
          <w:rFonts w:ascii="Times New Roman" w:hAnsi="Times New Roman" w:cs="Times New Roman"/>
          <w:i/>
          <w:color w:val="FF0000"/>
          <w:sz w:val="16"/>
          <w:szCs w:val="16"/>
          <w:lang w:val="sr-Cyrl-BA"/>
        </w:rPr>
      </w:pPr>
    </w:p>
    <w:p w:rsidR="00EF3DF5" w:rsidRDefault="00EF3DF5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521F6" w:rsidRDefault="00310C33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 од ПДВ-а је најзначајнији приход Града Бијељина и чини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 xml:space="preserve">преко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% укупно планираних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сопствених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у 202</w:t>
      </w:r>
      <w:r w:rsidR="00BC2B26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Планирање се врши на основу </w:t>
      </w:r>
      <w:r w:rsidR="00225EEA">
        <w:rPr>
          <w:rFonts w:ascii="Times New Roman" w:hAnsi="Times New Roman" w:cs="Times New Roman"/>
          <w:sz w:val="24"/>
          <w:szCs w:val="24"/>
          <w:lang w:val="sr-Cyrl-CS"/>
        </w:rPr>
        <w:t>пројекције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 М</w:t>
      </w:r>
      <w:r w:rsidR="00E94BD9">
        <w:rPr>
          <w:rFonts w:ascii="Times New Roman" w:hAnsi="Times New Roman" w:cs="Times New Roman"/>
          <w:sz w:val="24"/>
          <w:szCs w:val="24"/>
          <w:lang w:val="sr-Cyrl-CS"/>
        </w:rPr>
        <w:t>инистартва финансија РС</w:t>
      </w:r>
      <w:r w:rsidR="00225EEA">
        <w:rPr>
          <w:rFonts w:ascii="Times New Roman" w:hAnsi="Times New Roman" w:cs="Times New Roman"/>
          <w:sz w:val="24"/>
          <w:szCs w:val="24"/>
          <w:lang w:val="sr-Cyrl-CS"/>
        </w:rPr>
        <w:t>, која је дата</w:t>
      </w:r>
      <w:r w:rsidR="00E94B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25EEA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="00E94BD9">
        <w:rPr>
          <w:rFonts w:ascii="Times New Roman" w:hAnsi="Times New Roman" w:cs="Times New Roman"/>
          <w:sz w:val="24"/>
          <w:szCs w:val="24"/>
          <w:lang w:val="sr-Cyrl-CS"/>
        </w:rPr>
        <w:t xml:space="preserve"> ДОБ.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стварење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C2B26">
        <w:rPr>
          <w:rFonts w:ascii="Times New Roman" w:hAnsi="Times New Roman" w:cs="Times New Roman"/>
          <w:sz w:val="24"/>
          <w:szCs w:val="24"/>
          <w:lang w:val="sr-Cyrl-BA"/>
        </w:rPr>
        <w:t>42.920.432,00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7A3D" w:rsidRPr="00814500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225EEA">
        <w:rPr>
          <w:rFonts w:ascii="Times New Roman" w:hAnsi="Times New Roman" w:cs="Times New Roman"/>
          <w:sz w:val="24"/>
          <w:szCs w:val="24"/>
          <w:lang w:val="sr-Latn-CS"/>
        </w:rPr>
        <w:t>114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225EEA">
        <w:rPr>
          <w:rFonts w:ascii="Times New Roman" w:hAnsi="Times New Roman" w:cs="Times New Roman"/>
          <w:sz w:val="24"/>
          <w:szCs w:val="24"/>
          <w:lang w:val="sr-Cyrl-CS"/>
        </w:rPr>
        <w:t>6.701.379</w:t>
      </w:r>
      <w:r w:rsidR="00686B94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225EEA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него</w:t>
      </w:r>
      <w:r w:rsidR="00E94BD9">
        <w:rPr>
          <w:rFonts w:ascii="Times New Roman" w:hAnsi="Times New Roman" w:cs="Times New Roman"/>
          <w:sz w:val="24"/>
          <w:szCs w:val="24"/>
          <w:lang w:val="sr-Cyrl-CS"/>
        </w:rPr>
        <w:t xml:space="preserve"> што је остварено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25EEA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>. години.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E0C04" w:rsidRPr="008521F6" w:rsidRDefault="007E0C04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F3DF5" w:rsidRDefault="005E29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F54657"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E2034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1A67BF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25EEA">
        <w:rPr>
          <w:rFonts w:ascii="Times New Roman" w:hAnsi="Times New Roman" w:cs="Times New Roman"/>
          <w:sz w:val="24"/>
          <w:szCs w:val="24"/>
          <w:lang w:val="sr-Cyrl-BA"/>
        </w:rPr>
        <w:t>1.198.290,</w:t>
      </w:r>
      <w:r w:rsidR="007E0C04">
        <w:rPr>
          <w:rFonts w:ascii="Times New Roman" w:hAnsi="Times New Roman" w:cs="Times New Roman"/>
          <w:sz w:val="24"/>
          <w:szCs w:val="24"/>
        </w:rPr>
        <w:t>00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723A1">
        <w:rPr>
          <w:rFonts w:ascii="Times New Roman" w:hAnsi="Times New Roman" w:cs="Times New Roman"/>
          <w:sz w:val="24"/>
          <w:szCs w:val="24"/>
          <w:lang w:val="sr-Cyrl-CS"/>
        </w:rPr>
        <w:t>150%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и </w:t>
      </w:r>
      <w:r w:rsidR="003723A1">
        <w:rPr>
          <w:rFonts w:ascii="Times New Roman" w:hAnsi="Times New Roman" w:cs="Times New Roman"/>
          <w:sz w:val="24"/>
          <w:szCs w:val="24"/>
          <w:lang w:val="sr-Cyrl-BA"/>
        </w:rPr>
        <w:t>215.706</w:t>
      </w:r>
      <w:r w:rsidR="005464AD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7E0C04">
        <w:rPr>
          <w:rFonts w:ascii="Times New Roman" w:hAnsi="Times New Roman" w:cs="Times New Roman"/>
          <w:sz w:val="24"/>
          <w:szCs w:val="24"/>
        </w:rPr>
        <w:t xml:space="preserve"> 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723A1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 xml:space="preserve"> него у 202</w:t>
      </w:r>
      <w:r w:rsidR="003723A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E5D68">
        <w:rPr>
          <w:rFonts w:ascii="Times New Roman" w:hAnsi="Times New Roman" w:cs="Times New Roman"/>
          <w:sz w:val="24"/>
          <w:szCs w:val="24"/>
          <w:lang w:val="sr-Cyrl-BA"/>
        </w:rPr>
        <w:t>Ови приходи су прикупљени искључиво</w:t>
      </w:r>
      <w:r w:rsidR="00EF3DF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 xml:space="preserve">по основу </w:t>
      </w:r>
      <w:r w:rsidR="000F2C36" w:rsidRPr="00814500">
        <w:rPr>
          <w:rFonts w:ascii="Times New Roman" w:hAnsi="Times New Roman" w:cs="Times New Roman"/>
          <w:sz w:val="24"/>
          <w:szCs w:val="24"/>
          <w:lang w:val="sr-Cyrl-CS"/>
        </w:rPr>
        <w:t>порез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>а на добитке од игара на срећу</w:t>
      </w:r>
      <w:r w:rsidR="00EF3DF5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2242DC" w:rsidRPr="00095F9B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 w:rsidR="002242DC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планирани су у износу </w:t>
      </w:r>
      <w:r w:rsidR="00EF3DF5" w:rsidRPr="00095F9B">
        <w:rPr>
          <w:rFonts w:ascii="Times New Roman" w:hAnsi="Times New Roman" w:cs="Times New Roman"/>
          <w:sz w:val="24"/>
          <w:szCs w:val="24"/>
          <w:lang w:val="sr-Cyrl-BA"/>
        </w:rPr>
        <w:t>18.653.985</w:t>
      </w:r>
      <w:r w:rsidR="00211CC4" w:rsidRPr="00095F9B">
        <w:rPr>
          <w:rFonts w:ascii="Times New Roman" w:hAnsi="Times New Roman" w:cs="Times New Roman"/>
          <w:sz w:val="24"/>
          <w:szCs w:val="24"/>
        </w:rPr>
        <w:t>,00</w:t>
      </w:r>
      <w:r w:rsidR="002242DC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</w:t>
      </w:r>
      <w:r w:rsidR="00AC222D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EF3DF5" w:rsidRPr="00095F9B">
        <w:rPr>
          <w:rFonts w:ascii="Times New Roman" w:hAnsi="Times New Roman" w:cs="Times New Roman"/>
          <w:sz w:val="24"/>
          <w:szCs w:val="24"/>
          <w:lang w:val="sr-Cyrl-BA"/>
        </w:rPr>
        <w:t>15.705.14</w:t>
      </w:r>
      <w:r w:rsidR="00095F9B" w:rsidRPr="00095F9B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7E0C04" w:rsidRPr="00095F9B">
        <w:rPr>
          <w:rFonts w:ascii="Times New Roman" w:hAnsi="Times New Roman" w:cs="Times New Roman"/>
          <w:sz w:val="24"/>
          <w:szCs w:val="24"/>
        </w:rPr>
        <w:t>,00</w:t>
      </w:r>
      <w:r w:rsidR="00AC222D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2034F" w:rsidRPr="00095F9B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8F6153" w:rsidRPr="00095F9B" w:rsidRDefault="008F6153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Pr="00095F9B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E0C04" w:rsidRPr="00095F9B">
        <w:rPr>
          <w:rFonts w:ascii="Times New Roman" w:hAnsi="Times New Roman" w:cs="Times New Roman"/>
          <w:sz w:val="24"/>
          <w:szCs w:val="24"/>
        </w:rPr>
        <w:t xml:space="preserve"> </w:t>
      </w:r>
      <w:r w:rsidR="00D23B5F" w:rsidRPr="00095F9B">
        <w:rPr>
          <w:rFonts w:ascii="Times New Roman" w:hAnsi="Times New Roman" w:cs="Times New Roman"/>
          <w:sz w:val="24"/>
          <w:szCs w:val="24"/>
          <w:lang w:val="sr-Cyrl-BA"/>
        </w:rPr>
        <w:t>84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095F9B" w:rsidRPr="00A57017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095F9B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E0C04" w:rsidRPr="00095F9B">
        <w:rPr>
          <w:rFonts w:ascii="Times New Roman" w:hAnsi="Times New Roman" w:cs="Times New Roman"/>
          <w:sz w:val="24"/>
          <w:szCs w:val="24"/>
        </w:rPr>
        <w:t xml:space="preserve">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618D7" w:rsidRPr="00095F9B">
        <w:rPr>
          <w:rFonts w:ascii="Times New Roman" w:hAnsi="Times New Roman" w:cs="Times New Roman"/>
          <w:sz w:val="24"/>
          <w:szCs w:val="24"/>
          <w:lang w:val="sr-Latn-CS"/>
        </w:rPr>
        <w:t xml:space="preserve">526.933,00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1618D7" w:rsidRPr="00095F9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20</w:t>
      </w:r>
      <w:r w:rsidR="006F27A8" w:rsidRPr="00095F9B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1618D7" w:rsidRPr="00095F9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. години.</w:t>
      </w:r>
    </w:p>
    <w:p w:rsidR="00703AD6" w:rsidRDefault="00703AD6" w:rsidP="00703AD6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5464AD" w:rsidRPr="00095F9B" w:rsidRDefault="00703AD6" w:rsidP="00703AD6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="007E0C04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.-Остварење непореских прихода  у 202</w:t>
      </w:r>
      <w:r w:rsidR="001811F1" w:rsidRPr="00095F9B">
        <w:rPr>
          <w:rFonts w:ascii="Times New Roman" w:hAnsi="Times New Roman" w:cs="Times New Roman"/>
          <w:i/>
          <w:sz w:val="16"/>
          <w:szCs w:val="16"/>
          <w:lang w:val="sr-Latn-CS"/>
        </w:rPr>
        <w:t>4</w:t>
      </w: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години  -  по кварталима </w:t>
      </w:r>
    </w:p>
    <w:p w:rsidR="00573A79" w:rsidRDefault="001811F1" w:rsidP="00703AD6">
      <w:pPr>
        <w:contextualSpacing/>
        <w:rPr>
          <w:rFonts w:ascii="Times New Roman" w:hAnsi="Times New Roman" w:cs="Times New Roman"/>
          <w:sz w:val="24"/>
          <w:szCs w:val="24"/>
        </w:rPr>
      </w:pPr>
      <w:r w:rsidRPr="001811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70103" cy="1773141"/>
            <wp:effectExtent l="19050" t="0" r="25897" b="0"/>
            <wp:docPr id="6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627CF8" w:rsidRDefault="00627CF8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C222D" w:rsidRDefault="00AC222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Непореске приходе</w:t>
      </w:r>
      <w:r w:rsidR="000A25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чине: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60FC" w:rsidRPr="00095F9B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Приходи од финансијске и нефинансијске имовине и позитивних курсних разлика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BA551C" w:rsidRPr="00095F9B">
        <w:rPr>
          <w:rFonts w:ascii="Times New Roman" w:hAnsi="Times New Roman" w:cs="Times New Roman"/>
          <w:sz w:val="24"/>
          <w:szCs w:val="24"/>
          <w:lang w:val="sr-Latn-CS"/>
        </w:rPr>
        <w:t>3.500.391,00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BA551C" w:rsidRPr="00095F9B">
        <w:rPr>
          <w:rFonts w:ascii="Times New Roman" w:hAnsi="Times New Roman" w:cs="Times New Roman"/>
          <w:sz w:val="24"/>
          <w:szCs w:val="24"/>
          <w:lang w:val="sr-Latn-CS"/>
        </w:rPr>
        <w:t>81</w:t>
      </w:r>
      <w:r w:rsidR="00F71E80" w:rsidRPr="00095F9B">
        <w:rPr>
          <w:rFonts w:ascii="Times New Roman" w:hAnsi="Times New Roman" w:cs="Times New Roman"/>
          <w:sz w:val="24"/>
          <w:szCs w:val="24"/>
        </w:rPr>
        <w:t xml:space="preserve">% </w:t>
      </w:r>
      <w:r w:rsidR="006A6ED7" w:rsidRPr="00095F9B">
        <w:rPr>
          <w:rFonts w:ascii="Times New Roman" w:hAnsi="Times New Roman" w:cs="Times New Roman"/>
          <w:sz w:val="24"/>
          <w:szCs w:val="24"/>
        </w:rPr>
        <w:t xml:space="preserve">од плана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и за </w:t>
      </w:r>
      <w:r w:rsidR="00BA551C" w:rsidRPr="00095F9B">
        <w:rPr>
          <w:rFonts w:ascii="Times New Roman" w:hAnsi="Times New Roman" w:cs="Times New Roman"/>
          <w:sz w:val="24"/>
          <w:szCs w:val="24"/>
          <w:lang w:val="sr-Latn-CS"/>
        </w:rPr>
        <w:t>1.019.459</w:t>
      </w:r>
      <w:r w:rsidR="00036D1D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BA551C" w:rsidRPr="00095F9B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6A6ED7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</w:t>
      </w:r>
      <w:r w:rsidR="00BA551C" w:rsidRPr="00095F9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. годину. Међу овом групом прихода најзачајнији је приход од земљишне ренте</w:t>
      </w:r>
      <w:r w:rsidR="0023426D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(721 223)</w:t>
      </w:r>
      <w:r w:rsidR="00E02413" w:rsidRPr="00095F9B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F85C16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која се наплаћује у складу са </w:t>
      </w:r>
      <w:r w:rsidR="00CA167C" w:rsidRPr="00095F9B">
        <w:rPr>
          <w:rFonts w:ascii="Times New Roman" w:hAnsi="Times New Roman" w:cs="Times New Roman"/>
          <w:sz w:val="24"/>
          <w:szCs w:val="24"/>
          <w:lang w:val="sr-Cyrl-CS"/>
        </w:rPr>
        <w:t>Одлуком о просјечној коначној грађевинској цијени једног квадратног метра корисне површине стамбеног и пословног простора из претходне године на подручју Гра</w:t>
      </w:r>
      <w:r w:rsidR="00BA551C" w:rsidRPr="00095F9B">
        <w:rPr>
          <w:rFonts w:ascii="Times New Roman" w:hAnsi="Times New Roman" w:cs="Times New Roman"/>
          <w:sz w:val="24"/>
          <w:szCs w:val="24"/>
          <w:lang w:val="sr-Cyrl-CS"/>
        </w:rPr>
        <w:t>да Бијељина</w:t>
      </w:r>
      <w:r w:rsidR="00BA551C" w:rsidRPr="00095F9B">
        <w:rPr>
          <w:rFonts w:ascii="Times New Roman" w:hAnsi="Times New Roman" w:cs="Times New Roman"/>
          <w:sz w:val="24"/>
          <w:szCs w:val="24"/>
          <w:lang w:val="sr-Latn-CS"/>
        </w:rPr>
        <w:t xml:space="preserve">, </w:t>
      </w:r>
      <w:r w:rsidR="00BA551C" w:rsidRPr="00095F9B">
        <w:rPr>
          <w:rFonts w:ascii="Times New Roman" w:hAnsi="Times New Roman" w:cs="Times New Roman"/>
          <w:sz w:val="24"/>
          <w:szCs w:val="24"/>
          <w:lang w:val="sr-Cyrl-BA"/>
        </w:rPr>
        <w:t>број: 01-022-11/24 („Службени гласник Града Бијељина, број:</w:t>
      </w:r>
      <w:r w:rsidR="009B6A35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08/24)</w:t>
      </w:r>
      <w:r w:rsidR="001A3E22" w:rsidRPr="00095F9B">
        <w:rPr>
          <w:rFonts w:ascii="Times New Roman" w:hAnsi="Times New Roman" w:cs="Times New Roman"/>
          <w:sz w:val="24"/>
          <w:szCs w:val="24"/>
          <w:lang w:val="sr-Cyrl-BA"/>
        </w:rPr>
        <w:t>, приликом израчунавања накнаде по основу природних и локацијских погодности.</w:t>
      </w:r>
      <w:r w:rsidR="00BA551C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A167C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02811" w:rsidRPr="00095F9B">
        <w:rPr>
          <w:rFonts w:ascii="Times New Roman" w:hAnsi="Times New Roman" w:cs="Times New Roman"/>
          <w:sz w:val="24"/>
          <w:szCs w:val="24"/>
          <w:lang w:val="sr-Cyrl-CS"/>
        </w:rPr>
        <w:t>Овај приход је остварен у износу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A551C" w:rsidRPr="00095F9B">
        <w:rPr>
          <w:rFonts w:ascii="Times New Roman" w:hAnsi="Times New Roman" w:cs="Times New Roman"/>
          <w:sz w:val="24"/>
          <w:szCs w:val="24"/>
          <w:lang w:val="sr-Cyrl-CS"/>
        </w:rPr>
        <w:t>3.251.84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BA551C" w:rsidRPr="00095F9B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00 КМ, што је за 916.146,00</w:t>
      </w:r>
      <w:r w:rsidR="00C02811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85C16" w:rsidRPr="00095F9B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мање у односу на 2023.годину</w:t>
      </w:r>
      <w:r w:rsidR="00CA119D" w:rsidRPr="00095F9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02811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A3E22" w:rsidRDefault="001A3E22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85C16" w:rsidRPr="00095F9B" w:rsidRDefault="00E02413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="0044369B"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>.Н</w:t>
      </w:r>
      <w:r w:rsidR="00443BE7"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>акнаде, таксе и приходи од пружања јавних услуга</w:t>
      </w:r>
      <w:r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 w:rsidR="0044369B" w:rsidRPr="00095F9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44369B" w:rsidRPr="00095F9B">
        <w:rPr>
          <w:rFonts w:ascii="Times New Roman" w:hAnsi="Times New Roman" w:cs="Times New Roman"/>
          <w:sz w:val="24"/>
          <w:szCs w:val="24"/>
          <w:lang w:val="sr-Cyrl-CS"/>
        </w:rPr>
        <w:t>остварене су у износу</w:t>
      </w:r>
      <w:r w:rsidR="00443BE7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11.773.8</w:t>
      </w:r>
      <w:r w:rsidR="00095F9B" w:rsidRPr="00095F9B">
        <w:rPr>
          <w:rFonts w:ascii="Times New Roman" w:hAnsi="Times New Roman" w:cs="Times New Roman"/>
          <w:sz w:val="24"/>
          <w:szCs w:val="24"/>
          <w:lang w:val="sr-Cyrl-CS"/>
        </w:rPr>
        <w:t>29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83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225.69</w:t>
      </w:r>
      <w:r w:rsidR="00095F9B" w:rsidRPr="00095F9B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3B07F6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9760FC" w:rsidRPr="00095F9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3B07F6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</w:t>
      </w:r>
      <w:r w:rsidR="001A3E22" w:rsidRPr="00095F9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AB43A1"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69B" w:rsidRPr="00095F9B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443BE7" w:rsidRPr="00095F9B">
        <w:rPr>
          <w:rFonts w:ascii="Times New Roman" w:hAnsi="Times New Roman" w:cs="Times New Roman"/>
          <w:sz w:val="24"/>
          <w:szCs w:val="24"/>
          <w:lang w:val="sr-Cyrl-CS"/>
        </w:rPr>
        <w:t>бухватају</w:t>
      </w:r>
      <w:r w:rsidR="00F63929" w:rsidRPr="00095F9B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AB43A1" w:rsidRDefault="00AB43A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327F4" w:rsidRDefault="00F6392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>административне накнаде и та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ксе,</w:t>
      </w:r>
    </w:p>
    <w:p w:rsidR="00D327F4" w:rsidRDefault="00D327F4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</w:t>
      </w:r>
      <w:r w:rsidR="00E94BD9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3B07F6" w:rsidRDefault="00756D0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-накнаде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по разним основама,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коришћење природних и д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ругих добара од општег интереса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</w:p>
    <w:p w:rsidR="003B07F6" w:rsidRDefault="003B07F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(сопствене приходе Градске управе и нижих буџетских корисника)</w:t>
      </w:r>
      <w:r w:rsidR="0023426D">
        <w:rPr>
          <w:rFonts w:ascii="Times New Roman" w:hAnsi="Times New Roman" w:cs="Times New Roman"/>
          <w:sz w:val="24"/>
          <w:szCs w:val="24"/>
        </w:rPr>
        <w:t>.</w:t>
      </w:r>
    </w:p>
    <w:p w:rsidR="00E94BD9" w:rsidRPr="00E94BD9" w:rsidRDefault="00E94BD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3426D" w:rsidRPr="00095F9B" w:rsidRDefault="0023426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Међу овом групом прихода највеће остварење имају накнаде </w:t>
      </w:r>
      <w:r w:rsidR="008F555A">
        <w:rPr>
          <w:rFonts w:ascii="Times New Roman" w:hAnsi="Times New Roman" w:cs="Times New Roman"/>
          <w:sz w:val="24"/>
          <w:szCs w:val="24"/>
        </w:rPr>
        <w:t>по разним основама, и то накнад</w:t>
      </w:r>
      <w:r w:rsidR="008F555A">
        <w:rPr>
          <w:rFonts w:ascii="Times New Roman" w:hAnsi="Times New Roman" w:cs="Times New Roman"/>
          <w:sz w:val="24"/>
          <w:szCs w:val="24"/>
          <w:lang w:val="sr-Cyrl-BA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за уређење градског грађевинског земљишта (722 411), која </w:t>
      </w:r>
      <w:r w:rsidR="007159A9">
        <w:rPr>
          <w:rFonts w:ascii="Times New Roman" w:hAnsi="Times New Roman" w:cs="Times New Roman"/>
          <w:sz w:val="24"/>
          <w:szCs w:val="24"/>
          <w:lang w:val="sr-Cyrl-BA"/>
        </w:rPr>
        <w:t>се наплаћује у складу са Одлуком о висини накнаде за трошкове уређења градског грађевинског земљишта</w:t>
      </w:r>
      <w:r w:rsidR="001A6CF2">
        <w:rPr>
          <w:rFonts w:ascii="Times New Roman" w:hAnsi="Times New Roman" w:cs="Times New Roman"/>
          <w:sz w:val="24"/>
          <w:szCs w:val="24"/>
          <w:lang w:val="sr-Cyrl-BA"/>
        </w:rPr>
        <w:t>, број: 01-022-12/24 24 („Службени гласник Града Бијељина, број: 08/24)</w:t>
      </w:r>
      <w:r w:rsidR="007159A9">
        <w:rPr>
          <w:rFonts w:ascii="Times New Roman" w:hAnsi="Times New Roman" w:cs="Times New Roman"/>
          <w:sz w:val="24"/>
          <w:szCs w:val="24"/>
          <w:lang w:val="sr-Cyrl-CS"/>
        </w:rPr>
        <w:t>. По овом основу</w:t>
      </w:r>
      <w:r w:rsidR="007159A9">
        <w:rPr>
          <w:rFonts w:ascii="Times New Roman" w:hAnsi="Times New Roman" w:cs="Times New Roman"/>
          <w:sz w:val="24"/>
          <w:szCs w:val="24"/>
          <w:lang w:val="sr-Cyrl-BA"/>
        </w:rPr>
        <w:t xml:space="preserve"> уку</w:t>
      </w:r>
      <w:r w:rsidR="008F555A">
        <w:rPr>
          <w:rFonts w:ascii="Times New Roman" w:hAnsi="Times New Roman" w:cs="Times New Roman"/>
          <w:sz w:val="24"/>
          <w:szCs w:val="24"/>
          <w:lang w:val="sr-Cyrl-BA"/>
        </w:rPr>
        <w:t>пно</w:t>
      </w:r>
      <w:r w:rsidR="007159A9">
        <w:rPr>
          <w:rFonts w:ascii="Times New Roman" w:hAnsi="Times New Roman" w:cs="Times New Roman"/>
          <w:sz w:val="24"/>
          <w:szCs w:val="24"/>
          <w:lang w:val="sr-Cyrl-BA"/>
        </w:rPr>
        <w:t xml:space="preserve"> је </w:t>
      </w:r>
      <w:r w:rsidR="007159A9" w:rsidRPr="00095F9B">
        <w:rPr>
          <w:rFonts w:ascii="Times New Roman" w:hAnsi="Times New Roman" w:cs="Times New Roman"/>
          <w:sz w:val="24"/>
          <w:szCs w:val="24"/>
          <w:lang w:val="sr-Cyrl-BA"/>
        </w:rPr>
        <w:t>наплаћено</w:t>
      </w:r>
      <w:r w:rsidRPr="00095F9B">
        <w:rPr>
          <w:rFonts w:ascii="Times New Roman" w:hAnsi="Times New Roman" w:cs="Times New Roman"/>
          <w:sz w:val="24"/>
          <w:szCs w:val="24"/>
        </w:rPr>
        <w:t xml:space="preserve"> </w:t>
      </w:r>
      <w:r w:rsidR="001A6CF2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5.083.545,00 КМ, што је за 1.406.249,00 КМ мање у односу на </w:t>
      </w:r>
      <w:r w:rsidRPr="00095F9B">
        <w:rPr>
          <w:rFonts w:ascii="Times New Roman" w:hAnsi="Times New Roman" w:cs="Times New Roman"/>
          <w:sz w:val="24"/>
          <w:szCs w:val="24"/>
        </w:rPr>
        <w:t>претходну годину.</w:t>
      </w:r>
    </w:p>
    <w:p w:rsidR="003B07F6" w:rsidRDefault="003B07F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570DE" w:rsidRPr="003570DE" w:rsidRDefault="00095F9B" w:rsidP="00B07D9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Иако је остварење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прихода</w:t>
      </w:r>
      <w:r w:rsidR="00996915">
        <w:rPr>
          <w:rFonts w:ascii="Times New Roman" w:hAnsi="Times New Roman" w:cs="Times New Roman"/>
          <w:sz w:val="24"/>
          <w:szCs w:val="24"/>
        </w:rPr>
        <w:t xml:space="preserve"> </w:t>
      </w:r>
      <w:r w:rsidR="00996915">
        <w:rPr>
          <w:rFonts w:ascii="Times New Roman" w:hAnsi="Times New Roman" w:cs="Times New Roman"/>
          <w:sz w:val="24"/>
          <w:szCs w:val="24"/>
          <w:lang w:val="sr-Cyrl-CS"/>
        </w:rPr>
        <w:t>од земљишне ренте</w:t>
      </w:r>
      <w:r w:rsidR="00996915">
        <w:rPr>
          <w:rFonts w:ascii="Times New Roman" w:hAnsi="Times New Roman" w:cs="Times New Roman"/>
          <w:sz w:val="24"/>
          <w:szCs w:val="24"/>
        </w:rPr>
        <w:t xml:space="preserve"> и накнаде за уређење градског грађевинског земљишта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на нижем нивоу у односу на претходну годину, и даље је веома високо </w:t>
      </w:r>
      <w:r w:rsidR="00186213">
        <w:rPr>
          <w:rFonts w:ascii="Times New Roman" w:hAnsi="Times New Roman" w:cs="Times New Roman"/>
          <w:sz w:val="24"/>
          <w:szCs w:val="24"/>
          <w:lang w:val="sr-Cyrl-CS"/>
        </w:rPr>
        <w:t>захваљујући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70DE">
        <w:rPr>
          <w:rFonts w:ascii="Times New Roman" w:hAnsi="Times New Roman" w:cs="Times New Roman"/>
          <w:sz w:val="24"/>
          <w:szCs w:val="24"/>
          <w:lang w:val="sr-Cyrl-CS"/>
        </w:rPr>
        <w:t xml:space="preserve">повећаној </w:t>
      </w:r>
      <w:r>
        <w:rPr>
          <w:rFonts w:ascii="Times New Roman" w:hAnsi="Times New Roman" w:cs="Times New Roman"/>
          <w:sz w:val="24"/>
          <w:szCs w:val="24"/>
          <w:lang w:val="sr-Cyrl-CS"/>
        </w:rPr>
        <w:t>из</w:t>
      </w:r>
      <w:r w:rsidR="00186213">
        <w:rPr>
          <w:rFonts w:ascii="Times New Roman" w:hAnsi="Times New Roman" w:cs="Times New Roman"/>
          <w:sz w:val="24"/>
          <w:szCs w:val="24"/>
          <w:lang w:val="sr-Cyrl-CS"/>
        </w:rPr>
        <w:t>градњи стамбено – пословних објеката на подручју Града Бијељина.</w:t>
      </w:r>
      <w:r w:rsidR="0093381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33812" w:rsidRDefault="00933812" w:rsidP="00B07D9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F4554" w:rsidRPr="00095F9B" w:rsidRDefault="003E5FE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Pr="00095F9B">
        <w:rPr>
          <w:rFonts w:ascii="Times New Roman" w:hAnsi="Times New Roman" w:cs="Times New Roman"/>
          <w:i/>
          <w:sz w:val="16"/>
          <w:szCs w:val="16"/>
        </w:rPr>
        <w:t>5</w:t>
      </w: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.-Остварење прихода од земљишне ренте у уређења градског грађ. земљишта  у периоду 20</w:t>
      </w:r>
      <w:r w:rsidR="006925C7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20</w:t>
      </w: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. - 202</w:t>
      </w:r>
      <w:r w:rsidR="006925C7"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 w:rsidRPr="00095F9B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година  </w:t>
      </w:r>
    </w:p>
    <w:p w:rsidR="00CA167C" w:rsidRDefault="001A6C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A6CF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2551" cy="2051437"/>
            <wp:effectExtent l="19050" t="0" r="20099" b="5963"/>
            <wp:docPr id="1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CA167C" w:rsidRDefault="00CA167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A30F5" w:rsidRDefault="00CA167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овом групом прихода значајно остварење имају и накнаде које се прикупљају према посебним прописима, и то: 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>накнад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 xml:space="preserve"> за противпожарну заштиту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>, накнаде за промјену намјене пољопривредног з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емљишта,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 xml:space="preserve"> накнада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воде и одводњавање, концесионе накнаде</w:t>
      </w:r>
      <w:r w:rsidR="008657B1">
        <w:rPr>
          <w:rFonts w:ascii="Times New Roman" w:hAnsi="Times New Roman" w:cs="Times New Roman"/>
          <w:sz w:val="24"/>
          <w:szCs w:val="24"/>
          <w:lang w:val="sr-Cyrl-CS"/>
        </w:rPr>
        <w:t>, боравишна такса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4F4554" w:rsidRDefault="00F72B21" w:rsidP="009F6DF2">
      <w:pPr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Накнада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за коришћење комуналних добара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(комунална накнада) је остварена у износу 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>816.767,00 КМ</w:t>
      </w:r>
      <w:r w:rsidR="009571E3" w:rsidRPr="00095F9B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што је за 274.564,00 КМ више у односу на прошлу и за </w:t>
      </w:r>
      <w:r w:rsidR="00141CF9" w:rsidRPr="00095F9B">
        <w:rPr>
          <w:rFonts w:ascii="Times New Roman" w:hAnsi="Times New Roman" w:cs="Times New Roman"/>
          <w:sz w:val="24"/>
          <w:szCs w:val="24"/>
          <w:lang w:val="sr-Latn-CS"/>
        </w:rPr>
        <w:t>461.553,00 KM</w:t>
      </w:r>
      <w:r w:rsidR="00141CF9" w:rsidRPr="00095F9B">
        <w:rPr>
          <w:rFonts w:ascii="Times New Roman" w:hAnsi="Times New Roman" w:cs="Times New Roman"/>
          <w:sz w:val="24"/>
          <w:szCs w:val="24"/>
          <w:lang w:val="sr-Cyrl-BA"/>
        </w:rPr>
        <w:t xml:space="preserve"> више</w:t>
      </w:r>
      <w:r w:rsidR="00141CF9" w:rsidRPr="00095F9B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141CF9" w:rsidRPr="00095F9B">
        <w:rPr>
          <w:rFonts w:ascii="Times New Roman" w:hAnsi="Times New Roman" w:cs="Times New Roman"/>
          <w:sz w:val="24"/>
          <w:szCs w:val="24"/>
          <w:lang w:val="sr-Cyrl-BA"/>
        </w:rPr>
        <w:t>у односу на претпрошлу</w:t>
      </w:r>
      <w:r w:rsidRPr="00095F9B">
        <w:rPr>
          <w:rFonts w:ascii="Times New Roman" w:hAnsi="Times New Roman" w:cs="Times New Roman"/>
          <w:sz w:val="24"/>
          <w:szCs w:val="24"/>
          <w:lang w:val="sr-Cyrl-CS"/>
        </w:rPr>
        <w:t xml:space="preserve"> годину. Боља наплата је резултат интензивираних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активности на прикупљању овог прихода</w:t>
      </w:r>
      <w:r w:rsidR="00141CF9">
        <w:rPr>
          <w:rFonts w:ascii="Times New Roman" w:hAnsi="Times New Roman" w:cs="Times New Roman"/>
          <w:sz w:val="24"/>
          <w:szCs w:val="24"/>
          <w:lang w:val="sr-Cyrl-CS"/>
        </w:rPr>
        <w:t>, након што је Уставни суд Републике Српске прогласио надлежност Основног суда у Бијељини над спровођењем извршног поступка наплате овог прихода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>. У наредном периоду се очекује још боља наплата ове накнаде с обзиром на капацитет Града Бијељина.</w:t>
      </w:r>
      <w:r w:rsidR="00561E2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F4554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BE2CA9">
        <w:rPr>
          <w:rFonts w:ascii="Times New Roman" w:hAnsi="Times New Roman" w:cs="Times New Roman"/>
          <w:i/>
          <w:sz w:val="24"/>
          <w:szCs w:val="24"/>
          <w:lang w:val="sr-Cyrl-CS"/>
        </w:rPr>
        <w:t>3. Новчане казне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141CF9" w:rsidRPr="00BE2CA9">
        <w:rPr>
          <w:rFonts w:ascii="Times New Roman" w:hAnsi="Times New Roman" w:cs="Times New Roman"/>
          <w:sz w:val="24"/>
          <w:szCs w:val="24"/>
          <w:lang w:val="sr-Cyrl-CS"/>
        </w:rPr>
        <w:t>73.515,00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41CF9" w:rsidRPr="00BE2CA9">
        <w:rPr>
          <w:rFonts w:ascii="Times New Roman" w:hAnsi="Times New Roman" w:cs="Times New Roman"/>
          <w:sz w:val="24"/>
          <w:szCs w:val="24"/>
          <w:lang w:val="sr-Cyrl-CS"/>
        </w:rPr>
        <w:t>92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B25F3C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41CF9" w:rsidRPr="00BE2CA9">
        <w:rPr>
          <w:rFonts w:ascii="Times New Roman" w:hAnsi="Times New Roman" w:cs="Times New Roman"/>
          <w:sz w:val="24"/>
          <w:szCs w:val="24"/>
          <w:lang w:val="sr-Cyrl-CS"/>
        </w:rPr>
        <w:t>што је на скоро истом нивоу као и у претходној години</w:t>
      </w:r>
      <w:r w:rsidR="00AE7557" w:rsidRPr="00BE2CA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F6757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односе на прекршаје прописане актима Града. </w:t>
      </w:r>
    </w:p>
    <w:p w:rsidR="00BE2CA9" w:rsidRPr="00BE2CA9" w:rsidRDefault="00BE2CA9" w:rsidP="009F6DF2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Latn-CS"/>
        </w:rPr>
      </w:pPr>
    </w:p>
    <w:p w:rsidR="00BD1B15" w:rsidRPr="00BE2CA9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E2CA9"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65003B" w:rsidRPr="00BE2CA9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0079BE" w:rsidRPr="00BE2CA9">
        <w:rPr>
          <w:rFonts w:ascii="Times New Roman" w:hAnsi="Times New Roman" w:cs="Times New Roman"/>
          <w:i/>
          <w:sz w:val="24"/>
          <w:szCs w:val="24"/>
          <w:lang w:val="sr-Cyrl-CS"/>
        </w:rPr>
        <w:t>стали непорески приходи</w:t>
      </w:r>
      <w:r w:rsidR="0065003B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729) </w:t>
      </w:r>
      <w:r w:rsidR="0065003B" w:rsidRPr="00BE2CA9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003B" w:rsidRPr="00BE2CA9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0079BE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7711F" w:rsidRPr="00BE2CA9">
        <w:rPr>
          <w:rFonts w:ascii="Times New Roman" w:hAnsi="Times New Roman" w:cs="Times New Roman"/>
          <w:sz w:val="24"/>
          <w:szCs w:val="24"/>
          <w:lang w:val="sr-Cyrl-BA"/>
        </w:rPr>
        <w:t>357.406,00</w:t>
      </w:r>
      <w:r w:rsidR="000079BE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A6931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A7711F" w:rsidRPr="00BE2CA9">
        <w:rPr>
          <w:rFonts w:ascii="Times New Roman" w:hAnsi="Times New Roman" w:cs="Times New Roman"/>
          <w:sz w:val="24"/>
          <w:szCs w:val="24"/>
          <w:lang w:val="sr-Cyrl-BA"/>
        </w:rPr>
        <w:t>3,5 пута више</w:t>
      </w:r>
      <w:r w:rsidR="003A6931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и за </w:t>
      </w:r>
      <w:r w:rsidR="00A7711F" w:rsidRPr="00BE2CA9">
        <w:rPr>
          <w:rFonts w:ascii="Times New Roman" w:hAnsi="Times New Roman" w:cs="Times New Roman"/>
          <w:sz w:val="24"/>
          <w:szCs w:val="24"/>
          <w:lang w:val="sr-Cyrl-CS"/>
        </w:rPr>
        <w:t>265.423,00</w:t>
      </w:r>
      <w:r w:rsidR="003A6931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A7711F" w:rsidRPr="00BE2CA9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BD1B15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</w:t>
      </w:r>
      <w:r w:rsidR="00A7711F" w:rsidRPr="00BE2CA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3A6931" w:rsidRPr="00BE2CA9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65003B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>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 w:rsidR="00062B56" w:rsidRPr="00BE2CA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E5D68" w:rsidRPr="00ED76A3" w:rsidRDefault="00D86B1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</w:t>
      </w:r>
      <w:r w:rsidR="002E5D68">
        <w:rPr>
          <w:rFonts w:ascii="Times New Roman" w:hAnsi="Times New Roman" w:cs="Times New Roman"/>
          <w:sz w:val="24"/>
          <w:szCs w:val="24"/>
          <w:lang w:val="sr-Cyrl-CS"/>
        </w:rPr>
        <w:t>начајан износ</w:t>
      </w:r>
      <w:r w:rsidR="0024609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осталих непореских прихода је остварен</w:t>
      </w:r>
      <w:r w:rsidR="0024609E">
        <w:rPr>
          <w:rFonts w:ascii="Times New Roman" w:hAnsi="Times New Roman" w:cs="Times New Roman"/>
          <w:sz w:val="24"/>
          <w:szCs w:val="24"/>
          <w:lang w:val="sr-Cyrl-CS"/>
        </w:rPr>
        <w:t xml:space="preserve"> од уплате</w:t>
      </w:r>
      <w:r w:rsidR="002E5D68">
        <w:rPr>
          <w:rFonts w:ascii="Times New Roman" w:hAnsi="Times New Roman" w:cs="Times New Roman"/>
          <w:sz w:val="24"/>
          <w:szCs w:val="24"/>
          <w:lang w:val="sr-Cyrl-CS"/>
        </w:rPr>
        <w:t xml:space="preserve"> УНДП</w:t>
      </w:r>
      <w:r w:rsidR="0024609E">
        <w:rPr>
          <w:rFonts w:ascii="Times New Roman" w:hAnsi="Times New Roman" w:cs="Times New Roman"/>
          <w:sz w:val="24"/>
          <w:szCs w:val="24"/>
          <w:lang w:val="sr-Cyrl-CS"/>
        </w:rPr>
        <w:t>-а</w:t>
      </w:r>
      <w:r w:rsidR="002E5D68">
        <w:rPr>
          <w:rFonts w:ascii="Times New Roman" w:hAnsi="Times New Roman" w:cs="Times New Roman"/>
          <w:sz w:val="24"/>
          <w:szCs w:val="24"/>
          <w:lang w:val="sr-Cyrl-CS"/>
        </w:rPr>
        <w:t xml:space="preserve"> (износ 164.229,27 КМ) и по пресуди</w:t>
      </w:r>
      <w:r w:rsidR="0024609E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2E5D68">
        <w:rPr>
          <w:rFonts w:ascii="Times New Roman" w:hAnsi="Times New Roman" w:cs="Times New Roman"/>
          <w:sz w:val="24"/>
          <w:szCs w:val="24"/>
          <w:lang w:val="sr-Cyrl-CS"/>
        </w:rPr>
        <w:t xml:space="preserve"> број: 590ПС03916223ПС   (износ 49.954,11 КМ).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570DE" w:rsidRPr="00BE2CA9" w:rsidRDefault="003A693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5629B" w:rsidRPr="00BE2C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 w:rsidR="0005629B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планирани су у износу </w:t>
      </w:r>
      <w:r w:rsidR="00BD23D6" w:rsidRPr="00BE2CA9">
        <w:rPr>
          <w:rFonts w:ascii="Times New Roman" w:hAnsi="Times New Roman" w:cs="Times New Roman"/>
          <w:sz w:val="24"/>
          <w:szCs w:val="24"/>
          <w:lang w:val="sr-Cyrl-CS"/>
        </w:rPr>
        <w:t>130</w:t>
      </w:r>
      <w:r w:rsidR="004B73A4" w:rsidRPr="00BE2CA9">
        <w:rPr>
          <w:rFonts w:ascii="Times New Roman" w:hAnsi="Times New Roman" w:cs="Times New Roman"/>
          <w:sz w:val="24"/>
          <w:szCs w:val="24"/>
          <w:lang w:val="sr-Cyrl-CS"/>
        </w:rPr>
        <w:t>.000</w:t>
      </w:r>
      <w:r w:rsidR="0005629B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,00 КМ, а остварени на нивоу од </w:t>
      </w:r>
      <w:r w:rsidR="00BD23D6" w:rsidRPr="00BE2CA9">
        <w:rPr>
          <w:rFonts w:ascii="Times New Roman" w:hAnsi="Times New Roman" w:cs="Times New Roman"/>
          <w:sz w:val="24"/>
          <w:szCs w:val="24"/>
          <w:lang w:val="sr-Cyrl-CS"/>
        </w:rPr>
        <w:t>256.803</w:t>
      </w:r>
      <w:r w:rsidR="004B73A4" w:rsidRPr="00BE2CA9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05629B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5955FF" w:rsidRPr="00BE2CA9">
        <w:rPr>
          <w:rFonts w:ascii="Times New Roman" w:hAnsi="Times New Roman" w:cs="Times New Roman"/>
          <w:sz w:val="24"/>
          <w:szCs w:val="24"/>
          <w:lang w:val="sr-Cyrl-CS"/>
        </w:rPr>
        <w:t>ш</w:t>
      </w:r>
      <w:r w:rsidR="0005629B" w:rsidRPr="00BE2CA9">
        <w:rPr>
          <w:rFonts w:ascii="Times New Roman" w:hAnsi="Times New Roman" w:cs="Times New Roman"/>
          <w:sz w:val="24"/>
          <w:szCs w:val="24"/>
          <w:lang w:val="sr-Cyrl-CS"/>
        </w:rPr>
        <w:t>то представља: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Pr="00BE2CA9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D76A3" w:rsidRPr="00BE2CA9">
        <w:rPr>
          <w:rFonts w:ascii="Times New Roman" w:hAnsi="Times New Roman" w:cs="Times New Roman"/>
          <w:sz w:val="24"/>
          <w:szCs w:val="24"/>
          <w:lang w:val="sr-Cyrl-CS"/>
        </w:rPr>
        <w:t>19</w:t>
      </w:r>
      <w:r w:rsidR="00BD23D6" w:rsidRPr="00BE2CA9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4B73A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на годишњи план,</w:t>
      </w:r>
    </w:p>
    <w:p w:rsidR="0005629B" w:rsidRPr="00BE2CA9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D23D6" w:rsidRPr="00BE2CA9">
        <w:rPr>
          <w:rFonts w:ascii="Times New Roman" w:hAnsi="Times New Roman" w:cs="Times New Roman"/>
          <w:sz w:val="24"/>
          <w:szCs w:val="24"/>
          <w:lang w:val="sr-Cyrl-CS"/>
        </w:rPr>
        <w:t>218.332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BD23D6" w:rsidRPr="00BE2CA9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4B73A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202</w:t>
      </w:r>
      <w:r w:rsidR="00BD23D6" w:rsidRPr="00BE2CA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05629B" w:rsidRPr="00BD23D6" w:rsidRDefault="0005629B" w:rsidP="009F6DF2">
      <w:pPr>
        <w:contextualSpacing/>
        <w:jc w:val="both"/>
        <w:rPr>
          <w:rFonts w:ascii="Times New Roman" w:hAnsi="Times New Roman" w:cs="Times New Roman"/>
          <w:color w:val="7030A0"/>
          <w:sz w:val="24"/>
          <w:szCs w:val="24"/>
          <w:lang w:val="sr-Cyrl-CS"/>
        </w:rPr>
      </w:pPr>
    </w:p>
    <w:p w:rsidR="006801D6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202</w:t>
      </w:r>
      <w:r w:rsidR="00BD23D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а који су планирани буџетом (у оквиру фонда 01). </w:t>
      </w:r>
      <w:r w:rsidR="00815527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 xml:space="preserve">д новембра 2021. 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>одине у оквиру ове</w:t>
      </w:r>
      <w:r w:rsidR="00815527">
        <w:rPr>
          <w:rFonts w:ascii="Times New Roman" w:hAnsi="Times New Roman" w:cs="Times New Roman"/>
          <w:sz w:val="24"/>
          <w:szCs w:val="24"/>
          <w:lang w:val="sr-Cyrl-CS"/>
        </w:rPr>
        <w:t xml:space="preserve"> групе прихода евидентирају се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До нове</w:t>
      </w:r>
      <w:r w:rsidR="005B490C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бра 2021. године грађани су свој дио средстава уплаћивали директно извођачу радова, а од новембра уплате се врше на намјенски трансакциони рачун Града Бијељина за прикупљање ових прихода.</w:t>
      </w:r>
      <w:r w:rsidR="00815527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групе прихода евидентирани су и грантови средњим школама </w:t>
      </w:r>
      <w:r w:rsidR="00254F9D">
        <w:rPr>
          <w:rFonts w:ascii="Times New Roman" w:hAnsi="Times New Roman" w:cs="Times New Roman"/>
          <w:sz w:val="24"/>
          <w:szCs w:val="24"/>
          <w:lang w:val="sr-Cyrl-CS"/>
        </w:rPr>
        <w:t>(Техничка школа „Михајло Пупин“</w:t>
      </w:r>
      <w:r w:rsidR="00254F9D">
        <w:rPr>
          <w:rFonts w:ascii="Times New Roman" w:hAnsi="Times New Roman" w:cs="Times New Roman"/>
          <w:sz w:val="24"/>
          <w:szCs w:val="24"/>
        </w:rPr>
        <w:t xml:space="preserve"> </w:t>
      </w:r>
      <w:r w:rsidR="00254F9D">
        <w:rPr>
          <w:rFonts w:ascii="Times New Roman" w:hAnsi="Times New Roman" w:cs="Times New Roman"/>
          <w:sz w:val="24"/>
          <w:szCs w:val="24"/>
          <w:lang w:val="sr-Cyrl-BA"/>
        </w:rPr>
        <w:t>у износу 14.858,20 КМ и</w:t>
      </w:r>
      <w:r w:rsidR="00815527">
        <w:rPr>
          <w:rFonts w:ascii="Times New Roman" w:hAnsi="Times New Roman" w:cs="Times New Roman"/>
          <w:sz w:val="24"/>
          <w:szCs w:val="24"/>
          <w:lang w:val="sr-Cyrl-CS"/>
        </w:rPr>
        <w:t xml:space="preserve"> Пољопривредна и медицинска школа</w:t>
      </w:r>
      <w:r w:rsidR="00254F9D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8.322,50 КМ</w:t>
      </w:r>
      <w:r w:rsidR="00815527"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05629B" w:rsidRP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</w:t>
      </w:r>
      <w:r w:rsidR="00DE103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88306E" w:rsidRDefault="0088306E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955FF" w:rsidRDefault="0088306E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079BE"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0079BE"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 w:rsidR="000079BE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планирани су у износу </w:t>
      </w:r>
      <w:r w:rsidR="00254F9D">
        <w:rPr>
          <w:rFonts w:ascii="Times New Roman" w:hAnsi="Times New Roman" w:cs="Times New Roman"/>
          <w:sz w:val="24"/>
          <w:szCs w:val="24"/>
          <w:lang w:val="sr-Cyrl-CS"/>
        </w:rPr>
        <w:t>4.514.000,00</w:t>
      </w:r>
      <w:r w:rsidR="000079BE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</w:t>
      </w:r>
      <w:r w:rsidR="00254F9D">
        <w:rPr>
          <w:rFonts w:ascii="Times New Roman" w:hAnsi="Times New Roman" w:cs="Times New Roman"/>
          <w:sz w:val="24"/>
          <w:szCs w:val="24"/>
          <w:lang w:val="sr-Cyrl-CS"/>
        </w:rPr>
        <w:t>4.828.07</w:t>
      </w:r>
      <w:r w:rsidR="00BE2CA9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254F9D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E67A4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254F9D">
        <w:rPr>
          <w:rFonts w:ascii="Times New Roman" w:hAnsi="Times New Roman" w:cs="Times New Roman"/>
          <w:sz w:val="24"/>
          <w:szCs w:val="24"/>
          <w:lang w:val="sr-Cyrl-BA"/>
        </w:rPr>
        <w:t>07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54F9D">
        <w:rPr>
          <w:rFonts w:ascii="Times New Roman" w:hAnsi="Times New Roman" w:cs="Times New Roman"/>
          <w:sz w:val="24"/>
          <w:szCs w:val="24"/>
          <w:lang w:val="sr-Cyrl-BA"/>
        </w:rPr>
        <w:t>609.45</w:t>
      </w:r>
      <w:r w:rsidR="00BE2CA9">
        <w:rPr>
          <w:rFonts w:ascii="Times New Roman" w:hAnsi="Times New Roman" w:cs="Times New Roman"/>
          <w:sz w:val="24"/>
          <w:szCs w:val="24"/>
          <w:lang w:val="sr-Latn-CS"/>
        </w:rPr>
        <w:t>3</w:t>
      </w:r>
      <w:r w:rsidR="00AE67A4">
        <w:rPr>
          <w:rFonts w:ascii="Times New Roman" w:hAnsi="Times New Roman" w:cs="Times New Roman"/>
          <w:sz w:val="24"/>
          <w:szCs w:val="24"/>
          <w:lang w:val="sr-Latn-BA"/>
        </w:rPr>
        <w:t>,00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AE67A4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</w:t>
      </w:r>
      <w:r w:rsidR="009A7A48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54F9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596574" w:rsidRDefault="0059657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A7A48" w:rsidRDefault="009A7A4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4609E">
        <w:rPr>
          <w:rFonts w:ascii="Times New Roman" w:hAnsi="Times New Roman" w:cs="Times New Roman"/>
          <w:sz w:val="24"/>
          <w:szCs w:val="24"/>
          <w:lang w:val="sr-Cyrl-CS"/>
        </w:rPr>
        <w:t>Трансфери представљају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донације других буџетских корисника, истог или другог нивоа власти, као што су држава, ентитет, друге општине/градови, фондови и др. </w:t>
      </w:r>
    </w:p>
    <w:p w:rsidR="00062B56" w:rsidRDefault="009A7A4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Највећи дио ових средстава се односи на т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>Министа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>рства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здравља и социјалне заштите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који је 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>намјењен за исплату дознака лицима у стању социјалне потребе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исплату дознака се планирају у оквиру ПЈТ Социјална заштита и троше у складу са Законом о социјалној заштити. Износ овог трансфера 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>зависи од броја корисника и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 xml:space="preserve"> повећа</w:t>
      </w:r>
      <w:r w:rsidR="0024609E">
        <w:rPr>
          <w:rFonts w:ascii="Times New Roman" w:hAnsi="Times New Roman" w:cs="Times New Roman"/>
          <w:sz w:val="24"/>
          <w:szCs w:val="24"/>
          <w:lang w:val="sr-Cyrl-CS"/>
        </w:rPr>
        <w:t>ња основице за обрачун и исплату дознака.</w:t>
      </w:r>
    </w:p>
    <w:p w:rsidR="00895519" w:rsidRDefault="0051295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</w:t>
      </w:r>
      <w:r w:rsidR="00AE67A4">
        <w:rPr>
          <w:rFonts w:ascii="Times New Roman" w:hAnsi="Times New Roman" w:cs="Times New Roman"/>
          <w:sz w:val="24"/>
          <w:szCs w:val="24"/>
          <w:lang w:val="sr-Cyrl-CS"/>
        </w:rPr>
        <w:t>у ове групе прихода евидентирани су и трансфери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>по Записницима ПУ РС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везаним за поврат и прекњижавање 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>више и погр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 xml:space="preserve">ешно уплаћених јавних прихода,  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>приход</w:t>
      </w:r>
      <w:r w:rsidR="00AE67A4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премија за млијеко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 xml:space="preserve"> и пшеницу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 xml:space="preserve"> које остварује Економија П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>ољопривредне и медицинске школе</w:t>
      </w:r>
      <w:r w:rsidR="00AE67A4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E67A4">
        <w:rPr>
          <w:rFonts w:ascii="Times New Roman" w:hAnsi="Times New Roman" w:cs="Times New Roman"/>
          <w:sz w:val="24"/>
          <w:szCs w:val="24"/>
          <w:lang w:val="sr-Cyrl-CS"/>
        </w:rPr>
        <w:t>трансфери</w:t>
      </w:r>
      <w:r w:rsidR="00062B56">
        <w:rPr>
          <w:rFonts w:ascii="Times New Roman" w:hAnsi="Times New Roman" w:cs="Times New Roman"/>
          <w:sz w:val="24"/>
          <w:szCs w:val="24"/>
          <w:lang w:val="sr-Cyrl-CS"/>
        </w:rPr>
        <w:t xml:space="preserve"> од Мини</w:t>
      </w:r>
      <w:r w:rsidR="00AE67A4">
        <w:rPr>
          <w:rFonts w:ascii="Times New Roman" w:hAnsi="Times New Roman" w:cs="Times New Roman"/>
          <w:sz w:val="24"/>
          <w:szCs w:val="24"/>
          <w:lang w:val="sr-Cyrl-CS"/>
        </w:rPr>
        <w:t>старства просвјете и културе РС</w:t>
      </w:r>
      <w:r w:rsidR="006D3990">
        <w:rPr>
          <w:rFonts w:ascii="Times New Roman" w:hAnsi="Times New Roman" w:cs="Times New Roman"/>
          <w:sz w:val="24"/>
          <w:szCs w:val="24"/>
          <w:lang w:val="sr-Cyrl-CS"/>
        </w:rPr>
        <w:t xml:space="preserve"> за ЈУ Дјечији вртић „Чика Јова Змај“</w:t>
      </w:r>
      <w:r w:rsidR="00AE67A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86B1F" w:rsidRDefault="00D86B1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86B1F" w:rsidRDefault="00D86B1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Pr="002E4E64" w:rsidRDefault="002276C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E4E64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3C3CB2" w:rsidRDefault="003C3CB2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3EEC" w:rsidRPr="000F3EEC" w:rsidRDefault="002276C2" w:rsidP="00C54D4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примитака за нефинансијску имовину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имовину, примици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за непроизведену сталну имовину 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залиха материјала, учинака, робе и ситног инвентара</w:t>
      </w:r>
      <w:r w:rsidR="00A400EF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0F3EEC" w:rsidRDefault="000F3EEC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81833" w:rsidRPr="007C4BA7" w:rsidRDefault="00C54D4B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Графикон </w:t>
      </w:r>
      <w:r w:rsidR="00062B56" w:rsidRPr="00BE2CA9">
        <w:rPr>
          <w:rFonts w:ascii="Times New Roman" w:hAnsi="Times New Roman" w:cs="Times New Roman"/>
          <w:i/>
          <w:sz w:val="16"/>
          <w:szCs w:val="16"/>
          <w:lang w:val="sr-Cyrl-CS"/>
        </w:rPr>
        <w:t>6</w:t>
      </w:r>
      <w:r w:rsidRPr="00BE2CA9">
        <w:rPr>
          <w:rFonts w:ascii="Times New Roman" w:hAnsi="Times New Roman" w:cs="Times New Roman"/>
          <w:i/>
          <w:sz w:val="16"/>
          <w:szCs w:val="16"/>
          <w:lang w:val="sr-Cyrl-CS"/>
        </w:rPr>
        <w:t>.- Структура наплаћених</w:t>
      </w:r>
      <w:r w:rsidRPr="007C4BA7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примитака з</w:t>
      </w:r>
      <w:r w:rsidR="00062B56" w:rsidRPr="007C4BA7">
        <w:rPr>
          <w:rFonts w:ascii="Times New Roman" w:hAnsi="Times New Roman" w:cs="Times New Roman"/>
          <w:i/>
          <w:sz w:val="16"/>
          <w:szCs w:val="16"/>
          <w:lang w:val="sr-Cyrl-CS"/>
        </w:rPr>
        <w:t>а нефинансијску имовину, за 202</w:t>
      </w:r>
      <w:r w:rsidR="006D3990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 w:rsidRPr="007C4BA7">
        <w:rPr>
          <w:rFonts w:ascii="Times New Roman" w:hAnsi="Times New Roman" w:cs="Times New Roman"/>
          <w:i/>
          <w:sz w:val="16"/>
          <w:szCs w:val="16"/>
          <w:lang w:val="sr-Cyrl-CS"/>
        </w:rPr>
        <w:t>. годину</w:t>
      </w:r>
    </w:p>
    <w:p w:rsidR="00481833" w:rsidRPr="007C4BA7" w:rsidRDefault="00FD26B9" w:rsidP="00062B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FD26B9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32391" cy="1637969"/>
            <wp:effectExtent l="19050" t="0" r="11209" b="331"/>
            <wp:docPr id="9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746870" w:rsidRDefault="00746870" w:rsidP="00037DD5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7DD5" w:rsidRPr="00BE2CA9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2C50C4" w:rsidRPr="00BE2C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 </w:t>
      </w:r>
      <w:r w:rsidR="002C50C4" w:rsidRPr="00BE2CA9">
        <w:rPr>
          <w:rFonts w:ascii="Times New Roman" w:hAnsi="Times New Roman" w:cs="Times New Roman"/>
          <w:sz w:val="24"/>
          <w:szCs w:val="24"/>
          <w:lang w:val="sr-Cyrl-CS"/>
        </w:rPr>
        <w:t>(група конта 811)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на нивоу од 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27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.000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>,00 КМ, а</w:t>
      </w:r>
      <w:r w:rsidR="00DD261A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остварени су у износу 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10.680</w:t>
      </w:r>
      <w:r w:rsidR="008657B1" w:rsidRPr="00BE2CA9">
        <w:rPr>
          <w:rFonts w:ascii="Times New Roman" w:hAnsi="Times New Roman" w:cs="Times New Roman"/>
          <w:sz w:val="24"/>
          <w:szCs w:val="24"/>
          <w:lang w:val="sr-Cyrl-CS"/>
        </w:rPr>
        <w:t>,0</w:t>
      </w:r>
      <w:r w:rsidR="00AB556C" w:rsidRPr="00BE2CA9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8657B1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D261A" w:rsidRPr="00BE2CA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6B2832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што представља:</w:t>
      </w:r>
    </w:p>
    <w:p w:rsidR="00BE6BD7" w:rsidRPr="00BE2CA9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Pr="00BE2CA9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40</w:t>
      </w:r>
      <w:r w:rsidR="00BE6BD7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DA7904" w:rsidRPr="00BE2CA9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1.113</w:t>
      </w:r>
      <w:r w:rsidR="008657B1" w:rsidRPr="00BE2CA9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202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D6BCC" w:rsidRPr="00BE2CA9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одини.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дносе се на примитке за биолошку имовину</w:t>
      </w:r>
      <w:r w:rsidR="00FD26B9">
        <w:rPr>
          <w:rFonts w:ascii="Times New Roman" w:hAnsi="Times New Roman" w:cs="Times New Roman"/>
          <w:sz w:val="24"/>
          <w:szCs w:val="24"/>
          <w:lang w:val="sr-Cyrl-CS"/>
        </w:rPr>
        <w:t xml:space="preserve"> који су остврени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Економиј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Пољопривредне и медицинске школе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BE6BD7" w:rsidRPr="00BE2CA9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Pr="00BE2CA9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DD261A" w:rsidRPr="00BE2C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непроизведену сталну имовину </w:t>
      </w:r>
      <w:r w:rsidR="00DD261A" w:rsidRPr="00BE2CA9">
        <w:rPr>
          <w:rFonts w:ascii="Times New Roman" w:hAnsi="Times New Roman" w:cs="Times New Roman"/>
          <w:sz w:val="24"/>
          <w:szCs w:val="24"/>
          <w:lang w:val="sr-Cyrl-CS"/>
        </w:rPr>
        <w:t>(група конта 813)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на нивоу 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>50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.000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DD261A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D261A" w:rsidRPr="00BE2CA9">
        <w:rPr>
          <w:rFonts w:ascii="Times New Roman" w:hAnsi="Times New Roman" w:cs="Times New Roman"/>
          <w:sz w:val="24"/>
          <w:szCs w:val="24"/>
          <w:lang w:val="sr-Cyrl-CS"/>
        </w:rPr>
        <w:t>оства</w:t>
      </w:r>
      <w:r w:rsidR="00A514C9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рени су у износу </w:t>
      </w:r>
      <w:r w:rsidR="00FD26B9" w:rsidRPr="00BE2CA9">
        <w:rPr>
          <w:rFonts w:ascii="Times New Roman" w:hAnsi="Times New Roman" w:cs="Times New Roman"/>
          <w:sz w:val="24"/>
          <w:szCs w:val="24"/>
          <w:lang w:val="sr-Cyrl-CS"/>
        </w:rPr>
        <w:t>391.692</w:t>
      </w:r>
      <w:r w:rsidR="00DD261A" w:rsidRPr="00BE2CA9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00 КМ, </w:t>
      </w:r>
      <w:r w:rsidR="00A514C9" w:rsidRPr="00BE2CA9">
        <w:rPr>
          <w:rFonts w:ascii="Times New Roman" w:hAnsi="Times New Roman" w:cs="Times New Roman"/>
          <w:sz w:val="24"/>
          <w:szCs w:val="24"/>
          <w:lang w:val="sr-Cyrl-CS"/>
        </w:rPr>
        <w:t>што представља</w:t>
      </w:r>
      <w:r w:rsidR="00DA7904" w:rsidRPr="00BE2CA9">
        <w:rPr>
          <w:rFonts w:ascii="Times New Roman" w:hAnsi="Times New Roman" w:cs="Times New Roman"/>
          <w:sz w:val="24"/>
          <w:szCs w:val="24"/>
          <w:lang w:val="sr-Cyrl-CS"/>
        </w:rPr>
        <w:t>:</w:t>
      </w:r>
      <w:r w:rsidR="00A514C9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A7904" w:rsidRPr="00BE2CA9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F2745" w:rsidRPr="00BE2CA9">
        <w:rPr>
          <w:rFonts w:ascii="Times New Roman" w:hAnsi="Times New Roman" w:cs="Times New Roman"/>
          <w:sz w:val="24"/>
          <w:szCs w:val="24"/>
          <w:lang w:val="sr-Cyrl-CS"/>
        </w:rPr>
        <w:t>112</w:t>
      </w:r>
      <w:r w:rsidR="006D6BCC" w:rsidRPr="00BE2CA9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</w:p>
    <w:p w:rsidR="006D6BCC" w:rsidRPr="00BE2CA9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E2CA9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F2745" w:rsidRPr="00BE2CA9">
        <w:rPr>
          <w:rFonts w:ascii="Times New Roman" w:hAnsi="Times New Roman" w:cs="Times New Roman"/>
          <w:sz w:val="24"/>
          <w:szCs w:val="24"/>
          <w:lang w:val="sr-Cyrl-CS"/>
        </w:rPr>
        <w:t>157.112</w:t>
      </w:r>
      <w:r w:rsidR="008657B1" w:rsidRPr="00BE2CA9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7F2745" w:rsidRPr="00BE2CA9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</w:t>
      </w:r>
      <w:r w:rsidR="006B2832" w:rsidRPr="00BE2CA9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062B56" w:rsidRPr="00BE2CA9">
        <w:rPr>
          <w:rFonts w:ascii="Times New Roman" w:hAnsi="Times New Roman" w:cs="Times New Roman"/>
          <w:sz w:val="24"/>
          <w:szCs w:val="24"/>
          <w:lang w:val="sr-Cyrl-CS"/>
        </w:rPr>
        <w:t xml:space="preserve"> у 202</w:t>
      </w:r>
      <w:r w:rsidR="007F2745" w:rsidRPr="00BE2CA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E2CA9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DA7904" w:rsidRPr="00BE2CA9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на примитке од продаје земљишта.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E6BD7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Pr="007C4BA7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C4BA7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A514C9" w:rsidRPr="007C4BA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од залиха материјала, учинака, робе и ситног инвентара </w:t>
      </w:r>
      <w:r w:rsidR="00A514C9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816), </w:t>
      </w:r>
      <w:r w:rsidR="006D6BCC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на нивоу </w:t>
      </w:r>
      <w:r w:rsidR="007F2745">
        <w:rPr>
          <w:rFonts w:ascii="Times New Roman" w:hAnsi="Times New Roman" w:cs="Times New Roman"/>
          <w:sz w:val="24"/>
          <w:szCs w:val="24"/>
          <w:lang w:val="sr-Cyrl-CS"/>
        </w:rPr>
        <w:t>245.500</w:t>
      </w:r>
      <w:r w:rsidR="008657B1" w:rsidRPr="007C4BA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D6BCC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514C9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7F2745">
        <w:rPr>
          <w:rFonts w:ascii="Times New Roman" w:hAnsi="Times New Roman" w:cs="Times New Roman"/>
          <w:sz w:val="24"/>
          <w:szCs w:val="24"/>
          <w:lang w:val="sr-Cyrl-CS"/>
        </w:rPr>
        <w:t>138.306</w:t>
      </w:r>
      <w:r w:rsidR="008657B1" w:rsidRPr="007C4BA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514C9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6D6BCC" w:rsidRPr="007C4BA7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6D6BCC" w:rsidRPr="008657B1" w:rsidRDefault="006D6BCC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6D6BCC" w:rsidRPr="007C4BA7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C4BA7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F2745">
        <w:rPr>
          <w:rFonts w:ascii="Times New Roman" w:hAnsi="Times New Roman" w:cs="Times New Roman"/>
          <w:sz w:val="24"/>
          <w:szCs w:val="24"/>
          <w:lang w:val="sr-Cyrl-CS"/>
        </w:rPr>
        <w:t>56</w:t>
      </w:r>
      <w:r w:rsidRPr="007C4BA7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6D6BCC" w:rsidRPr="007C4BA7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C4BA7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F2745">
        <w:rPr>
          <w:rFonts w:ascii="Times New Roman" w:hAnsi="Times New Roman" w:cs="Times New Roman"/>
          <w:sz w:val="24"/>
          <w:szCs w:val="24"/>
          <w:lang w:val="sr-Cyrl-CS"/>
        </w:rPr>
        <w:t>22.009</w:t>
      </w:r>
      <w:r w:rsidR="00B03C05" w:rsidRPr="007C4BA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062B56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8657B1" w:rsidRPr="007C4BA7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 него</w:t>
      </w:r>
      <w:r w:rsidR="00B03C05"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 што је остварено у 202</w:t>
      </w:r>
      <w:r w:rsidR="007F274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7C4BA7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D57B9" w:rsidRPr="007C4BA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Pr="007C4BA7">
        <w:rPr>
          <w:rFonts w:ascii="Times New Roman" w:hAnsi="Times New Roman" w:cs="Times New Roman"/>
          <w:sz w:val="24"/>
          <w:szCs w:val="24"/>
          <w:lang w:val="sr-Cyrl-CS"/>
        </w:rPr>
        <w:t>одини</w:t>
      </w:r>
    </w:p>
    <w:p w:rsidR="006B2832" w:rsidRDefault="006B283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1056A" w:rsidRDefault="008657B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примитке од продаје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F2745">
        <w:rPr>
          <w:rFonts w:ascii="Times New Roman" w:hAnsi="Times New Roman" w:cs="Times New Roman"/>
          <w:sz w:val="24"/>
          <w:szCs w:val="24"/>
          <w:lang w:val="sr-Cyrl-CS"/>
        </w:rPr>
        <w:t xml:space="preserve">створених учинака на Економији ЈУ Пољопривредне и медицинске школе. </w:t>
      </w:r>
    </w:p>
    <w:p w:rsidR="000F3EEC" w:rsidRDefault="000F3EEC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1056A" w:rsidRPr="00A7483E" w:rsidRDefault="0051056A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F81B88"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</w:t>
      </w:r>
      <w:r w:rsidR="00A7483E" w:rsidRPr="00A7483E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062B56"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062B56" w:rsidRPr="00EA7DC9" w:rsidRDefault="00062B56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48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43"/>
        <w:gridCol w:w="3319"/>
        <w:gridCol w:w="1251"/>
        <w:gridCol w:w="846"/>
        <w:gridCol w:w="1251"/>
        <w:gridCol w:w="1071"/>
      </w:tblGrid>
      <w:tr w:rsidR="00A7483E" w:rsidRPr="00A7483E" w:rsidTr="00A7483E">
        <w:trPr>
          <w:trHeight w:val="495"/>
        </w:trPr>
        <w:tc>
          <w:tcPr>
            <w:tcW w:w="9481" w:type="dxa"/>
            <w:gridSpan w:val="6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 ИЗВЈЕШТАЈ О ИЗВРШЕЊУ БУЏЕТА ГРАДА БИЈЕЉИНА ЗА 01.01.-31.12. 2024. ГОДИНУ- БУЏЕТСКИ РАСХОДИ И ИЗДАЦИ ЗА НЕФИНАНСИЈСКУ ИМОВИНУ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A7483E" w:rsidRPr="00A7483E" w:rsidTr="00A7483E">
        <w:trPr>
          <w:trHeight w:val="168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01)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02)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59.322.615,00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58.470.373,00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1.330,00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55.401.715,00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57.046.131,00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1.330,00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20.003.532,00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15.865.250,00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15.109.006,00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3.694.432,00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4.106.374,00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451.500,00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433.642,00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279.930,00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354.510,00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2.550,00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12.799.737,00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1.330,00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176.318,00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124.451,00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2.080.060,00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1.882.317,00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453.111,00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454.983,00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464.117,00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419.446,00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1.774.634,00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2.086.693,00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412600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389.740,00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319.804,00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498,00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822.847,00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652.357,00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3.725.000,00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3.397.262,00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2.869.954,00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3.462.424,00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282,00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826.723,00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723.072,00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745.655,00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81.068,00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677.169,00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414100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677.169,00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415000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8.578.111,00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8.578.111,00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14.015.285,00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12.453.000,00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12.945.029,00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1.318.000,00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1.070.256,00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90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419000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145.574,00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145.574,00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2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3.870.900,00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1.424.242,00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514.342,00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11.244,00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520.000,00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476.895,00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26.203,00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909.900,00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909.900,00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7.381.549,00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A7483E" w:rsidRPr="00A7483E" w:rsidTr="00A7483E">
        <w:trPr>
          <w:trHeight w:val="42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510000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7.381.549,00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511000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7.119.448,00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5.583.000,00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3.742.484,00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2.097.608,00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1.068.420,00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1.159.283,00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29.953,00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90.120,00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15.625,00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7.823,00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513600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7.802,00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2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246.476,00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246.476,00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518000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45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840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75"/>
        </w:trPr>
        <w:tc>
          <w:tcPr>
            <w:tcW w:w="114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581200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3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7483E" w:rsidRPr="00A7483E" w:rsidTr="00A7483E">
        <w:trPr>
          <w:trHeight w:val="630"/>
        </w:trPr>
        <w:tc>
          <w:tcPr>
            <w:tcW w:w="1147" w:type="dxa"/>
            <w:shd w:val="clear" w:color="auto" w:fill="auto"/>
            <w:noWrap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962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68.869.989,00</w:t>
            </w:r>
          </w:p>
        </w:tc>
        <w:tc>
          <w:tcPr>
            <w:tcW w:w="838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65.851.922,00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A7483E" w:rsidRPr="00A7483E" w:rsidRDefault="00A7483E" w:rsidP="00A748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7483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2.330,00</w:t>
            </w:r>
          </w:p>
        </w:tc>
      </w:tr>
    </w:tbl>
    <w:p w:rsidR="00A7483E" w:rsidRDefault="00A7483E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C64E94" w:rsidRPr="00A7483E" w:rsidRDefault="007F107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</w:t>
      </w:r>
      <w:r w:rsidR="00F81B88" w:rsidRPr="00A7483E">
        <w:rPr>
          <w:rFonts w:ascii="Times New Roman" w:hAnsi="Times New Roman" w:cs="Times New Roman"/>
          <w:sz w:val="24"/>
          <w:szCs w:val="24"/>
          <w:lang w:val="sr-Cyrl-CS"/>
        </w:rPr>
        <w:t>на за 202</w:t>
      </w:r>
      <w:r w:rsidR="00A7483E" w:rsidRPr="00A7483E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буџетски расходи и издаци за нефинансијску имовину планирани су у износу </w:t>
      </w:r>
      <w:r w:rsidR="00A7483E" w:rsidRPr="00A7483E">
        <w:rPr>
          <w:rFonts w:ascii="Times New Roman" w:hAnsi="Times New Roman" w:cs="Times New Roman"/>
          <w:sz w:val="24"/>
          <w:szCs w:val="24"/>
          <w:lang w:val="sr-Latn-CS"/>
        </w:rPr>
        <w:t>68.869.989</w:t>
      </w:r>
      <w:r w:rsidR="007069A9" w:rsidRPr="00A7483E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062B56" w:rsidRPr="00A7483E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3C19A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A7483E" w:rsidRPr="00A7483E">
        <w:rPr>
          <w:rFonts w:ascii="Times New Roman" w:hAnsi="Times New Roman" w:cs="Times New Roman"/>
          <w:sz w:val="24"/>
          <w:szCs w:val="24"/>
          <w:lang w:val="sr-Latn-BA"/>
        </w:rPr>
        <w:t>65.851.922</w:t>
      </w:r>
      <w:r w:rsidR="005337A0" w:rsidRPr="00A7483E">
        <w:rPr>
          <w:rFonts w:ascii="Times New Roman" w:hAnsi="Times New Roman" w:cs="Times New Roman"/>
          <w:sz w:val="24"/>
          <w:szCs w:val="24"/>
          <w:lang w:val="sr-Latn-BA"/>
        </w:rPr>
        <w:t>,00</w:t>
      </w:r>
      <w:r w:rsidR="00062B56" w:rsidRPr="00A7483E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73AAA" w:rsidRPr="00A7483E">
        <w:rPr>
          <w:rFonts w:ascii="Times New Roman" w:hAnsi="Times New Roman" w:cs="Times New Roman"/>
          <w:sz w:val="24"/>
          <w:szCs w:val="24"/>
        </w:rPr>
        <w:t xml:space="preserve"> </w:t>
      </w:r>
      <w:r w:rsidR="003C19A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5337A0" w:rsidRPr="00A7483E">
        <w:rPr>
          <w:rFonts w:ascii="Times New Roman" w:hAnsi="Times New Roman" w:cs="Times New Roman"/>
          <w:sz w:val="24"/>
          <w:szCs w:val="24"/>
          <w:lang w:val="sr-Cyrl-CS"/>
        </w:rPr>
        <w:t>што је</w:t>
      </w:r>
      <w:r w:rsidR="003C19A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A7483E" w:rsidRPr="00A7483E">
        <w:rPr>
          <w:rFonts w:ascii="Times New Roman" w:hAnsi="Times New Roman" w:cs="Times New Roman"/>
          <w:sz w:val="24"/>
          <w:szCs w:val="24"/>
          <w:lang w:val="sr-Latn-CS"/>
        </w:rPr>
        <w:t>4.838.403</w:t>
      </w:r>
      <w:r w:rsidR="005337A0" w:rsidRPr="00A7483E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062B56" w:rsidRPr="00A7483E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81B88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C19A4" w:rsidRPr="00A7483E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6218A9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7483E" w:rsidRPr="00A7483E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3C19A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</w:t>
      </w:r>
      <w:r w:rsidR="005337A0" w:rsidRPr="00A7483E">
        <w:rPr>
          <w:rFonts w:ascii="Times New Roman" w:hAnsi="Times New Roman" w:cs="Times New Roman"/>
          <w:sz w:val="24"/>
          <w:szCs w:val="24"/>
          <w:lang w:val="sr-Cyrl-CS"/>
        </w:rPr>
        <w:t>прошлу годину</w:t>
      </w:r>
      <w:r w:rsidR="003C19A4" w:rsidRPr="00A7483E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37DD5" w:rsidRPr="007F2745" w:rsidRDefault="00037DD5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D261A" w:rsidRPr="00A7483E" w:rsidRDefault="00857063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C64E94" w:rsidRPr="007F2745" w:rsidRDefault="00C64E94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6B2832" w:rsidRDefault="00857063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6218A9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труктуру буџетских расхода чине </w:t>
      </w:r>
      <w:r w:rsidR="006218A9"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 и трансфери између буџетских јединица.</w:t>
      </w:r>
    </w:p>
    <w:p w:rsidR="004D32C6" w:rsidRDefault="004D32C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7483E" w:rsidRPr="00A7483E" w:rsidRDefault="00A7483E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A02B6" w:rsidRPr="00A7483E" w:rsidRDefault="00746637" w:rsidP="00746637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="001D341A"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>7</w:t>
      </w:r>
      <w:r w:rsidR="003A02B6"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.- Структура реализованих </w:t>
      </w:r>
      <w:r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буџетских </w:t>
      </w:r>
      <w:r w:rsidR="003A02B6"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>расхода, за 202</w:t>
      </w:r>
      <w:r w:rsidR="00A7483E"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 w:rsidR="003A02B6" w:rsidRPr="00A7483E">
        <w:rPr>
          <w:rFonts w:ascii="Times New Roman" w:hAnsi="Times New Roman" w:cs="Times New Roman"/>
          <w:i/>
          <w:sz w:val="16"/>
          <w:szCs w:val="16"/>
          <w:lang w:val="sr-Cyrl-CS"/>
        </w:rPr>
        <w:t>. годину</w:t>
      </w:r>
    </w:p>
    <w:p w:rsidR="00C64E94" w:rsidRPr="007F2745" w:rsidRDefault="00A7483E" w:rsidP="00C64E94">
      <w:pPr>
        <w:contextualSpacing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  <w:r w:rsidRPr="00A7483E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>
            <wp:extent cx="5974660" cy="1606163"/>
            <wp:effectExtent l="19050" t="0" r="2609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C64E94" w:rsidRPr="007F2745" w:rsidRDefault="00C64E94" w:rsidP="00C64E94">
      <w:pPr>
        <w:contextualSpacing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420EDC" w:rsidRPr="00A7483E" w:rsidRDefault="006218A9" w:rsidP="00C64E94">
      <w:pPr>
        <w:contextualSpacing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A7483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>(група конта 410)</w:t>
      </w:r>
      <w:r w:rsidR="003A02B6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, планирани су у </w:t>
      </w:r>
      <w:r w:rsidR="00D33CE4" w:rsidRPr="00A7483E">
        <w:rPr>
          <w:rFonts w:ascii="Times New Roman" w:hAnsi="Times New Roman" w:cs="Times New Roman"/>
          <w:sz w:val="24"/>
          <w:szCs w:val="24"/>
          <w:lang w:val="sr-Cyrl-BA"/>
        </w:rPr>
        <w:t>укупном износу</w:t>
      </w:r>
      <w:r w:rsidR="003A02B6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55.401.715</w:t>
      </w:r>
      <w:r w:rsidR="003A02B6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КМ, а</w:t>
      </w:r>
      <w:r w:rsidR="00ED7B22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57.046.131</w:t>
      </w:r>
      <w:r w:rsidR="00A10C32" w:rsidRPr="00A7483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20EDC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420EDC" w:rsidRPr="00A7483E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20EDC" w:rsidRPr="00A7483E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0C32" w:rsidRPr="00A7483E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420EDC" w:rsidRPr="00A7483E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6.449.800</w:t>
      </w:r>
      <w:r w:rsidR="00A10C32" w:rsidRPr="00A7483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 202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037DD5" w:rsidRPr="00A7483E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>одини</w:t>
      </w:r>
    </w:p>
    <w:p w:rsidR="00037DD5" w:rsidRPr="007F2745" w:rsidRDefault="00037DD5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345E4A" w:rsidRPr="00A7483E" w:rsidRDefault="00345E4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Текући расходи су финансирани из сопствених средстава прикупљених у 202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>. години и</w:t>
      </w:r>
      <w:r w:rsidR="007069A9" w:rsidRPr="00A7483E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неутрошених намјенских средстава </w:t>
      </w:r>
      <w:r w:rsidR="007069A9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која су пренијета из 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ранијих</w:t>
      </w:r>
      <w:r w:rsidR="007069A9" w:rsidRPr="00A7483E">
        <w:rPr>
          <w:rFonts w:ascii="Times New Roman" w:hAnsi="Times New Roman" w:cs="Times New Roman"/>
          <w:sz w:val="24"/>
          <w:szCs w:val="24"/>
          <w:lang w:val="sr-Cyrl-CS"/>
        </w:rPr>
        <w:t>, а односе се на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водне накнаде</w:t>
      </w:r>
      <w:r w:rsidR="007069A9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7069A9" w:rsidRPr="00A7483E" w:rsidRDefault="007069A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D7B22" w:rsidRPr="00A7483E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6B1367" w:rsidRPr="00A7483E" w:rsidRDefault="006B1367" w:rsidP="0046018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60180" w:rsidRPr="00A7483E" w:rsidRDefault="00460180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="00ED7B22" w:rsidRPr="00A7483E">
        <w:rPr>
          <w:rFonts w:ascii="Times New Roman" w:hAnsi="Times New Roman" w:cs="Times New Roman"/>
          <w:i/>
          <w:sz w:val="24"/>
          <w:szCs w:val="24"/>
          <w:lang w:val="sr-Cyrl-CS"/>
        </w:rPr>
        <w:t>Расходи за лична примања</w:t>
      </w:r>
      <w:r w:rsidR="006B1367" w:rsidRPr="00A7483E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D7B22" w:rsidRPr="00A7483E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="00ED7B22" w:rsidRPr="00A7483E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D7B22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1367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20.291.112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B1367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BF72E1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је </w:t>
      </w:r>
      <w:r w:rsidR="003353D8">
        <w:rPr>
          <w:rFonts w:ascii="Times New Roman" w:hAnsi="Times New Roman" w:cs="Times New Roman"/>
          <w:sz w:val="24"/>
          <w:szCs w:val="24"/>
          <w:lang w:val="sr-Cyrl-CS"/>
        </w:rPr>
        <w:t>исказан</w:t>
      </w:r>
      <w:r w:rsidR="00BF72E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ED7B22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A7483E" w:rsidRPr="00A7483E">
        <w:rPr>
          <w:rFonts w:ascii="Times New Roman" w:hAnsi="Times New Roman" w:cs="Times New Roman"/>
          <w:sz w:val="24"/>
          <w:szCs w:val="24"/>
          <w:lang w:val="sr-Cyrl-BA"/>
        </w:rPr>
        <w:t>20.003.532</w:t>
      </w:r>
      <w:r w:rsidR="003C0BFF" w:rsidRPr="00A7483E">
        <w:rPr>
          <w:rFonts w:ascii="Times New Roman" w:hAnsi="Times New Roman" w:cs="Times New Roman"/>
          <w:sz w:val="24"/>
          <w:szCs w:val="24"/>
          <w:lang w:val="sr-Latn-BA"/>
        </w:rPr>
        <w:t>,00</w:t>
      </w:r>
      <w:r w:rsidR="007F43B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>, што је 99</w:t>
      </w:r>
      <w:r w:rsidR="006B1367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A7483E" w:rsidRPr="00A7483E">
        <w:rPr>
          <w:rFonts w:ascii="Times New Roman" w:hAnsi="Times New Roman" w:cs="Times New Roman"/>
          <w:sz w:val="24"/>
          <w:szCs w:val="24"/>
          <w:lang w:val="sr-Cyrl-BA"/>
        </w:rPr>
        <w:t>303.393</w:t>
      </w:r>
      <w:r w:rsidR="003C0BFF" w:rsidRPr="00A7483E">
        <w:rPr>
          <w:rFonts w:ascii="Times New Roman" w:hAnsi="Times New Roman" w:cs="Times New Roman"/>
          <w:sz w:val="24"/>
          <w:szCs w:val="24"/>
          <w:lang w:val="sr-Latn-BA"/>
        </w:rPr>
        <w:t>,00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1367" w:rsidRPr="00A7483E">
        <w:rPr>
          <w:rFonts w:ascii="Times New Roman" w:hAnsi="Times New Roman" w:cs="Times New Roman"/>
          <w:sz w:val="24"/>
          <w:szCs w:val="24"/>
          <w:lang w:val="sr-Cyrl-CS"/>
        </w:rPr>
        <w:t>КМ више него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>што је реализовано у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A7483E" w:rsidRPr="00A7483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B1367" w:rsidRPr="00A7483E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6B1367" w:rsidRPr="00A7483E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9742D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252FE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7483E">
        <w:rPr>
          <w:rFonts w:ascii="Times New Roman" w:hAnsi="Times New Roman" w:cs="Times New Roman"/>
          <w:sz w:val="24"/>
          <w:szCs w:val="24"/>
          <w:lang w:val="sr-Cyrl-CS"/>
        </w:rPr>
        <w:t>Обухватају</w:t>
      </w:r>
      <w:r w:rsidR="000252FE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бруто плате </w:t>
      </w:r>
      <w:r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и накнаде </w:t>
      </w:r>
      <w:r w:rsidR="000252FE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запослених, расходе за накнаду плата запослених за вријеме боловања, расходе за 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отпремнине и једнократне помоћи, </w:t>
      </w:r>
      <w:r w:rsidR="00DE10ED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>укупно</w:t>
      </w:r>
      <w:r w:rsidR="00DE10ED" w:rsidRPr="00A7483E">
        <w:rPr>
          <w:rFonts w:ascii="Times New Roman" w:hAnsi="Times New Roman" w:cs="Times New Roman"/>
          <w:sz w:val="24"/>
          <w:szCs w:val="24"/>
          <w:lang w:val="sr-Cyrl-CS"/>
        </w:rPr>
        <w:t>м износу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D33CE4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све </w:t>
      </w:r>
      <w:r w:rsidR="0090293B" w:rsidRPr="00A7483E">
        <w:rPr>
          <w:rFonts w:ascii="Times New Roman" w:hAnsi="Times New Roman" w:cs="Times New Roman"/>
          <w:sz w:val="24"/>
          <w:szCs w:val="24"/>
        </w:rPr>
        <w:t xml:space="preserve">запослене у 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>Градск</w:t>
      </w:r>
      <w:r w:rsidR="0090293B" w:rsidRPr="00A7483E">
        <w:rPr>
          <w:rFonts w:ascii="Times New Roman" w:hAnsi="Times New Roman" w:cs="Times New Roman"/>
          <w:sz w:val="24"/>
          <w:szCs w:val="24"/>
          <w:lang w:val="sr-Cyrl-CS"/>
        </w:rPr>
        <w:t>ој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управ</w:t>
      </w:r>
      <w:r w:rsidR="0090293B" w:rsidRPr="00A7483E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0293B" w:rsidRPr="00A7483E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корисник</w:t>
      </w:r>
      <w:r w:rsidR="005E0A0E" w:rsidRPr="00A7483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2A4990" w:rsidRPr="00A7483E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A2316" w:rsidRPr="00A7483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12BC5" w:rsidRPr="00A7483E" w:rsidRDefault="00112BC5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12BC5" w:rsidRDefault="001A2316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7D35EC">
        <w:rPr>
          <w:rFonts w:ascii="Times New Roman" w:hAnsi="Times New Roman" w:cs="Times New Roman"/>
          <w:sz w:val="24"/>
          <w:szCs w:val="24"/>
          <w:lang w:val="sr-Cyrl-CS"/>
        </w:rPr>
        <w:t>На дан 31.12.202</w:t>
      </w:r>
      <w:r w:rsidR="00112BC5" w:rsidRPr="007D35E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D35EC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1A15BB" w:rsidRPr="007D35EC">
        <w:rPr>
          <w:rFonts w:ascii="Times New Roman" w:hAnsi="Times New Roman" w:cs="Times New Roman"/>
          <w:sz w:val="24"/>
          <w:szCs w:val="24"/>
          <w:lang w:val="sr-Cyrl-CS"/>
        </w:rPr>
        <w:t>, у Градској управи и код буџетских корисника</w:t>
      </w:r>
      <w:r w:rsidRPr="007D35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A15BB" w:rsidRPr="007D35EC">
        <w:rPr>
          <w:rFonts w:ascii="Times New Roman" w:hAnsi="Times New Roman" w:cs="Times New Roman"/>
          <w:sz w:val="24"/>
          <w:szCs w:val="24"/>
          <w:lang w:val="sr-Cyrl-CS"/>
        </w:rPr>
        <w:t>било је укупно запослено 929 радника.</w:t>
      </w:r>
      <w:r w:rsidRPr="007D35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3CE4" w:rsidRPr="007D35EC">
        <w:rPr>
          <w:rFonts w:ascii="Times New Roman" w:hAnsi="Times New Roman" w:cs="Times New Roman"/>
          <w:sz w:val="24"/>
          <w:szCs w:val="24"/>
          <w:lang w:val="sr-Cyrl-BA"/>
        </w:rPr>
        <w:t xml:space="preserve">У поређењу са претходном годином број запослених се повећао </w:t>
      </w:r>
      <w:r w:rsidR="00B53CBF" w:rsidRPr="007D35EC">
        <w:rPr>
          <w:rFonts w:ascii="Times New Roman" w:hAnsi="Times New Roman" w:cs="Times New Roman"/>
          <w:sz w:val="24"/>
          <w:szCs w:val="24"/>
          <w:lang w:val="sr-Cyrl-BA"/>
        </w:rPr>
        <w:t xml:space="preserve">укупно </w:t>
      </w:r>
      <w:r w:rsidR="00D33CE4" w:rsidRPr="007D35EC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112BC5" w:rsidRPr="007D35EC">
        <w:rPr>
          <w:rFonts w:ascii="Times New Roman" w:hAnsi="Times New Roman" w:cs="Times New Roman"/>
          <w:sz w:val="24"/>
          <w:szCs w:val="24"/>
          <w:lang w:val="sr-Cyrl-BA"/>
        </w:rPr>
        <w:t>121</w:t>
      </w:r>
      <w:r w:rsidR="003C0BFF" w:rsidRPr="007D35EC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3C0BFF" w:rsidRPr="007D35EC">
        <w:rPr>
          <w:rFonts w:ascii="Times New Roman" w:hAnsi="Times New Roman" w:cs="Times New Roman"/>
          <w:sz w:val="24"/>
          <w:szCs w:val="24"/>
          <w:lang w:val="sr-Cyrl-BA"/>
        </w:rPr>
        <w:t>радника</w:t>
      </w:r>
      <w:r w:rsidR="00D33CE4" w:rsidRPr="007D35EC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4D32C6" w:rsidRPr="007F2745" w:rsidRDefault="004D32C6" w:rsidP="00460180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3353D8" w:rsidRPr="003353D8" w:rsidRDefault="001A2316" w:rsidP="00460180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BA"/>
        </w:rPr>
      </w:pPr>
      <w:r w:rsidRPr="003353D8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="00B53CBF" w:rsidRPr="003353D8">
        <w:rPr>
          <w:rFonts w:ascii="Times New Roman" w:hAnsi="Times New Roman" w:cs="Times New Roman"/>
          <w:i/>
          <w:sz w:val="16"/>
          <w:szCs w:val="16"/>
          <w:lang w:val="sr-Cyrl-CS"/>
        </w:rPr>
        <w:t>8</w:t>
      </w:r>
      <w:r w:rsidRPr="003353D8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.- </w:t>
      </w:r>
      <w:r w:rsidRPr="003353D8">
        <w:rPr>
          <w:rFonts w:ascii="Times New Roman" w:hAnsi="Times New Roman" w:cs="Times New Roman"/>
          <w:i/>
          <w:sz w:val="16"/>
          <w:szCs w:val="16"/>
        </w:rPr>
        <w:t>Расходи за лична пр</w:t>
      </w:r>
      <w:r w:rsidR="00B53CBF" w:rsidRPr="003353D8">
        <w:rPr>
          <w:rFonts w:ascii="Times New Roman" w:hAnsi="Times New Roman" w:cs="Times New Roman"/>
          <w:i/>
          <w:sz w:val="16"/>
          <w:szCs w:val="16"/>
        </w:rPr>
        <w:t>имања запослених, у периоду 20</w:t>
      </w:r>
      <w:r w:rsidR="003353D8" w:rsidRPr="003353D8">
        <w:rPr>
          <w:rFonts w:ascii="Times New Roman" w:hAnsi="Times New Roman" w:cs="Times New Roman"/>
          <w:i/>
          <w:sz w:val="16"/>
          <w:szCs w:val="16"/>
          <w:lang w:val="sr-Cyrl-BA"/>
        </w:rPr>
        <w:t>20</w:t>
      </w:r>
      <w:r w:rsidRPr="003353D8">
        <w:rPr>
          <w:rFonts w:ascii="Times New Roman" w:hAnsi="Times New Roman" w:cs="Times New Roman"/>
          <w:i/>
          <w:sz w:val="16"/>
          <w:szCs w:val="16"/>
        </w:rPr>
        <w:t>.-202</w:t>
      </w:r>
      <w:r w:rsidR="003353D8" w:rsidRPr="003353D8">
        <w:rPr>
          <w:rFonts w:ascii="Times New Roman" w:hAnsi="Times New Roman" w:cs="Times New Roman"/>
          <w:i/>
          <w:sz w:val="16"/>
          <w:szCs w:val="16"/>
          <w:lang w:val="sr-Cyrl-BA"/>
        </w:rPr>
        <w:t>4</w:t>
      </w:r>
      <w:r w:rsidRPr="003353D8">
        <w:rPr>
          <w:rFonts w:ascii="Times New Roman" w:hAnsi="Times New Roman" w:cs="Times New Roman"/>
          <w:i/>
          <w:sz w:val="16"/>
          <w:szCs w:val="16"/>
        </w:rPr>
        <w:t>. година (за Градску управу и ниже буџетске кориснике)</w:t>
      </w:r>
      <w:r w:rsidR="003353D8" w:rsidRPr="003353D8">
        <w:rPr>
          <w:rFonts w:ascii="Times New Roman" w:hAnsi="Times New Roman" w:cs="Times New Roman"/>
          <w:i/>
          <w:noProof/>
          <w:color w:val="FF0000"/>
          <w:sz w:val="16"/>
          <w:szCs w:val="16"/>
        </w:rPr>
        <w:drawing>
          <wp:inline distT="0" distB="0" distL="0" distR="0">
            <wp:extent cx="5931093" cy="2242268"/>
            <wp:effectExtent l="19050" t="0" r="12507" b="5632"/>
            <wp:docPr id="5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3353D8" w:rsidRPr="003353D8" w:rsidRDefault="003353D8" w:rsidP="00460180">
      <w:pPr>
        <w:contextualSpacing/>
        <w:jc w:val="both"/>
        <w:rPr>
          <w:rFonts w:ascii="Times New Roman" w:hAnsi="Times New Roman" w:cs="Times New Roman"/>
          <w:i/>
          <w:color w:val="FF0000"/>
          <w:sz w:val="24"/>
          <w:szCs w:val="24"/>
          <w:lang w:val="sr-Cyrl-BA"/>
        </w:rPr>
      </w:pPr>
    </w:p>
    <w:p w:rsidR="00943FB1" w:rsidRPr="003353D8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353D8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</w:t>
      </w:r>
      <w:r w:rsidR="000252FE" w:rsidRPr="003353D8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="007D6AB5" w:rsidRPr="003353D8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D6AB5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12.755.781</w:t>
      </w:r>
      <w:r w:rsidR="00FD05B5" w:rsidRPr="003353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BF72E1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је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исказан</w:t>
      </w:r>
      <w:r w:rsidR="00BF72E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5B0219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12.799.737</w:t>
      </w:r>
      <w:r w:rsidR="00DE10ED" w:rsidRPr="003353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мало преко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3C0BFF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1.248.414</w:t>
      </w:r>
      <w:r w:rsidR="003C0BFF" w:rsidRPr="003353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D4769E" w:rsidRPr="003353D8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DE10ED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него </w:t>
      </w:r>
      <w:r w:rsidR="00D4769E" w:rsidRPr="003353D8">
        <w:rPr>
          <w:rFonts w:ascii="Times New Roman" w:hAnsi="Times New Roman" w:cs="Times New Roman"/>
          <w:sz w:val="24"/>
          <w:szCs w:val="24"/>
          <w:lang w:val="sr-Cyrl-CS"/>
        </w:rPr>
        <w:t>што је извршено у 202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60180" w:rsidRPr="003353D8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4769E" w:rsidRPr="003353D8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B0219" w:rsidRPr="003353D8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65BA5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43FB1" w:rsidRPr="007F2745" w:rsidRDefault="00943FB1" w:rsidP="00460180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0252FE" w:rsidRPr="003353D8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353D8">
        <w:rPr>
          <w:rFonts w:ascii="Times New Roman" w:hAnsi="Times New Roman" w:cs="Times New Roman"/>
          <w:sz w:val="24"/>
          <w:szCs w:val="24"/>
          <w:lang w:val="sr-Cyrl-CS"/>
        </w:rPr>
        <w:t>Међу овим расходима највеће извршење имају:</w:t>
      </w:r>
    </w:p>
    <w:p w:rsidR="00943FB1" w:rsidRPr="003353D8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65BA5" w:rsidRPr="003353D8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за услуге одржавања јавних површина и заштите животне средине (група 4128), који су извршени у износу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3.397.262</w:t>
      </w:r>
      <w:r w:rsidR="003C0BFF" w:rsidRPr="003353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КМ. Односе се на услуге одржавања јавне хигијене и зелених површина, услуге мјерења загађења зрака, утрошак електр</w:t>
      </w:r>
      <w:r w:rsidR="00DE10ED" w:rsidRPr="003353D8">
        <w:rPr>
          <w:rFonts w:ascii="Times New Roman" w:hAnsi="Times New Roman" w:cs="Times New Roman"/>
          <w:sz w:val="24"/>
          <w:szCs w:val="24"/>
          <w:lang w:val="sr-Cyrl-CS"/>
        </w:rPr>
        <w:t>ичне енергије за јавну расвјету и сл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>. Углавном се планирају у оквиру ПЈТ Одјељење за стамбено комуналне послове и заштиту животне средине.</w:t>
      </w:r>
    </w:p>
    <w:p w:rsidR="00337802" w:rsidRPr="003353D8" w:rsidRDefault="00337802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-остали некласификовани расходи (група 4129), који су извршени у износу </w:t>
      </w:r>
      <w:r w:rsidR="003353D8" w:rsidRPr="003353D8">
        <w:rPr>
          <w:rFonts w:ascii="Times New Roman" w:hAnsi="Times New Roman" w:cs="Times New Roman"/>
          <w:sz w:val="24"/>
          <w:szCs w:val="24"/>
          <w:lang w:val="sr-Cyrl-BA"/>
        </w:rPr>
        <w:t>3.462.424</w:t>
      </w:r>
      <w:r w:rsidR="00D4769E" w:rsidRPr="003353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за бруто накнаде одборника, расходе за рад ГИК-а, расходе по основу афирмације Града,</w:t>
      </w:r>
      <w:r w:rsidR="00843D44" w:rsidRPr="003353D8">
        <w:rPr>
          <w:rFonts w:ascii="Times New Roman" w:hAnsi="Times New Roman" w:cs="Times New Roman"/>
          <w:sz w:val="24"/>
          <w:szCs w:val="24"/>
        </w:rPr>
        <w:t xml:space="preserve"> </w:t>
      </w:r>
      <w:r w:rsidR="00843D44" w:rsidRPr="003353D8">
        <w:rPr>
          <w:rFonts w:ascii="Times New Roman" w:hAnsi="Times New Roman" w:cs="Times New Roman"/>
          <w:sz w:val="24"/>
          <w:szCs w:val="24"/>
          <w:lang w:val="sr-Cyrl-BA"/>
        </w:rPr>
        <w:t>одржавања манифестација и обиљежавања значајних датума, расходе за рад комисија, бруто накнаде за рад ван радног односа,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бруто накнаде волонтерима, </w:t>
      </w:r>
      <w:r w:rsidR="00843D44"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материјалне трошкове 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F91D36" w:rsidRPr="003353D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B761D" w:rsidRPr="003353D8" w:rsidRDefault="001B761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353D8">
        <w:rPr>
          <w:rFonts w:ascii="Times New Roman" w:hAnsi="Times New Roman" w:cs="Times New Roman"/>
          <w:sz w:val="24"/>
          <w:szCs w:val="24"/>
          <w:lang w:val="sr-Cyrl-BA"/>
        </w:rPr>
        <w:t xml:space="preserve">- расходи за текуће одржавање (група 4125), који су извршени у износу </w:t>
      </w:r>
      <w:r w:rsidR="003353D8" w:rsidRPr="003353D8">
        <w:rPr>
          <w:rFonts w:ascii="Times New Roman" w:hAnsi="Times New Roman" w:cs="Times New Roman"/>
          <w:sz w:val="24"/>
          <w:szCs w:val="24"/>
          <w:lang w:val="sr-Cyrl-BA"/>
        </w:rPr>
        <w:t>2.086.693</w:t>
      </w:r>
      <w:r w:rsidRPr="003353D8">
        <w:rPr>
          <w:rFonts w:ascii="Times New Roman" w:hAnsi="Times New Roman" w:cs="Times New Roman"/>
          <w:sz w:val="24"/>
          <w:szCs w:val="24"/>
          <w:lang w:val="sr-Cyrl-BA"/>
        </w:rPr>
        <w:t>,00 КМ. Обухватају расходе расходе за одржавање зграда, грађевинских објеката, опреме итд.</w:t>
      </w:r>
    </w:p>
    <w:p w:rsidR="00F91D36" w:rsidRPr="003353D8" w:rsidRDefault="00F91D3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по основу трошка енергије, комуналних, комуникационих и транспортних услуга (група 4122), који су извршени у износу </w:t>
      </w:r>
      <w:r w:rsidR="003353D8" w:rsidRPr="003353D8">
        <w:rPr>
          <w:rFonts w:ascii="Times New Roman" w:hAnsi="Times New Roman" w:cs="Times New Roman"/>
          <w:sz w:val="24"/>
          <w:szCs w:val="24"/>
          <w:lang w:val="sr-Cyrl-CS"/>
        </w:rPr>
        <w:t>1.882.317</w:t>
      </w:r>
      <w:r w:rsidR="00DE10ED" w:rsidRPr="003353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по основу утрошка електричне енергије, гријања, горива, телефона, водовода и канализације, про</w:t>
      </w:r>
      <w:r w:rsidR="00DE10ED" w:rsidRPr="003353D8">
        <w:rPr>
          <w:rFonts w:ascii="Times New Roman" w:hAnsi="Times New Roman" w:cs="Times New Roman"/>
          <w:sz w:val="24"/>
          <w:szCs w:val="24"/>
          <w:lang w:val="sr-Cyrl-CS"/>
        </w:rPr>
        <w:t>тивградне заштите, дезинсекције</w:t>
      </w:r>
      <w:r w:rsidRPr="003353D8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</w:p>
    <w:p w:rsidR="00DE10ED" w:rsidRPr="007F2745" w:rsidRDefault="00DE10ED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655925" w:rsidRPr="00BF72E1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F72E1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="00F91D36" w:rsidRPr="00BF72E1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="007F43B0" w:rsidRPr="00BF72E1">
        <w:rPr>
          <w:rFonts w:ascii="Times New Roman" w:hAnsi="Times New Roman" w:cs="Times New Roman"/>
          <w:sz w:val="24"/>
          <w:szCs w:val="24"/>
          <w:lang w:val="sr-Cyrl-CS"/>
        </w:rPr>
        <w:t>(група конта 413</w:t>
      </w:r>
      <w:r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F91D36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3353D8" w:rsidRPr="00BF72E1">
        <w:rPr>
          <w:rFonts w:ascii="Times New Roman" w:hAnsi="Times New Roman" w:cs="Times New Roman"/>
          <w:sz w:val="24"/>
          <w:szCs w:val="24"/>
          <w:lang w:val="sr-Cyrl-CS"/>
        </w:rPr>
        <w:t>743.572</w:t>
      </w:r>
      <w:r w:rsidR="001A3F98" w:rsidRPr="00BF72E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BF72E1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је </w:t>
      </w:r>
      <w:r w:rsidR="003353D8" w:rsidRPr="00BF72E1">
        <w:rPr>
          <w:rFonts w:ascii="Times New Roman" w:hAnsi="Times New Roman" w:cs="Times New Roman"/>
          <w:sz w:val="24"/>
          <w:szCs w:val="24"/>
          <w:lang w:val="sr-Cyrl-CS"/>
        </w:rPr>
        <w:t>исказан</w:t>
      </w:r>
      <w:r w:rsidR="00BF72E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7F43B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91D36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3353D8" w:rsidRPr="00BF72E1">
        <w:rPr>
          <w:rFonts w:ascii="Times New Roman" w:hAnsi="Times New Roman" w:cs="Times New Roman"/>
          <w:sz w:val="24"/>
          <w:szCs w:val="24"/>
          <w:lang w:val="sr-Cyrl-CS"/>
        </w:rPr>
        <w:t>826.723</w:t>
      </w:r>
      <w:r w:rsidR="00DE10ED" w:rsidRPr="00BF72E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B761D" w:rsidRPr="00BF72E1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3353D8" w:rsidRPr="00BF72E1">
        <w:rPr>
          <w:rFonts w:ascii="Times New Roman" w:hAnsi="Times New Roman" w:cs="Times New Roman"/>
          <w:sz w:val="24"/>
          <w:szCs w:val="24"/>
          <w:lang w:val="sr-Cyrl-CS"/>
        </w:rPr>
        <w:t>11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3353D8" w:rsidRPr="00BF72E1">
        <w:rPr>
          <w:rFonts w:ascii="Times New Roman" w:hAnsi="Times New Roman" w:cs="Times New Roman"/>
          <w:sz w:val="24"/>
          <w:szCs w:val="24"/>
          <w:lang w:val="sr-Cyrl-CS"/>
        </w:rPr>
        <w:t>143.674</w:t>
      </w:r>
      <w:r w:rsidR="00DE10ED" w:rsidRPr="00BF72E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1B761D" w:rsidRPr="00BF72E1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DE10ED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</w:t>
      </w:r>
      <w:r w:rsidR="003353D8" w:rsidRPr="00BF72E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60180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годину.</w:t>
      </w:r>
      <w:r w:rsidR="00D20A95" w:rsidRPr="00BF72E1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BF72E1" w:rsidRPr="00BF72E1">
        <w:rPr>
          <w:rFonts w:ascii="Times New Roman" w:hAnsi="Times New Roman" w:cs="Times New Roman"/>
          <w:sz w:val="24"/>
          <w:szCs w:val="24"/>
          <w:lang w:val="sr-Cyrl-CS"/>
        </w:rPr>
        <w:t>Од тога се 745.655,00 КМ</w:t>
      </w:r>
      <w:r w:rsidR="00D4769E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 w:rsidRPr="00BF72E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F91D36" w:rsidRPr="00BF72E1">
        <w:rPr>
          <w:rFonts w:ascii="Times New Roman" w:hAnsi="Times New Roman" w:cs="Times New Roman"/>
          <w:sz w:val="24"/>
          <w:szCs w:val="24"/>
          <w:lang w:val="sr-Cyrl-CS"/>
        </w:rPr>
        <w:t>днос</w:t>
      </w:r>
      <w:r w:rsidR="00BF72E1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F91D36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на расходе по ос</w:t>
      </w:r>
      <w:r w:rsidR="00ED19FB" w:rsidRPr="00BF72E1">
        <w:rPr>
          <w:rFonts w:ascii="Times New Roman" w:hAnsi="Times New Roman" w:cs="Times New Roman"/>
          <w:sz w:val="24"/>
          <w:szCs w:val="24"/>
          <w:lang w:val="sr-Cyrl-CS"/>
        </w:rPr>
        <w:t>нову камата на примљене зајмове</w:t>
      </w:r>
      <w:r w:rsidR="00BF72E1" w:rsidRPr="00BF72E1">
        <w:rPr>
          <w:rFonts w:ascii="Times New Roman" w:hAnsi="Times New Roman" w:cs="Times New Roman"/>
          <w:sz w:val="24"/>
          <w:szCs w:val="24"/>
          <w:lang w:val="sr-Cyrl-CS"/>
        </w:rPr>
        <w:t>, који се измирују</w:t>
      </w:r>
      <w:r w:rsidR="00ED19FB" w:rsidRPr="00BF72E1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ануитетним плановима за узете зајмове. </w:t>
      </w:r>
      <w:r w:rsidR="00BF72E1" w:rsidRPr="00BF72E1">
        <w:rPr>
          <w:rFonts w:ascii="Times New Roman" w:hAnsi="Times New Roman" w:cs="Times New Roman"/>
          <w:sz w:val="24"/>
          <w:szCs w:val="24"/>
          <w:lang w:val="sr-Cyrl-CS"/>
        </w:rPr>
        <w:t>Износ 81.068,00 КМ се односи на затезне камате.</w:t>
      </w:r>
    </w:p>
    <w:p w:rsidR="00BF72E1" w:rsidRPr="007F2745" w:rsidRDefault="00BF72E1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D14D8" w:rsidRPr="00F42CB8" w:rsidRDefault="005B0219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42CB8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4. </w:t>
      </w:r>
      <w:r w:rsidR="00F91D36" w:rsidRPr="00F42CB8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Субвенције </w:t>
      </w:r>
      <w:r w:rsidR="00F91D36" w:rsidRPr="00F42CB8">
        <w:rPr>
          <w:rFonts w:ascii="Times New Roman" w:hAnsi="Times New Roman" w:cs="Times New Roman"/>
          <w:sz w:val="24"/>
          <w:szCs w:val="24"/>
          <w:lang w:val="sr-Cyrl-CS"/>
        </w:rPr>
        <w:t>(група конта 414</w:t>
      </w:r>
      <w:r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ED19FB" w:rsidRPr="00F42CB8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F72E1" w:rsidRPr="00F42CB8">
        <w:rPr>
          <w:rFonts w:ascii="Times New Roman" w:hAnsi="Times New Roman" w:cs="Times New Roman"/>
          <w:sz w:val="24"/>
          <w:szCs w:val="24"/>
          <w:lang w:val="sr-Cyrl-CS"/>
        </w:rPr>
        <w:t>нису планиране буџетом, а извршењ</w:t>
      </w:r>
      <w:r w:rsidRPr="00F42CB8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BF72E1"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 је исказано</w:t>
      </w:r>
      <w:r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BF72E1" w:rsidRPr="00F42CB8">
        <w:rPr>
          <w:rFonts w:ascii="Times New Roman" w:hAnsi="Times New Roman" w:cs="Times New Roman"/>
          <w:sz w:val="24"/>
          <w:szCs w:val="24"/>
          <w:lang w:val="sr-Cyrl-CS"/>
        </w:rPr>
        <w:t>677.169</w:t>
      </w:r>
      <w:r w:rsidR="00D20A95" w:rsidRPr="00F42CB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ED19FB"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F72E1"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Pr="00F42CB8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C5158"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редстављају субвенције дате </w:t>
      </w:r>
      <w:r w:rsidR="00AE65B1" w:rsidRPr="00F42CB8">
        <w:rPr>
          <w:rFonts w:ascii="Times New Roman" w:hAnsi="Times New Roman" w:cs="Times New Roman"/>
          <w:sz w:val="24"/>
          <w:szCs w:val="24"/>
          <w:lang w:val="sr-Cyrl-CS"/>
        </w:rPr>
        <w:t>путем</w:t>
      </w:r>
      <w:r w:rsidR="00DA3299" w:rsidRPr="00F42CB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D14D8" w:rsidRPr="00F42CB8">
        <w:rPr>
          <w:rFonts w:ascii="Times New Roman" w:hAnsi="Times New Roman" w:cs="Times New Roman"/>
          <w:sz w:val="24"/>
          <w:szCs w:val="24"/>
        </w:rPr>
        <w:t>ПЈ</w:t>
      </w:r>
      <w:r w:rsidR="00787AD1" w:rsidRPr="00F42CB8">
        <w:rPr>
          <w:rFonts w:ascii="Times New Roman" w:hAnsi="Times New Roman" w:cs="Times New Roman"/>
          <w:sz w:val="24"/>
          <w:szCs w:val="24"/>
          <w:lang w:val="sr-Cyrl-BA"/>
        </w:rPr>
        <w:t>Т</w:t>
      </w:r>
      <w:r w:rsidR="00DD14D8" w:rsidRPr="00F42CB8">
        <w:rPr>
          <w:rFonts w:ascii="Times New Roman" w:hAnsi="Times New Roman" w:cs="Times New Roman"/>
          <w:sz w:val="24"/>
          <w:szCs w:val="24"/>
        </w:rPr>
        <w:t xml:space="preserve"> Одјељење привреду</w:t>
      </w:r>
      <w:r w:rsidR="00DA3299" w:rsidRPr="00F42CB8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DD14D8" w:rsidRPr="00F42C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477A" w:rsidRPr="007F2745" w:rsidRDefault="00BC5158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7F2745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AE65B1" w:rsidRPr="0053593F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593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5. </w:t>
      </w:r>
      <w:r w:rsidR="00EA477A" w:rsidRPr="0053593F">
        <w:rPr>
          <w:rFonts w:ascii="Times New Roman" w:hAnsi="Times New Roman" w:cs="Times New Roman"/>
          <w:i/>
          <w:sz w:val="24"/>
          <w:szCs w:val="24"/>
          <w:lang w:val="sr-Cyrl-CS"/>
        </w:rPr>
        <w:t>Грантови (група конта 415)</w:t>
      </w:r>
      <w:r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53593F" w:rsidRPr="0053593F">
        <w:rPr>
          <w:rFonts w:ascii="Times New Roman" w:hAnsi="Times New Roman" w:cs="Times New Roman"/>
          <w:sz w:val="24"/>
          <w:szCs w:val="24"/>
          <w:lang w:val="sr-Latn-CS"/>
        </w:rPr>
        <w:t>7.634.750,00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КМ, а</w:t>
      </w:r>
      <w:r w:rsidR="0053593F" w:rsidRPr="0053593F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53593F" w:rsidRPr="0053593F">
        <w:rPr>
          <w:rFonts w:ascii="Times New Roman" w:hAnsi="Times New Roman" w:cs="Times New Roman"/>
          <w:sz w:val="24"/>
          <w:szCs w:val="24"/>
          <w:lang w:val="sr-Cyrl-BA"/>
        </w:rPr>
        <w:t>извршење је исказано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53593F" w:rsidRPr="0053593F">
        <w:rPr>
          <w:rFonts w:ascii="Times New Roman" w:hAnsi="Times New Roman" w:cs="Times New Roman"/>
          <w:sz w:val="24"/>
          <w:szCs w:val="24"/>
          <w:lang w:val="sr-Cyrl-BA"/>
        </w:rPr>
        <w:t>8.578.111</w:t>
      </w:r>
      <w:r w:rsidR="00F90160" w:rsidRPr="0053593F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46032A" w:rsidRPr="0053593F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53593F" w:rsidRPr="0053593F">
        <w:rPr>
          <w:rFonts w:ascii="Times New Roman" w:hAnsi="Times New Roman" w:cs="Times New Roman"/>
          <w:sz w:val="24"/>
          <w:szCs w:val="24"/>
          <w:lang w:val="sr-Cyrl-BA"/>
        </w:rPr>
        <w:t>12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D14D8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53593F" w:rsidRPr="0053593F">
        <w:rPr>
          <w:rFonts w:ascii="Times New Roman" w:hAnsi="Times New Roman" w:cs="Times New Roman"/>
          <w:sz w:val="24"/>
          <w:szCs w:val="24"/>
          <w:lang w:val="sr-Cyrl-BA"/>
        </w:rPr>
        <w:t>1.065.844</w:t>
      </w:r>
      <w:r w:rsidR="0046032A" w:rsidRPr="0053593F">
        <w:rPr>
          <w:rFonts w:ascii="Times New Roman" w:hAnsi="Times New Roman" w:cs="Times New Roman"/>
          <w:sz w:val="24"/>
          <w:szCs w:val="24"/>
          <w:lang w:val="sr-Latn-BA"/>
        </w:rPr>
        <w:t xml:space="preserve">,00 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53593F" w:rsidRPr="0053593F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него за 20</w:t>
      </w:r>
      <w:r w:rsidR="00F662F1" w:rsidRPr="0053593F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53593F" w:rsidRPr="0053593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332CB" w:rsidRPr="0053593F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9023FC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53593F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EA477A" w:rsidRPr="0053593F">
        <w:rPr>
          <w:rFonts w:ascii="Times New Roman" w:hAnsi="Times New Roman" w:cs="Times New Roman"/>
          <w:sz w:val="24"/>
          <w:szCs w:val="24"/>
          <w:lang w:val="sr-Cyrl-CS"/>
        </w:rPr>
        <w:t>редстављају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</w:t>
      </w:r>
      <w:r w:rsidRPr="0053593F">
        <w:rPr>
          <w:rFonts w:ascii="Times New Roman" w:hAnsi="Times New Roman" w:cs="Times New Roman"/>
          <w:sz w:val="24"/>
          <w:szCs w:val="24"/>
          <w:lang w:val="sr-Cyrl-CS"/>
        </w:rPr>
        <w:t>ву су</w:t>
      </w:r>
      <w:r w:rsidR="00EA477A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помоћи мјесним заједницама, </w:t>
      </w:r>
      <w:r w:rsidR="00584487" w:rsidRPr="0053593F">
        <w:rPr>
          <w:rFonts w:ascii="Times New Roman" w:hAnsi="Times New Roman" w:cs="Times New Roman"/>
          <w:sz w:val="24"/>
          <w:szCs w:val="24"/>
          <w:lang w:val="sr-Cyrl-CS"/>
        </w:rPr>
        <w:t>финансирање пројеката удружења</w:t>
      </w:r>
      <w:r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грађана, спортских клубова, финансирање политичких партија</w:t>
      </w:r>
      <w:r w:rsidR="00F662F1" w:rsidRPr="0053593F">
        <w:rPr>
          <w:rFonts w:ascii="Times New Roman" w:hAnsi="Times New Roman" w:cs="Times New Roman"/>
          <w:sz w:val="24"/>
          <w:szCs w:val="24"/>
          <w:lang w:val="sr-Cyrl-CS"/>
        </w:rPr>
        <w:t>, вјерских заједница, установа и организација које се баве пружањем здравствене заштите</w:t>
      </w:r>
      <w:r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E07203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53593F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Од укупног износа додјељених грантова, око 5,9 мил. је додјељено </w:t>
      </w:r>
      <w:r w:rsidR="00F662F1" w:rsidRPr="0053593F">
        <w:rPr>
          <w:rFonts w:ascii="Times New Roman" w:hAnsi="Times New Roman" w:cs="Times New Roman"/>
          <w:sz w:val="24"/>
          <w:szCs w:val="24"/>
          <w:lang w:val="sr-Cyrl-CS"/>
        </w:rPr>
        <w:t>путем ПЈ</w:t>
      </w:r>
      <w:r w:rsidR="00787AD1" w:rsidRPr="0053593F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F662F1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Одјељење за друштвене дјелатности. 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Значајан износ грантова је додјељен за подршку малим и средњим предузећима п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>утем ПЈ</w:t>
      </w:r>
      <w:r w:rsidR="00787AD1" w:rsidRPr="0053593F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Развојна агенција Града Бијељина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што је финансирано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из редовних при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хода Града, и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путем ПЈ</w:t>
      </w:r>
      <w:r w:rsidR="00787AD1" w:rsidRPr="0053593F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Одјељење за привреду грантови 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финансиран</w:t>
      </w:r>
      <w:r w:rsidR="00AE65B1" w:rsidRPr="0053593F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601DAB" w:rsidRPr="0053593F">
        <w:rPr>
          <w:rFonts w:ascii="Times New Roman" w:hAnsi="Times New Roman" w:cs="Times New Roman"/>
          <w:sz w:val="24"/>
          <w:szCs w:val="24"/>
          <w:lang w:val="sr-Cyrl-CS"/>
        </w:rPr>
        <w:t xml:space="preserve"> из намјенских средстава прикупљених од концесионих накнада.</w:t>
      </w:r>
    </w:p>
    <w:p w:rsidR="00584487" w:rsidRPr="007F2745" w:rsidRDefault="00E07203" w:rsidP="0058448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7F2745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 </w:t>
      </w:r>
    </w:p>
    <w:p w:rsidR="00523425" w:rsidRPr="008D47C1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D47C1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6. </w:t>
      </w:r>
      <w:r w:rsidR="00584487" w:rsidRPr="008D47C1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Дознаке на име социјалне заштите </w:t>
      </w:r>
      <w:r w:rsidRPr="008D47C1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(група конта 416) </w:t>
      </w:r>
      <w:r w:rsidR="009023FC" w:rsidRPr="008D47C1">
        <w:rPr>
          <w:rFonts w:ascii="Times New Roman" w:hAnsi="Times New Roman" w:cs="Times New Roman"/>
          <w:i/>
          <w:sz w:val="24"/>
          <w:szCs w:val="24"/>
          <w:lang w:val="sr-Cyrl-CS"/>
        </w:rPr>
        <w:t>–</w:t>
      </w:r>
      <w:r w:rsidRPr="008D47C1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9023FC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>13.771.000</w:t>
      </w:r>
      <w:r w:rsidR="00AE65B1" w:rsidRPr="008D47C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9023FC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>извршење је исказано</w:t>
      </w:r>
      <w:r w:rsidR="007F43B0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у изн</w:t>
      </w:r>
      <w:r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осу 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>14.015.285</w:t>
      </w:r>
      <w:r w:rsidR="000005FB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46032A" w:rsidRPr="008D47C1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0005FB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46032A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3.522.793,00 </w:t>
      </w:r>
      <w:r w:rsidR="000005FB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КМ више него за </w:t>
      </w:r>
      <w:r w:rsidR="00DD14D8" w:rsidRPr="008D47C1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0005FB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годину.</w:t>
      </w:r>
      <w:r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</w:t>
      </w:r>
      <w:r w:rsidR="007F43B0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стипендије, помоћи за подстицај повратка,</w:t>
      </w:r>
      <w:r w:rsidR="00DD14D8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515A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помоћи код легализације објаката, </w:t>
      </w:r>
      <w:r w:rsidR="00DD14D8" w:rsidRPr="008D47C1">
        <w:rPr>
          <w:rFonts w:ascii="Times New Roman" w:hAnsi="Times New Roman" w:cs="Times New Roman"/>
          <w:sz w:val="24"/>
          <w:szCs w:val="24"/>
          <w:lang w:val="sr-Cyrl-CS"/>
        </w:rPr>
        <w:t>субвенције за новорођену бебу,</w:t>
      </w:r>
      <w:r w:rsidR="007F43B0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дознаке по основу додатка за помоћ и његу других лица, једнократне помоћи,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 итд. 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Укупне субвенције које су 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одобрене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преко</w:t>
      </w:r>
      <w:r w:rsidR="007F43B0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ПЈ</w:t>
      </w:r>
      <w:r w:rsidR="007028A5" w:rsidRPr="008D47C1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DD14D8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Одј</w:t>
      </w:r>
      <w:r w:rsidR="00601DAB" w:rsidRPr="008D47C1">
        <w:rPr>
          <w:rFonts w:ascii="Times New Roman" w:hAnsi="Times New Roman" w:cs="Times New Roman"/>
          <w:sz w:val="24"/>
          <w:szCs w:val="24"/>
          <w:lang w:val="sr-Cyrl-CS"/>
        </w:rPr>
        <w:t>ељење за друштвене дјелатности</w:t>
      </w:r>
      <w:r w:rsidR="0053593F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3.800.868,00 КМ.</w:t>
      </w:r>
      <w:r w:rsidR="00601DAB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Преко</w:t>
      </w:r>
      <w:r w:rsidR="00B71FED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D14D8" w:rsidRPr="008D47C1">
        <w:rPr>
          <w:rFonts w:ascii="Times New Roman" w:hAnsi="Times New Roman" w:cs="Times New Roman"/>
          <w:sz w:val="24"/>
          <w:szCs w:val="24"/>
          <w:lang w:val="sr-Cyrl-CS"/>
        </w:rPr>
        <w:t>ПЈ</w:t>
      </w:r>
      <w:r w:rsidR="007028A5" w:rsidRPr="008D47C1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151538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Социјална заштита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је одобрено 9.206.551 КМ различитих социјалних и других давања која</w:t>
      </w:r>
      <w:r w:rsidR="00151538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7F43B0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исплаћују </w:t>
      </w:r>
      <w:r w:rsidRPr="008D47C1">
        <w:rPr>
          <w:rFonts w:ascii="Times New Roman" w:hAnsi="Times New Roman" w:cs="Times New Roman"/>
          <w:sz w:val="24"/>
          <w:szCs w:val="24"/>
          <w:lang w:val="sr-Cyrl-CS"/>
        </w:rPr>
        <w:t>у складу са</w:t>
      </w:r>
      <w:r w:rsidR="00E9742D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8D47C1">
        <w:rPr>
          <w:rFonts w:ascii="Times New Roman" w:hAnsi="Times New Roman" w:cs="Times New Roman"/>
          <w:sz w:val="24"/>
          <w:szCs w:val="24"/>
          <w:lang w:val="sr-Cyrl-CS"/>
        </w:rPr>
        <w:t>Законом</w:t>
      </w:r>
      <w:r w:rsidR="007F43B0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о социјалној заштити</w:t>
      </w:r>
      <w:r w:rsidR="0052342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корисницима права на подршку у изједначавању могућности дјеце и</w:t>
      </w:r>
      <w:r w:rsidR="00DD14D8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омладине са сметњама у развоју и другим законским и подзаконским актима којима се регулише ова област. </w:t>
      </w:r>
      <w:r w:rsidR="00E515A5" w:rsidRPr="008D47C1">
        <w:rPr>
          <w:rFonts w:ascii="Times New Roman" w:hAnsi="Times New Roman" w:cs="Times New Roman"/>
          <w:sz w:val="24"/>
          <w:szCs w:val="24"/>
          <w:lang w:val="sr-Cyrl-CS"/>
        </w:rPr>
        <w:t>Из године у годину, континуирано се повећава износ исплаћених дознака појединцима из буџета Града. Основни разлози повећања су: повећање основице за обрачун дознака (за већину права као основица узима се проценат од просјечне годишње нето плате која се континуирано повећава), повећа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ње</w:t>
      </w:r>
      <w:r w:rsidR="00E515A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број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515A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корисника</w:t>
      </w:r>
      <w:r w:rsidR="001E573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увођење</w:t>
      </w:r>
      <w:r w:rsidR="001E573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нов</w:t>
      </w:r>
      <w:r w:rsidR="008D47C1" w:rsidRPr="008D47C1">
        <w:rPr>
          <w:rFonts w:ascii="Times New Roman" w:hAnsi="Times New Roman" w:cs="Times New Roman"/>
          <w:sz w:val="24"/>
          <w:szCs w:val="24"/>
          <w:lang w:val="sr-Cyrl-CS"/>
        </w:rPr>
        <w:t>их</w:t>
      </w:r>
      <w:r w:rsidR="001E5735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права (субвенције брачним паровима за новорођену бебу, субвенције за боравак дјеце у приватним вртићима</w:t>
      </w:r>
      <w:r w:rsidR="00AE65B1" w:rsidRPr="008D47C1">
        <w:rPr>
          <w:rFonts w:ascii="Times New Roman" w:hAnsi="Times New Roman" w:cs="Times New Roman"/>
          <w:sz w:val="24"/>
          <w:szCs w:val="24"/>
          <w:lang w:val="sr-Cyrl-CS"/>
        </w:rPr>
        <w:t>, субвенције превоза</w:t>
      </w:r>
      <w:r w:rsidR="001E5735" w:rsidRPr="008D47C1">
        <w:rPr>
          <w:rFonts w:ascii="Times New Roman" w:hAnsi="Times New Roman" w:cs="Times New Roman"/>
          <w:sz w:val="24"/>
          <w:szCs w:val="24"/>
          <w:lang w:val="sr-Cyrl-CS"/>
        </w:rPr>
        <w:t>...) итд.</w:t>
      </w:r>
      <w:r w:rsidR="00B71FED" w:rsidRPr="008D47C1">
        <w:rPr>
          <w:rFonts w:ascii="Times New Roman" w:hAnsi="Times New Roman" w:cs="Times New Roman"/>
          <w:sz w:val="24"/>
          <w:szCs w:val="24"/>
          <w:lang w:val="sr-Cyrl-CS"/>
        </w:rPr>
        <w:t xml:space="preserve"> Исплата ових дознака се финансира дјелимично из трансферисаних средстава која Град добија од Министарства здравља и социјалне заштите.</w:t>
      </w:r>
    </w:p>
    <w:p w:rsidR="00DD14D8" w:rsidRPr="007F2745" w:rsidRDefault="00DD14D8" w:rsidP="0058448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6B03F4" w:rsidRPr="0079165B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9165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7. </w:t>
      </w:r>
      <w:r w:rsidR="00523425" w:rsidRPr="0079165B">
        <w:rPr>
          <w:rFonts w:ascii="Times New Roman" w:hAnsi="Times New Roman" w:cs="Times New Roman"/>
          <w:i/>
          <w:sz w:val="24"/>
          <w:szCs w:val="24"/>
          <w:lang w:val="sr-Cyrl-CS"/>
        </w:rPr>
        <w:t>Расходи по судским рјешењима (група конта 419)</w:t>
      </w:r>
      <w:r w:rsidRPr="0079165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523425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05FB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263C34" w:rsidRPr="0079165B">
        <w:rPr>
          <w:rFonts w:ascii="Times New Roman" w:hAnsi="Times New Roman" w:cs="Times New Roman"/>
          <w:sz w:val="24"/>
          <w:szCs w:val="24"/>
          <w:lang w:val="sr-Cyrl-BA"/>
        </w:rPr>
        <w:t>205.500</w:t>
      </w:r>
      <w:r w:rsidR="001E5735" w:rsidRPr="0079165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0005FB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523425" w:rsidRPr="0079165B"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263C34" w:rsidRPr="0079165B">
        <w:rPr>
          <w:rFonts w:ascii="Times New Roman" w:hAnsi="Times New Roman" w:cs="Times New Roman"/>
          <w:sz w:val="24"/>
          <w:szCs w:val="24"/>
          <w:lang w:val="sr-Cyrl-CS"/>
        </w:rPr>
        <w:t>ње је исказано</w:t>
      </w:r>
      <w:r w:rsidR="00523425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79165B" w:rsidRPr="0079165B">
        <w:rPr>
          <w:rFonts w:ascii="Times New Roman" w:hAnsi="Times New Roman" w:cs="Times New Roman"/>
          <w:sz w:val="24"/>
          <w:szCs w:val="24"/>
          <w:lang w:val="sr-Latn-CS"/>
        </w:rPr>
        <w:t>145</w:t>
      </w:r>
      <w:r w:rsidR="00D86B1F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9165B" w:rsidRPr="0079165B">
        <w:rPr>
          <w:rFonts w:ascii="Times New Roman" w:hAnsi="Times New Roman" w:cs="Times New Roman"/>
          <w:sz w:val="24"/>
          <w:szCs w:val="24"/>
          <w:lang w:val="sr-Latn-CS"/>
        </w:rPr>
        <w:t>574</w:t>
      </w:r>
      <w:r w:rsidR="0046032A" w:rsidRPr="0079165B">
        <w:rPr>
          <w:rFonts w:ascii="Times New Roman" w:hAnsi="Times New Roman" w:cs="Times New Roman"/>
          <w:sz w:val="24"/>
          <w:szCs w:val="24"/>
          <w:lang w:val="sr-Cyrl-BA"/>
        </w:rPr>
        <w:t>,00 КМ</w:t>
      </w:r>
      <w:r w:rsidR="000005FB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79165B" w:rsidRPr="0079165B">
        <w:rPr>
          <w:rFonts w:ascii="Times New Roman" w:hAnsi="Times New Roman" w:cs="Times New Roman"/>
          <w:sz w:val="24"/>
          <w:szCs w:val="24"/>
          <w:lang w:val="sr-Latn-CS"/>
        </w:rPr>
        <w:t>71</w:t>
      </w:r>
      <w:r w:rsidR="000005FB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79165B" w:rsidRPr="0079165B">
        <w:rPr>
          <w:rFonts w:ascii="Times New Roman" w:hAnsi="Times New Roman" w:cs="Times New Roman"/>
          <w:sz w:val="24"/>
          <w:szCs w:val="24"/>
          <w:lang w:val="sr-Latn-CS"/>
        </w:rPr>
        <w:t>21.139</w:t>
      </w:r>
      <w:r w:rsidR="0046032A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7A1498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79165B" w:rsidRPr="007916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7A1498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него за 20</w:t>
      </w:r>
      <w:r w:rsidR="001E5735" w:rsidRPr="0079165B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A1498" w:rsidRPr="0079165B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523425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80D05" w:rsidRPr="007F2745" w:rsidRDefault="00980D05" w:rsidP="007A149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A1498" w:rsidRPr="0079165B" w:rsidRDefault="00523425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9165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7A1498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3.870.900</w:t>
      </w:r>
      <w:r w:rsidR="00FE260E" w:rsidRPr="0079165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7A1498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КМ, а извршени су у износу 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1.424.242</w:t>
      </w:r>
      <w:r w:rsidR="00FE260E" w:rsidRPr="0079165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7A1498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7A1498" w:rsidRPr="0079165B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498" w:rsidRPr="0079165B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9165B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37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7A1498" w:rsidRPr="0079165B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9165B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1.112.088</w:t>
      </w:r>
      <w:r w:rsidR="0046032A" w:rsidRPr="0079165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FC2C85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46032A" w:rsidRPr="0079165B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</w:t>
      </w:r>
      <w:r w:rsidR="00FC2C85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у 202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7A1498" w:rsidRPr="0079165B" w:rsidRDefault="007A149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665C" w:rsidRPr="0079165B" w:rsidRDefault="00FC2C85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Од укупног износа трансфера </w:t>
      </w:r>
      <w:r w:rsidR="0079165B" w:rsidRPr="0079165B">
        <w:rPr>
          <w:rFonts w:ascii="Times New Roman" w:hAnsi="Times New Roman" w:cs="Times New Roman"/>
          <w:sz w:val="24"/>
          <w:szCs w:val="24"/>
          <w:lang w:val="sr-Cyrl-CS"/>
        </w:rPr>
        <w:t>909.900</w:t>
      </w:r>
      <w:r w:rsidR="0046032A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F0680E" w:rsidRPr="0079165B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се односи на трансфер за финансирање рада Аграрног фонда и подстицај пољопривредне производње путем Аграрног фонда, а </w:t>
      </w:r>
      <w:r w:rsidR="00F0680E" w:rsidRPr="0079165B">
        <w:rPr>
          <w:rFonts w:ascii="Times New Roman" w:hAnsi="Times New Roman" w:cs="Times New Roman"/>
          <w:sz w:val="24"/>
          <w:szCs w:val="24"/>
          <w:lang w:val="sr-Cyrl-CS"/>
        </w:rPr>
        <w:t>остало</w:t>
      </w:r>
      <w:r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на тр</w:t>
      </w:r>
      <w:r w:rsidR="00523425" w:rsidRPr="0079165B">
        <w:rPr>
          <w:rFonts w:ascii="Times New Roman" w:hAnsi="Times New Roman" w:cs="Times New Roman"/>
          <w:sz w:val="24"/>
          <w:szCs w:val="24"/>
          <w:lang w:val="sr-Cyrl-CS"/>
        </w:rPr>
        <w:t>ансфере фондовима социјалног о</w:t>
      </w:r>
      <w:r w:rsidR="006F5C84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сигурања, </w:t>
      </w:r>
      <w:r w:rsidR="00523425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фонду</w:t>
      </w:r>
      <w:r w:rsidR="00B528D9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солидарности</w:t>
      </w:r>
      <w:r w:rsidR="006F5C84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и трансфере другим ЈЛС по основу Записника ПУ РС.</w:t>
      </w:r>
      <w:r w:rsidR="00B528D9" w:rsidRPr="007916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45968" w:rsidRPr="007F2745" w:rsidRDefault="00D45968" w:rsidP="0058448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45968" w:rsidRPr="005F4500" w:rsidRDefault="00D45968" w:rsidP="005844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F4500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D45968" w:rsidRPr="005F4500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3370" w:rsidRPr="005F4500" w:rsidRDefault="00DF3BF6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F4500"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C35DD1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(група 51)</w:t>
      </w:r>
      <w:r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, представљају капитална улагања Града Бијељина. </w:t>
      </w:r>
      <w:r w:rsidR="00C94DB8" w:rsidRPr="005F4500">
        <w:rPr>
          <w:rFonts w:ascii="Times New Roman" w:hAnsi="Times New Roman" w:cs="Times New Roman"/>
          <w:sz w:val="24"/>
          <w:szCs w:val="24"/>
          <w:lang w:val="sr-Cyrl-CS"/>
        </w:rPr>
        <w:t>Укупно су плани</w:t>
      </w:r>
      <w:r w:rsidR="00B612EB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рани у износу 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9.547.374,00</w:t>
      </w:r>
      <w:r w:rsidR="00B612EB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КМ, а реал</w:t>
      </w:r>
      <w:r w:rsidR="00345E4A" w:rsidRPr="005F4500">
        <w:rPr>
          <w:rFonts w:ascii="Times New Roman" w:hAnsi="Times New Roman" w:cs="Times New Roman"/>
          <w:sz w:val="24"/>
          <w:szCs w:val="24"/>
          <w:lang w:val="sr-Cyrl-CS"/>
        </w:rPr>
        <w:t>из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ација је исказана</w:t>
      </w:r>
      <w:r w:rsidR="00B612EB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7.381.549</w:t>
      </w:r>
      <w:r w:rsidR="00345E4A" w:rsidRPr="005F450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612EB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C35DD1" w:rsidRPr="005F4500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B612EB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C35DD1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плана и 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499.309</w:t>
      </w:r>
      <w:r w:rsidR="00C35DD1" w:rsidRPr="005F4500">
        <w:rPr>
          <w:rFonts w:ascii="Times New Roman" w:hAnsi="Times New Roman" w:cs="Times New Roman"/>
          <w:sz w:val="24"/>
          <w:szCs w:val="24"/>
          <w:lang w:val="sr-Cyrl-CS"/>
        </w:rPr>
        <w:t>,00 КМ мање у односу на 202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35DD1" w:rsidRPr="005F4500">
        <w:rPr>
          <w:rFonts w:ascii="Times New Roman" w:hAnsi="Times New Roman" w:cs="Times New Roman"/>
          <w:sz w:val="24"/>
          <w:szCs w:val="24"/>
          <w:lang w:val="sr-Cyrl-CS"/>
        </w:rPr>
        <w:t>.годину.</w:t>
      </w:r>
    </w:p>
    <w:p w:rsidR="005F4500" w:rsidRPr="005F4500" w:rsidRDefault="00C94DB8" w:rsidP="005F4500">
      <w:pPr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ових улагања </w:t>
      </w:r>
      <w:r w:rsidR="00B67716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вршено </w:t>
      </w:r>
      <w:r w:rsidRPr="005F4500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67716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из</w:t>
      </w:r>
      <w:r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67716" w:rsidRPr="005F4500">
        <w:rPr>
          <w:rFonts w:ascii="Times New Roman" w:hAnsi="Times New Roman" w:cs="Times New Roman"/>
          <w:sz w:val="24"/>
          <w:szCs w:val="24"/>
          <w:lang w:val="sr-Cyrl-CS"/>
        </w:rPr>
        <w:t>сопствених средстава Града прикупљених у 202</w:t>
      </w:r>
      <w:r w:rsidR="0079165B" w:rsidRPr="005F450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67716" w:rsidRPr="005F4500">
        <w:rPr>
          <w:rFonts w:ascii="Times New Roman" w:hAnsi="Times New Roman" w:cs="Times New Roman"/>
          <w:sz w:val="24"/>
          <w:szCs w:val="24"/>
          <w:lang w:val="sr-Cyrl-CS"/>
        </w:rPr>
        <w:t>.години и неутрошених средстава пренијетих из ранијих година</w:t>
      </w:r>
      <w:r w:rsidR="00CF302A" w:rsidRPr="005F450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67716" w:rsidRPr="005F450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B79DE" w:rsidRPr="001F2C41" w:rsidRDefault="005F4500" w:rsidP="000526A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F2C4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D7258C" w:rsidRPr="001F2C41">
        <w:rPr>
          <w:rFonts w:ascii="Times New Roman" w:hAnsi="Times New Roman" w:cs="Times New Roman"/>
          <w:sz w:val="24"/>
          <w:szCs w:val="24"/>
          <w:lang w:val="sr-Cyrl-CS"/>
        </w:rPr>
        <w:t>сим реално реализованих издатака у 202</w:t>
      </w:r>
      <w:r w:rsidRPr="001F2C4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7258C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.години, на терет буџета </w:t>
      </w:r>
      <w:r w:rsidRPr="001F2C41">
        <w:rPr>
          <w:rFonts w:ascii="Times New Roman" w:hAnsi="Times New Roman" w:cs="Times New Roman"/>
          <w:sz w:val="24"/>
          <w:szCs w:val="24"/>
          <w:lang w:val="sr-Cyrl-CS"/>
        </w:rPr>
        <w:t>ове године</w:t>
      </w:r>
      <w:r w:rsidR="00D7258C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извршена је </w:t>
      </w:r>
      <w:r w:rsidR="008F08EF" w:rsidRPr="001F2C41">
        <w:rPr>
          <w:rFonts w:ascii="Times New Roman" w:hAnsi="Times New Roman" w:cs="Times New Roman"/>
          <w:sz w:val="24"/>
          <w:szCs w:val="24"/>
          <w:lang w:val="sr-Cyrl-CS"/>
        </w:rPr>
        <w:t>резервација средстава у складу са чланом 104. Правилника о буџетским класификацијама, садржини рачуна и примјени контног плана за буџетске кориснике („Службени гласник Републике Српске“,  број: 98/16, 115/17 и 118/18)</w:t>
      </w:r>
      <w:r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. Реализација ових пројеката </w:t>
      </w:r>
      <w:r w:rsidR="000526A0" w:rsidRPr="001F2C41">
        <w:rPr>
          <w:rFonts w:ascii="Times New Roman" w:hAnsi="Times New Roman" w:cs="Times New Roman"/>
          <w:sz w:val="24"/>
          <w:szCs w:val="24"/>
          <w:lang w:val="sr-Cyrl-CS"/>
        </w:rPr>
        <w:t>проводиће се током 202</w:t>
      </w:r>
      <w:r w:rsidRPr="001F2C4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0526A0" w:rsidRPr="001F2C41"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  <w:r w:rsidR="00D7258C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Укупан износ резервисаних с</w:t>
      </w:r>
      <w:r w:rsidR="00730136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редстава износи </w:t>
      </w:r>
      <w:r w:rsidR="001F2C41" w:rsidRPr="001F2C41">
        <w:rPr>
          <w:rFonts w:ascii="Times New Roman" w:hAnsi="Times New Roman" w:cs="Times New Roman"/>
          <w:sz w:val="24"/>
          <w:szCs w:val="24"/>
          <w:lang w:val="sr-Cyrl-BA"/>
        </w:rPr>
        <w:t>2.497.935,55</w:t>
      </w:r>
      <w:r w:rsidR="00730136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КМ. Од тога се </w:t>
      </w:r>
      <w:r w:rsidR="001F2C41" w:rsidRPr="001F2C41">
        <w:rPr>
          <w:rFonts w:ascii="Times New Roman" w:hAnsi="Times New Roman" w:cs="Times New Roman"/>
          <w:sz w:val="24"/>
          <w:szCs w:val="24"/>
          <w:lang w:val="sr-Cyrl-BA"/>
        </w:rPr>
        <w:t>305.237,35</w:t>
      </w:r>
      <w:r w:rsidR="00730136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резервисана средства нижих буџетских корисника, а остало на резервисана средства потрошачких ј</w:t>
      </w:r>
      <w:r w:rsidR="001F2C41" w:rsidRPr="001F2C41">
        <w:rPr>
          <w:rFonts w:ascii="Times New Roman" w:hAnsi="Times New Roman" w:cs="Times New Roman"/>
          <w:sz w:val="24"/>
          <w:szCs w:val="24"/>
          <w:lang w:val="sr-Cyrl-CS"/>
        </w:rPr>
        <w:t>единица у оквиру Градске управе.</w:t>
      </w:r>
      <w:r w:rsidR="00730136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F2C41" w:rsidRPr="007F2745" w:rsidRDefault="001F2C41" w:rsidP="000526A0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0B1B76" w:rsidRDefault="00D45968" w:rsidP="001F2C4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1F2C41">
        <w:rPr>
          <w:rFonts w:ascii="Times New Roman" w:hAnsi="Times New Roman" w:cs="Times New Roman"/>
          <w:sz w:val="24"/>
          <w:szCs w:val="24"/>
          <w:lang w:val="sr-Cyrl-CS"/>
        </w:rPr>
        <w:t>Структуру издатака за нефинансијску имовину</w:t>
      </w:r>
      <w:r w:rsidR="00DF3BF6"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(капиталних улагања)</w:t>
      </w:r>
      <w:r w:rsidRPr="001F2C41">
        <w:rPr>
          <w:rFonts w:ascii="Times New Roman" w:hAnsi="Times New Roman" w:cs="Times New Roman"/>
          <w:sz w:val="24"/>
          <w:szCs w:val="24"/>
          <w:lang w:val="sr-Cyrl-CS"/>
        </w:rPr>
        <w:t xml:space="preserve"> чине: </w:t>
      </w:r>
      <w:r w:rsidRPr="001F2C41"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имовину, издаци за непроизведену сталну имовину, издаци за залихе материјала, ситног инвентара и робе.</w:t>
      </w:r>
    </w:p>
    <w:p w:rsidR="004D32C6" w:rsidRDefault="004D32C6" w:rsidP="001F2C4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1F2C4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1F2C4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1F2C4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1F2C4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F2C41" w:rsidRPr="007F2745" w:rsidRDefault="001F2C41" w:rsidP="001F2C4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E2665C" w:rsidRPr="001F2C41" w:rsidRDefault="004D32C6" w:rsidP="000526A0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  <w:t xml:space="preserve">     </w:t>
      </w:r>
      <w:r w:rsidR="00FB79DE" w:rsidRPr="007F2745"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  <w:t xml:space="preserve">  </w:t>
      </w:r>
      <w:r w:rsidR="00E2665C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 w:rsidR="002360F9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>9</w:t>
      </w:r>
      <w:r w:rsidR="00E2665C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>.- Структура реализованих издатака за нефинансијску имовину, за 202</w:t>
      </w:r>
      <w:r w:rsidR="001F2C41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 w:rsidR="00E2665C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 w:rsidR="000526A0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>г</w:t>
      </w:r>
      <w:r w:rsidR="00E2665C" w:rsidRPr="001F2C41">
        <w:rPr>
          <w:rFonts w:ascii="Times New Roman" w:hAnsi="Times New Roman" w:cs="Times New Roman"/>
          <w:i/>
          <w:sz w:val="16"/>
          <w:szCs w:val="16"/>
          <w:lang w:val="sr-Cyrl-CS"/>
        </w:rPr>
        <w:t>одину</w:t>
      </w:r>
    </w:p>
    <w:p w:rsidR="00E2665C" w:rsidRPr="007F2745" w:rsidRDefault="001F2C41" w:rsidP="000F52ED">
      <w:pPr>
        <w:contextualSpacing/>
        <w:jc w:val="center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1F2C41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>
            <wp:extent cx="5631511" cy="1685677"/>
            <wp:effectExtent l="19050" t="0" r="26339" b="0"/>
            <wp:docPr id="10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767872" w:rsidRPr="007F2745" w:rsidRDefault="00767872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A05D1" w:rsidRPr="00EF6CF1" w:rsidRDefault="000526A0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A37FEF" w:rsidRPr="00EF6CF1"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</w:t>
      </w:r>
      <w:r w:rsidR="00CA05D1" w:rsidRPr="00EF6CF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37FEF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(група 511) </w:t>
      </w:r>
      <w:r w:rsidR="00CA05D1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9.217.420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A05D1" w:rsidRPr="00EF6CF1">
        <w:rPr>
          <w:rFonts w:ascii="Times New Roman" w:hAnsi="Times New Roman" w:cs="Times New Roman"/>
          <w:sz w:val="24"/>
          <w:szCs w:val="24"/>
          <w:lang w:val="sr-Cyrl-CS"/>
        </w:rPr>
        <w:t>КМ, а изврше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ње је исказано</w:t>
      </w:r>
      <w:r w:rsidR="00CA05D1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7.119.448,00</w:t>
      </w:r>
      <w:r w:rsidR="00CA05D1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CA05D1" w:rsidRPr="00EF6CF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A05D1" w:rsidRPr="00EF6CF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711C" w:rsidRPr="00EF6CF1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</w:p>
    <w:p w:rsidR="00CA05D1" w:rsidRPr="00EF6CF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503.087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8711C" w:rsidRPr="00EF6CF1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202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CA05D1" w:rsidRPr="00EF6CF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Pr="00EF6CF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743296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дносе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743296" w:rsidRPr="00EF6CF1">
        <w:rPr>
          <w:rFonts w:ascii="Times New Roman" w:hAnsi="Times New Roman" w:cs="Times New Roman"/>
          <w:sz w:val="24"/>
          <w:szCs w:val="24"/>
          <w:lang w:val="sr-Cyrl-CS"/>
        </w:rPr>
        <w:t>на сљедеће групе:</w:t>
      </w:r>
    </w:p>
    <w:p w:rsidR="00CA05D1" w:rsidRPr="00EF6CF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37FEF" w:rsidRPr="00EF6CF1" w:rsidRDefault="00A37FE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-издаци за изградњу и прибављање зграда и објеката</w:t>
      </w:r>
      <w:r w:rsidR="00166882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(група 5111)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, представљају издатке по основу  изградње</w:t>
      </w:r>
      <w:r w:rsidR="00E9742D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објеката комуналне инфраструктуре, саобраћајница, канализационе инфраструктуре, топловода, објекта на гробљима, образовним објектима</w:t>
      </w:r>
      <w:r w:rsidR="00166882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, културним и спортским објектима, издатке везане за изградњу ватрогасног дома, </w:t>
      </w:r>
      <w:r w:rsidR="00CA05D1" w:rsidRPr="00EF6CF1">
        <w:rPr>
          <w:rFonts w:ascii="Times New Roman" w:hAnsi="Times New Roman" w:cs="Times New Roman"/>
          <w:sz w:val="24"/>
          <w:szCs w:val="24"/>
          <w:lang w:val="sr-Cyrl-CS"/>
        </w:rPr>
        <w:t>аутобуске станице,</w:t>
      </w:r>
      <w:r w:rsidR="00166882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пројектовања и експропријације итд. 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166882" w:rsidRPr="00EF6CF1">
        <w:rPr>
          <w:rFonts w:ascii="Times New Roman" w:hAnsi="Times New Roman" w:cs="Times New Roman"/>
          <w:sz w:val="24"/>
          <w:szCs w:val="24"/>
          <w:lang w:val="sr-Cyrl-CS"/>
        </w:rPr>
        <w:t>зврше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ње ових издатака је исказано </w:t>
      </w:r>
      <w:r w:rsidR="00166882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3.742.484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CA05D1" w:rsidRPr="00EF6CF1">
        <w:rPr>
          <w:rFonts w:ascii="Times New Roman" w:hAnsi="Times New Roman" w:cs="Times New Roman"/>
          <w:sz w:val="24"/>
          <w:szCs w:val="24"/>
          <w:lang w:val="sr-Cyrl-CS"/>
        </w:rPr>
        <w:t>00 КМ.</w:t>
      </w:r>
    </w:p>
    <w:p w:rsidR="00166882" w:rsidRPr="00EF6CF1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инвестиционо одржавање, реконструкцију и адаптацију зграда и објеката који су 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у власништву града (група 5112)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Извршење ових издатака је исказано у износу 2.097.608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743296" w:rsidRPr="00EF6CF1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набавку постројења и опреме (група 5113). </w:t>
      </w:r>
      <w:r w:rsidR="00053178" w:rsidRPr="00EF6CF1">
        <w:rPr>
          <w:rFonts w:ascii="Times New Roman" w:hAnsi="Times New Roman" w:cs="Times New Roman"/>
          <w:sz w:val="24"/>
          <w:szCs w:val="24"/>
          <w:lang w:val="sr-Cyrl-CS"/>
        </w:rPr>
        <w:t>Односе се на набавку рачунарске опреме, возила, комуналне опреме, опреме предшколских и школских установа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, институција културе</w:t>
      </w:r>
      <w:r w:rsidR="00053178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ових издатака је исказано у износу 1.159.283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053178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A05D1" w:rsidRPr="00EF6CF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CE4CD7" w:rsidRPr="00EF6CF1">
        <w:rPr>
          <w:rFonts w:ascii="Times New Roman" w:hAnsi="Times New Roman" w:cs="Times New Roman"/>
          <w:sz w:val="24"/>
          <w:szCs w:val="24"/>
          <w:lang w:val="sr-Cyrl-CS"/>
        </w:rPr>
        <w:t>издаци за биолошку имовину (група 5115). Односе се на капиталне издатке Економије ЈУ Пољопривредна и медицинска школа и издатке за прибављање вишегодишњих засада (дрвореда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ових издатака је исказано у износу 29.953</w:t>
      </w:r>
      <w:r w:rsidR="00CE4CD7" w:rsidRPr="00EF6CF1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285395" w:rsidRPr="00EF6CF1" w:rsidRDefault="00CE4C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нематеријалну имовину (група 5117) представљају издате за пројектовање планиране у оквиру ПЈТ Одјељење за просторно уређење.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Извршење ових издатака је исказано у износу 90.120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E4CD7" w:rsidRPr="007F2745" w:rsidRDefault="00CE4CD7" w:rsidP="00CE4CD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CE4CD7" w:rsidRPr="00EF6CF1" w:rsidRDefault="0028471E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743296" w:rsidRPr="00EF6CF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непроизведену сталну имовину </w:t>
      </w:r>
      <w:r w:rsidR="00743296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(група 513), </w:t>
      </w:r>
      <w:r w:rsidR="00C26FDA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C26FDA" w:rsidRPr="00EF6CF1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EF6CF1" w:rsidRPr="00EF6CF1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.8</w:t>
      </w:r>
      <w:r w:rsidR="00CE4CD7" w:rsidRPr="00EF6CF1">
        <w:rPr>
          <w:rFonts w:ascii="Times New Roman" w:hAnsi="Times New Roman" w:cs="Times New Roman"/>
          <w:sz w:val="24"/>
          <w:szCs w:val="24"/>
          <w:lang w:val="sr-Cyrl-CS"/>
        </w:rPr>
        <w:t>00,00КМ, а изврше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ње је исказано у износу15.625</w:t>
      </w:r>
      <w:r w:rsidR="003B1C9E" w:rsidRPr="00EF6CF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CE4CD7" w:rsidRPr="00EF6CF1"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EF6CF1" w:rsidRPr="00EF6CF1" w:rsidRDefault="00EF6CF1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Pr="00EF6CF1" w:rsidRDefault="003947E4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41</w:t>
      </w:r>
      <w:r w:rsidR="00CE4CD7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план</w:t>
      </w:r>
    </w:p>
    <w:p w:rsidR="00CE4CD7" w:rsidRPr="00EF6CF1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8.075,00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817FCC" w:rsidRPr="00EF6CF1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202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CE4CD7" w:rsidRPr="00EF6CF1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Pr="00EF6CF1" w:rsidRDefault="007B79B5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Односе се на издатке по основу набавке земљишта и издатке везане за пошумљавање земљишта.</w:t>
      </w:r>
    </w:p>
    <w:p w:rsidR="00CB740B" w:rsidRPr="007F2745" w:rsidRDefault="00CB740B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B79B5" w:rsidRPr="00EF6CF1" w:rsidRDefault="00CB740B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залихе материјала, робе и ситног ивентара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(група 516), </w:t>
      </w:r>
      <w:r w:rsidR="007B79B5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EF6CF1" w:rsidRPr="00EF6CF1">
        <w:rPr>
          <w:rFonts w:ascii="Times New Roman" w:hAnsi="Times New Roman" w:cs="Times New Roman"/>
          <w:sz w:val="24"/>
          <w:szCs w:val="24"/>
          <w:lang w:val="sr-Cyrl-BA"/>
        </w:rPr>
        <w:t>292.154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7B79B5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246.476</w:t>
      </w:r>
      <w:r w:rsidR="007B79B5" w:rsidRPr="00EF6CF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7B79B5" w:rsidRPr="00EF6CF1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7B79B5" w:rsidRPr="00EF6CF1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B79B5" w:rsidRPr="00EF6CF1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84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у односу на план</w:t>
      </w:r>
    </w:p>
    <w:p w:rsidR="007B79B5" w:rsidRPr="00EF6CF1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11.853</w:t>
      </w:r>
      <w:r w:rsidR="00ED7434" w:rsidRPr="00EF6CF1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</w:t>
      </w:r>
      <w:r w:rsidR="003947E4" w:rsidRPr="00EF6CF1">
        <w:rPr>
          <w:rFonts w:ascii="Times New Roman" w:hAnsi="Times New Roman" w:cs="Times New Roman"/>
          <w:sz w:val="24"/>
          <w:szCs w:val="24"/>
          <w:lang w:val="sr-Cyrl-CS"/>
        </w:rPr>
        <w:t>ализовано у 202</w:t>
      </w:r>
      <w:r w:rsidR="00EF6CF1" w:rsidRPr="00EF6CF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EF6CF1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7B79B5" w:rsidRPr="007F2745" w:rsidRDefault="007B79B5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E103F" w:rsidRPr="00EF6CF1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F6CF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CB740B" w:rsidRPr="00EF6CF1">
        <w:rPr>
          <w:rFonts w:ascii="Times New Roman" w:hAnsi="Times New Roman" w:cs="Times New Roman"/>
          <w:sz w:val="24"/>
          <w:szCs w:val="24"/>
          <w:lang w:val="sr-Cyrl-CS"/>
        </w:rPr>
        <w:t>дносе се на улагање у набавку специјалне опреме ватрогасаца, цивилне заштите, код вртића, школа итд</w:t>
      </w:r>
      <w:r w:rsidR="00373839" w:rsidRPr="00EF6CF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817FCC" w:rsidRPr="007F2745" w:rsidRDefault="00817FCC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D7434" w:rsidRDefault="00817F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D1BCD">
        <w:rPr>
          <w:rFonts w:ascii="Times New Roman" w:hAnsi="Times New Roman" w:cs="Times New Roman"/>
          <w:sz w:val="24"/>
          <w:szCs w:val="24"/>
          <w:lang w:val="sr-Cyrl-CS"/>
        </w:rPr>
        <w:t xml:space="preserve">Осим ових </w:t>
      </w:r>
      <w:r w:rsidR="00FB79DE" w:rsidRPr="005D1BCD">
        <w:rPr>
          <w:rFonts w:ascii="Times New Roman" w:hAnsi="Times New Roman" w:cs="Times New Roman"/>
          <w:sz w:val="24"/>
          <w:szCs w:val="24"/>
          <w:lang w:val="sr-Cyrl-CS"/>
        </w:rPr>
        <w:t>издатака који су финансирани из буџета</w:t>
      </w:r>
      <w:r w:rsidRPr="005D1BCD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7A27C6" w:rsidRPr="005D1BC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5D1BCD">
        <w:rPr>
          <w:rFonts w:ascii="Times New Roman" w:hAnsi="Times New Roman" w:cs="Times New Roman"/>
          <w:sz w:val="24"/>
          <w:szCs w:val="24"/>
          <w:lang w:val="sr-Cyrl-CS"/>
        </w:rPr>
        <w:t xml:space="preserve">.године, током године </w:t>
      </w:r>
      <w:r w:rsidR="00FB79DE" w:rsidRPr="005D1BCD">
        <w:rPr>
          <w:rFonts w:ascii="Times New Roman" w:hAnsi="Times New Roman" w:cs="Times New Roman"/>
          <w:sz w:val="24"/>
          <w:szCs w:val="24"/>
          <w:lang w:val="sr-Cyrl-CS"/>
        </w:rPr>
        <w:t>реализован</w:t>
      </w:r>
      <w:r w:rsidR="00EE7478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FB79DE" w:rsidRPr="005D1BC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E7478">
        <w:rPr>
          <w:rFonts w:ascii="Times New Roman" w:hAnsi="Times New Roman" w:cs="Times New Roman"/>
          <w:sz w:val="24"/>
          <w:szCs w:val="24"/>
          <w:lang w:val="sr-Cyrl-CS"/>
        </w:rPr>
        <w:t>је и 2.657.862,41 КМ које се односе на капитална улагања за која</w:t>
      </w:r>
      <w:r w:rsidR="00FB79DE" w:rsidRPr="005D1BCD">
        <w:rPr>
          <w:rFonts w:ascii="Times New Roman" w:hAnsi="Times New Roman" w:cs="Times New Roman"/>
          <w:sz w:val="24"/>
          <w:szCs w:val="24"/>
          <w:lang w:val="sr-Cyrl-CS"/>
        </w:rPr>
        <w:t xml:space="preserve"> су средства </w:t>
      </w:r>
      <w:r w:rsidRPr="005D1BCD">
        <w:rPr>
          <w:rFonts w:ascii="Times New Roman" w:hAnsi="Times New Roman" w:cs="Times New Roman"/>
          <w:sz w:val="24"/>
          <w:szCs w:val="24"/>
          <w:lang w:val="sr-Cyrl-CS"/>
        </w:rPr>
        <w:t>резервисана на терет буџета 202</w:t>
      </w:r>
      <w:r w:rsidR="007A27C6" w:rsidRPr="005D1BC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5D1BCD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4F6222" w:rsidRPr="005D1BCD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3B2B1D">
        <w:rPr>
          <w:rFonts w:ascii="Times New Roman" w:hAnsi="Times New Roman" w:cs="Times New Roman"/>
          <w:sz w:val="24"/>
          <w:szCs w:val="24"/>
          <w:lang w:val="sr-Cyrl-CS"/>
        </w:rPr>
        <w:t xml:space="preserve">Резервисање буџетских средстава планираних за набавку или улагање у капиталне инвестиције </w:t>
      </w:r>
      <w:r w:rsidR="00C108EE">
        <w:rPr>
          <w:rFonts w:ascii="Times New Roman" w:hAnsi="Times New Roman" w:cs="Times New Roman"/>
          <w:sz w:val="24"/>
          <w:szCs w:val="24"/>
          <w:lang w:val="sr-Cyrl-BA"/>
        </w:rPr>
        <w:t>извршено је гдје су испуњени прописани у члану 104. Правилника о буџетским класификацијама, садржини рачуна и примјени контног плана за буџетске кориснике.</w:t>
      </w:r>
      <w:r w:rsidR="003B2B1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32C6" w:rsidRPr="007F2745" w:rsidRDefault="004D32C6" w:rsidP="009F6DF2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F91A5D" w:rsidRDefault="00F91A5D" w:rsidP="009F6DF2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Табела 4.- Приказ реализације резервисаних </w:t>
      </w:r>
      <w:r w:rsidR="00C108EE"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буџетских </w:t>
      </w:r>
      <w:r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средстава из </w:t>
      </w:r>
      <w:r w:rsidR="003B2B1D"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>буџета</w:t>
      </w:r>
      <w:r w:rsidR="00C108EE"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</w:t>
      </w:r>
      <w:r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>202</w:t>
      </w:r>
      <w:r w:rsidR="00C108EE"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>3</w:t>
      </w:r>
      <w:r w:rsidRPr="00C108EE">
        <w:rPr>
          <w:rFonts w:ascii="Times New Roman" w:hAnsi="Times New Roman" w:cs="Times New Roman"/>
          <w:i/>
          <w:sz w:val="16"/>
          <w:szCs w:val="16"/>
          <w:lang w:val="sr-Cyrl-CS"/>
        </w:rPr>
        <w:t>.године</w:t>
      </w:r>
    </w:p>
    <w:tbl>
      <w:tblPr>
        <w:tblW w:w="9085" w:type="dxa"/>
        <w:tblInd w:w="95" w:type="dxa"/>
        <w:tblLook w:val="04A0"/>
      </w:tblPr>
      <w:tblGrid>
        <w:gridCol w:w="3038"/>
        <w:gridCol w:w="2078"/>
        <w:gridCol w:w="1985"/>
        <w:gridCol w:w="1984"/>
      </w:tblGrid>
      <w:tr w:rsidR="00121167" w:rsidRPr="00EF6CF1" w:rsidTr="00EF6CF1">
        <w:trPr>
          <w:trHeight w:val="765"/>
        </w:trPr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БУЏЕТСКИ КОРИСНИК/ПОТРОШАЧКА ЈЕДИНИЦА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ИЗНОС РЕЗЕРВАЦИЈЕ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ИЗНОС РЕАЛИЗАЦИЈЕ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индекс</w:t>
            </w:r>
          </w:p>
        </w:tc>
      </w:tr>
      <w:tr w:rsidR="00121167" w:rsidRPr="00EF6CF1" w:rsidTr="00EF6CF1">
        <w:trPr>
          <w:trHeight w:val="30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4=3/2</w:t>
            </w:r>
          </w:p>
        </w:tc>
      </w:tr>
      <w:tr w:rsidR="00121167" w:rsidRPr="00EF6CF1" w:rsidTr="00EF6CF1">
        <w:trPr>
          <w:trHeight w:val="51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1.463.157,10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573.456,72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0,39</w:t>
            </w:r>
          </w:p>
        </w:tc>
      </w:tr>
      <w:tr w:rsidR="00121167" w:rsidRPr="00EF6CF1" w:rsidTr="00EF6CF1">
        <w:trPr>
          <w:trHeight w:val="765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Одјељење за стамбено-комуналне послове и зжс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2.053.743,69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1.954.520,84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0,95</w:t>
            </w:r>
          </w:p>
        </w:tc>
      </w:tr>
      <w:tr w:rsidR="00121167" w:rsidRPr="00EF6CF1" w:rsidTr="00EF6CF1">
        <w:trPr>
          <w:trHeight w:val="51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19.000,00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18.925,34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1,00</w:t>
            </w:r>
          </w:p>
        </w:tc>
      </w:tr>
      <w:tr w:rsidR="00121167" w:rsidRPr="00EF6CF1" w:rsidTr="00EF6CF1">
        <w:trPr>
          <w:trHeight w:val="30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Економска школа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6.451,90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6.212,70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0,96</w:t>
            </w:r>
          </w:p>
        </w:tc>
      </w:tr>
      <w:tr w:rsidR="00121167" w:rsidRPr="00EF6CF1" w:rsidTr="00EF6CF1">
        <w:trPr>
          <w:trHeight w:val="51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Техничка школа "Михајло Пупин"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17.510,51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17.510,51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1,00</w:t>
            </w:r>
          </w:p>
        </w:tc>
      </w:tr>
      <w:tr w:rsidR="00121167" w:rsidRPr="00EF6CF1" w:rsidTr="00EF6CF1">
        <w:trPr>
          <w:trHeight w:val="51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Пољопривредна и медицинска школа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87.049,00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80.836,30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0,93</w:t>
            </w:r>
          </w:p>
        </w:tc>
      </w:tr>
      <w:tr w:rsidR="00121167" w:rsidRPr="00EF6CF1" w:rsidTr="00EF6CF1">
        <w:trPr>
          <w:trHeight w:val="510"/>
        </w:trPr>
        <w:tc>
          <w:tcPr>
            <w:tcW w:w="3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Средња стручна школа Јања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6.400,00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6.400,00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167" w:rsidRPr="00EF6CF1" w:rsidRDefault="00121167" w:rsidP="001211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EF6CF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1,00</w:t>
            </w:r>
          </w:p>
        </w:tc>
      </w:tr>
    </w:tbl>
    <w:p w:rsidR="00533C74" w:rsidRDefault="00533C74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32C6" w:rsidRDefault="004D32C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373839" w:rsidRPr="002E1030" w:rsidRDefault="00373839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E1030"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</w:t>
      </w:r>
    </w:p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0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68"/>
        <w:gridCol w:w="3160"/>
        <w:gridCol w:w="1200"/>
        <w:gridCol w:w="1240"/>
        <w:gridCol w:w="1200"/>
        <w:gridCol w:w="1180"/>
      </w:tblGrid>
      <w:tr w:rsidR="0005341B" w:rsidRPr="0005341B" w:rsidTr="0005341B">
        <w:trPr>
          <w:trHeight w:val="480"/>
        </w:trPr>
        <w:tc>
          <w:tcPr>
            <w:tcW w:w="9040" w:type="dxa"/>
            <w:gridSpan w:val="6"/>
            <w:shd w:val="clear" w:color="auto" w:fill="auto"/>
            <w:vAlign w:val="center"/>
            <w:hideMark/>
          </w:tcPr>
          <w:p w:rsidR="0005341B" w:rsidRPr="0005341B" w:rsidRDefault="0005341B" w:rsidP="004D32C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4D32C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 w:eastAsia="en-GB"/>
              </w:rPr>
              <w:t>5</w:t>
            </w: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05341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01.01.-31.12. 2024. ГОДИНУ</w:t>
            </w: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 w:rsidRPr="0005341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- РАЧУН ФИНАНСИРАЊА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05341B" w:rsidRPr="0005341B" w:rsidTr="0005341B">
        <w:trPr>
          <w:trHeight w:val="120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01)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2024. год (Фонд 02)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01)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01.01.-31.12.2024. год (Фонд 02)</w:t>
            </w:r>
          </w:p>
        </w:tc>
      </w:tr>
      <w:tr w:rsidR="0005341B" w:rsidRPr="0005341B" w:rsidTr="0005341B">
        <w:trPr>
          <w:trHeight w:val="24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-3.594.696,00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-3.370.444,00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-4.635.634,00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-3.404.949,00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920000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1.029.090,00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1.029.090,00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1.029.090,00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4.635.634,00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4.434.039,00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4.532.234,00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4.360.649,00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4.532.234,00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4.360.649,00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103.400,00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73.390,00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103.400,00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73.390,00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15.938,00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-85.495,00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681.550,00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556.520,00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220.000,00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94.282,00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220.000,00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94.282,00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462.238,00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462.238,00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665.612,00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642.015,00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204.062,00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174.753,00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154.062,00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124.753,00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467.262,00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461.550,00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467.262,00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05341B" w:rsidRPr="0005341B" w:rsidTr="0005341B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1.025.000,00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120.000,00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05341B" w:rsidRPr="0005341B" w:rsidRDefault="0005341B" w:rsidP="000534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05341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533C74" w:rsidRDefault="00533C7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743296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нето ефекти примитака и издатака од ф</w:t>
      </w:r>
      <w:r w:rsidR="00DE4A6B">
        <w:rPr>
          <w:rFonts w:ascii="Times New Roman" w:hAnsi="Times New Roman" w:cs="Times New Roman"/>
          <w:sz w:val="24"/>
          <w:szCs w:val="24"/>
          <w:lang w:val="sr-Cyrl-CS"/>
        </w:rPr>
        <w:t>инансијске имовине и задуживања и осталих примитака и издатака.</w:t>
      </w: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Pr="00F21DAF" w:rsidRDefault="004855F0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855F0">
        <w:rPr>
          <w:rFonts w:ascii="Times New Roman" w:hAnsi="Times New Roman" w:cs="Times New Roman"/>
          <w:b/>
          <w:sz w:val="24"/>
          <w:szCs w:val="24"/>
          <w:lang w:val="sr-Cyrl-BA"/>
        </w:rPr>
        <w:t>П</w:t>
      </w:r>
      <w:r w:rsidR="00113EB6" w:rsidRPr="004855F0">
        <w:rPr>
          <w:rFonts w:ascii="Times New Roman" w:hAnsi="Times New Roman" w:cs="Times New Roman"/>
          <w:b/>
          <w:sz w:val="24"/>
          <w:szCs w:val="24"/>
          <w:lang w:val="sr-Cyrl-CS"/>
        </w:rPr>
        <w:t>римици од задуживања</w:t>
      </w:r>
      <w:r w:rsidR="00BD08BD" w:rsidRPr="002507D1">
        <w:rPr>
          <w:rFonts w:ascii="Times New Roman" w:hAnsi="Times New Roman" w:cs="Times New Roman"/>
          <w:sz w:val="24"/>
          <w:szCs w:val="24"/>
          <w:lang w:val="sr-Cyrl-CS"/>
        </w:rPr>
        <w:t xml:space="preserve"> (група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конта 920</w:t>
      </w:r>
      <w:r w:rsidR="00113EB6"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2507D1">
        <w:rPr>
          <w:rFonts w:ascii="Times New Roman" w:hAnsi="Times New Roman" w:cs="Times New Roman"/>
          <w:sz w:val="24"/>
          <w:szCs w:val="24"/>
          <w:lang w:val="sr-Cyrl-CS"/>
        </w:rPr>
        <w:t>нису планирани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приликом усвајања буџета Града Бијељина за 2024.годину. Међутим, на сједници Скупштине Града која је одржана 04.априла 2024.године усвојена је </w:t>
      </w:r>
      <w:r w:rsidRPr="007A6500">
        <w:rPr>
          <w:rFonts w:ascii="Times New Roman" w:hAnsi="Times New Roman" w:cs="Times New Roman"/>
          <w:sz w:val="24"/>
          <w:szCs w:val="24"/>
          <w:lang w:val="sr-Cyrl-CS"/>
        </w:rPr>
        <w:t>Одлук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7A6500">
        <w:rPr>
          <w:rFonts w:ascii="Times New Roman" w:hAnsi="Times New Roman" w:cs="Times New Roman"/>
          <w:sz w:val="24"/>
          <w:szCs w:val="24"/>
          <w:lang w:val="sr-Cyrl-CS"/>
        </w:rPr>
        <w:t xml:space="preserve"> о краткорочном кредитном задужењу Града Бијељина за измирење штете настале услед олујног времена на подручју Града Бијељина, број: 01-022-21/24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по основу које се Град краткорочно задужио у износу 1.029.090,00 КМ. </w:t>
      </w:r>
      <w:r w:rsidR="00C43A70">
        <w:rPr>
          <w:rFonts w:ascii="Times New Roman" w:hAnsi="Times New Roman" w:cs="Times New Roman"/>
          <w:sz w:val="24"/>
          <w:szCs w:val="24"/>
          <w:lang w:val="sr-Cyrl-CS"/>
        </w:rPr>
        <w:t xml:space="preserve">Кредитна средства су евидентирана као примици од задуживања на контима групе 920, а обзиром да нису планирана у буџету за 2024.годину, била су један од разлога за доношење ребаланса буџета Града Бијељина за 2024.годину. Пошто доношење ребаланса није </w:t>
      </w:r>
      <w:r w:rsidR="00F21DAF">
        <w:rPr>
          <w:rFonts w:ascii="Times New Roman" w:hAnsi="Times New Roman" w:cs="Times New Roman"/>
          <w:sz w:val="24"/>
          <w:szCs w:val="24"/>
          <w:lang w:val="sr-Cyrl-BA"/>
        </w:rPr>
        <w:t xml:space="preserve">доведено до краја, евидентирани примици од задуживања су премашили буџетски план, и тиме утицали на </w:t>
      </w:r>
      <w:r w:rsidR="0005341B">
        <w:rPr>
          <w:rFonts w:ascii="Times New Roman" w:hAnsi="Times New Roman" w:cs="Times New Roman"/>
          <w:sz w:val="24"/>
          <w:szCs w:val="24"/>
          <w:lang w:val="sr-Cyrl-BA"/>
        </w:rPr>
        <w:t>исказани</w:t>
      </w:r>
      <w:r w:rsidR="00F21DAF">
        <w:rPr>
          <w:rFonts w:ascii="Times New Roman" w:hAnsi="Times New Roman" w:cs="Times New Roman"/>
          <w:sz w:val="24"/>
          <w:szCs w:val="24"/>
          <w:lang w:val="sr-Cyrl-BA"/>
        </w:rPr>
        <w:t xml:space="preserve"> суфицит у 2024.години.</w:t>
      </w:r>
    </w:p>
    <w:p w:rsidR="00F26F2A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100C"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отплату</w:t>
      </w:r>
      <w:r w:rsidRPr="00881EB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дугова </w:t>
      </w:r>
      <w:r w:rsidRPr="00881EBD">
        <w:rPr>
          <w:rFonts w:ascii="Times New Roman" w:hAnsi="Times New Roman" w:cs="Times New Roman"/>
          <w:sz w:val="24"/>
          <w:szCs w:val="24"/>
          <w:lang w:val="sr-Cyrl-CS"/>
        </w:rPr>
        <w:t>(група конта 62</w:t>
      </w:r>
      <w:r w:rsidR="00BD08BD" w:rsidRPr="00881EB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881EBD"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F26F2A" w:rsidRPr="00881EBD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12100C">
        <w:rPr>
          <w:rFonts w:ascii="Times New Roman" w:hAnsi="Times New Roman" w:cs="Times New Roman"/>
          <w:sz w:val="24"/>
          <w:szCs w:val="24"/>
          <w:lang w:val="sr-Cyrl-BA"/>
        </w:rPr>
        <w:t>4.635.634</w:t>
      </w:r>
      <w:r w:rsidR="002A3282">
        <w:rPr>
          <w:rFonts w:ascii="Times New Roman" w:hAnsi="Times New Roman" w:cs="Times New Roman"/>
          <w:sz w:val="24"/>
          <w:szCs w:val="24"/>
        </w:rPr>
        <w:t>,00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12100C" w:rsidRPr="0005341B">
        <w:rPr>
          <w:rFonts w:ascii="Times New Roman" w:hAnsi="Times New Roman" w:cs="Times New Roman"/>
          <w:sz w:val="24"/>
          <w:szCs w:val="24"/>
          <w:lang w:val="sr-Cyrl-BA"/>
        </w:rPr>
        <w:t>4.434.0</w:t>
      </w:r>
      <w:r w:rsidR="0005341B" w:rsidRPr="0005341B">
        <w:rPr>
          <w:rFonts w:ascii="Times New Roman" w:hAnsi="Times New Roman" w:cs="Times New Roman"/>
          <w:sz w:val="24"/>
          <w:szCs w:val="24"/>
          <w:lang w:val="sr-Cyrl-BA"/>
        </w:rPr>
        <w:t>39</w:t>
      </w:r>
      <w:r w:rsidR="0012100C" w:rsidRPr="0005341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533C7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26F2A" w:rsidRPr="00533C74">
        <w:rPr>
          <w:rFonts w:ascii="Times New Roman" w:hAnsi="Times New Roman" w:cs="Times New Roman"/>
          <w:sz w:val="24"/>
          <w:szCs w:val="24"/>
          <w:lang w:val="sr-Cyrl-CS"/>
        </w:rPr>
        <w:t>. О</w:t>
      </w:r>
      <w:r w:rsidRPr="00533C74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примљених кредита од банака</w:t>
      </w:r>
      <w:r w:rsidR="009B4292">
        <w:rPr>
          <w:rFonts w:ascii="Times New Roman" w:hAnsi="Times New Roman" w:cs="Times New Roman"/>
          <w:sz w:val="24"/>
          <w:szCs w:val="24"/>
          <w:lang w:val="sr-Cyrl-CS"/>
        </w:rPr>
        <w:t xml:space="preserve"> (износ 4.360.649,00 КМ)</w:t>
      </w:r>
      <w:r w:rsidRPr="00533C74">
        <w:rPr>
          <w:rFonts w:ascii="Times New Roman" w:hAnsi="Times New Roman" w:cs="Times New Roman"/>
          <w:sz w:val="24"/>
          <w:szCs w:val="24"/>
          <w:lang w:val="sr-Cyrl-CS"/>
        </w:rPr>
        <w:t xml:space="preserve"> и других јединица</w:t>
      </w:r>
      <w:r w:rsidR="009B4292">
        <w:rPr>
          <w:rFonts w:ascii="Times New Roman" w:hAnsi="Times New Roman" w:cs="Times New Roman"/>
          <w:sz w:val="24"/>
          <w:szCs w:val="24"/>
          <w:lang w:val="sr-Cyrl-CS"/>
        </w:rPr>
        <w:t xml:space="preserve"> власти - </w:t>
      </w:r>
      <w:r>
        <w:rPr>
          <w:rFonts w:ascii="Times New Roman" w:hAnsi="Times New Roman" w:cs="Times New Roman"/>
          <w:sz w:val="24"/>
          <w:szCs w:val="24"/>
          <w:lang w:val="sr-Cyrl-CS"/>
        </w:rPr>
        <w:t>средства добијена у складу са програмом мј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ера хи</w:t>
      </w:r>
      <w:r w:rsidR="009B4292">
        <w:rPr>
          <w:rFonts w:ascii="Times New Roman" w:hAnsi="Times New Roman" w:cs="Times New Roman"/>
          <w:sz w:val="24"/>
          <w:szCs w:val="24"/>
          <w:lang w:val="sr-Cyrl-CS"/>
        </w:rPr>
        <w:t>тног опоравка од поплава (износ 73.390,00 КМ)</w:t>
      </w:r>
      <w:r w:rsidR="00DE725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100C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претходну годину, ови издаци су мањи за </w:t>
      </w:r>
      <w:r w:rsidR="009B4292">
        <w:rPr>
          <w:rFonts w:ascii="Times New Roman" w:hAnsi="Times New Roman" w:cs="Times New Roman"/>
          <w:sz w:val="24"/>
          <w:szCs w:val="24"/>
          <w:lang w:val="sr-Cyrl-CS"/>
        </w:rPr>
        <w:t>940.325,00 КМ због тога што су током 2024.године отплаћени кредит</w:t>
      </w:r>
      <w:r w:rsidR="00DE725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9B4292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 w:rsidR="00DE7255">
        <w:rPr>
          <w:rFonts w:ascii="Times New Roman" w:hAnsi="Times New Roman" w:cs="Times New Roman"/>
          <w:sz w:val="24"/>
          <w:szCs w:val="24"/>
          <w:lang w:val="sr-Cyrl-CS"/>
        </w:rPr>
        <w:t>02-404-136/11 (Нова банка) и број: 02-404-17/10 (Уникредит банка)</w:t>
      </w:r>
      <w:r w:rsidR="009B4292">
        <w:rPr>
          <w:rFonts w:ascii="Times New Roman" w:hAnsi="Times New Roman" w:cs="Times New Roman"/>
          <w:sz w:val="24"/>
          <w:szCs w:val="24"/>
          <w:lang w:val="sr-Cyrl-CS"/>
        </w:rPr>
        <w:t xml:space="preserve"> који су узети ранијих година.</w:t>
      </w:r>
    </w:p>
    <w:p w:rsidR="00F26F2A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B7C90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примици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93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E7255">
        <w:rPr>
          <w:rFonts w:ascii="Times New Roman" w:hAnsi="Times New Roman" w:cs="Times New Roman"/>
          <w:sz w:val="24"/>
          <w:szCs w:val="24"/>
          <w:lang w:val="sr-Cyrl-BA"/>
        </w:rPr>
        <w:t>681.550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DE7255" w:rsidRPr="0005341B">
        <w:rPr>
          <w:rFonts w:ascii="Times New Roman" w:hAnsi="Times New Roman" w:cs="Times New Roman"/>
          <w:sz w:val="24"/>
          <w:szCs w:val="24"/>
          <w:lang w:val="sr-Cyrl-CS"/>
        </w:rPr>
        <w:t>556.520</w:t>
      </w:r>
      <w:r w:rsidR="00881EBD" w:rsidRPr="0005341B">
        <w:rPr>
          <w:rFonts w:ascii="Times New Roman" w:hAnsi="Times New Roman" w:cs="Times New Roman"/>
          <w:sz w:val="24"/>
          <w:szCs w:val="24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примитке по основу пореза на додату вриједност  и уплате институција обавезног социјалног осигурања у виду рефундација накнада плата за родитељска одсуства и боловања.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81EBD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Примици од пореза на додатну вриједност (поврат ПДВ-а) је наплаћен у износу </w:t>
      </w:r>
      <w:r w:rsidR="000F1D8F">
        <w:rPr>
          <w:rFonts w:ascii="Times New Roman" w:hAnsi="Times New Roman" w:cs="Times New Roman"/>
          <w:sz w:val="24"/>
          <w:szCs w:val="24"/>
          <w:lang w:val="sr-Cyrl-BA"/>
        </w:rPr>
        <w:t>94.282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</w:t>
      </w:r>
    </w:p>
    <w:p w:rsidR="00305956" w:rsidRDefault="009B7C90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Примици од институција обавезног социјалног осигурања – Фонда здравственог осигурања РС наплаћени су у износу </w:t>
      </w:r>
      <w:r w:rsidR="000F1D8F">
        <w:rPr>
          <w:rFonts w:ascii="Times New Roman" w:hAnsi="Times New Roman" w:cs="Times New Roman"/>
          <w:sz w:val="24"/>
          <w:szCs w:val="24"/>
          <w:lang w:val="sr-Cyrl-BA"/>
        </w:rPr>
        <w:t>462.238</w:t>
      </w:r>
      <w:r w:rsidR="00881EBD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881EB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81EBD" w:rsidRPr="00881EBD" w:rsidRDefault="00881EB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B7C90" w:rsidRPr="00533C74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издаци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0F1D8F">
        <w:rPr>
          <w:rFonts w:ascii="Times New Roman" w:hAnsi="Times New Roman" w:cs="Times New Roman"/>
          <w:sz w:val="24"/>
          <w:szCs w:val="24"/>
          <w:lang w:val="sr-Cyrl-BA"/>
        </w:rPr>
        <w:t>665.612</w:t>
      </w:r>
      <w:r w:rsidR="00533C74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</w:t>
      </w:r>
      <w:r w:rsidRPr="00533C74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0E7E1B" w:rsidRPr="000E7E1B">
        <w:rPr>
          <w:rFonts w:ascii="Times New Roman" w:hAnsi="Times New Roman" w:cs="Times New Roman"/>
          <w:sz w:val="24"/>
          <w:szCs w:val="24"/>
          <w:lang w:val="sr-Cyrl-BA"/>
        </w:rPr>
        <w:t>642.015</w:t>
      </w:r>
      <w:r w:rsidR="009B7C90" w:rsidRPr="000E7E1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40B0F" w:rsidRPr="00533C74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533C74" w:rsidRDefault="00B40B0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издатке по основу пореза на додату вриједност</w:t>
      </w:r>
      <w:r w:rsidR="00C7790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B3453A">
        <w:rPr>
          <w:rFonts w:ascii="Times New Roman" w:hAnsi="Times New Roman" w:cs="Times New Roman"/>
          <w:sz w:val="24"/>
          <w:szCs w:val="24"/>
          <w:lang w:val="sr-Cyrl-BA"/>
        </w:rPr>
        <w:t>124.753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533C74">
        <w:rPr>
          <w:rFonts w:ascii="Times New Roman" w:hAnsi="Times New Roman" w:cs="Times New Roman"/>
          <w:sz w:val="24"/>
          <w:szCs w:val="24"/>
          <w:lang w:val="sr-Cyrl-CS"/>
        </w:rPr>
        <w:t xml:space="preserve"> КМ и </w:t>
      </w:r>
      <w:r w:rsidR="000D3C88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 по основу накнада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за породиљско одсуство</w:t>
      </w:r>
      <w:r w:rsidR="00533C74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које се рефундира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B3453A">
        <w:rPr>
          <w:rFonts w:ascii="Times New Roman" w:hAnsi="Times New Roman" w:cs="Times New Roman"/>
          <w:sz w:val="24"/>
          <w:szCs w:val="24"/>
          <w:lang w:val="sr-Cyrl-BA"/>
        </w:rPr>
        <w:t>467.262</w:t>
      </w:r>
      <w:r w:rsidR="00533C74">
        <w:rPr>
          <w:rFonts w:ascii="Times New Roman" w:hAnsi="Times New Roman" w:cs="Times New Roman"/>
          <w:sz w:val="24"/>
          <w:szCs w:val="24"/>
          <w:lang w:val="sr-Cyrl-CS"/>
        </w:rPr>
        <w:t xml:space="preserve">,00 КМ. </w:t>
      </w:r>
    </w:p>
    <w:p w:rsidR="002A3282" w:rsidRPr="00533C74" w:rsidRDefault="009B7C90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Такође, у оквиру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ових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издатака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евидентира</w:t>
      </w:r>
      <w:r w:rsidR="00881EBD">
        <w:rPr>
          <w:rFonts w:ascii="Times New Roman" w:hAnsi="Times New Roman" w:cs="Times New Roman"/>
          <w:sz w:val="24"/>
          <w:szCs w:val="24"/>
          <w:lang w:val="sr-Cyrl-BA"/>
        </w:rPr>
        <w:t>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B5757">
        <w:rPr>
          <w:rFonts w:ascii="Times New Roman" w:hAnsi="Times New Roman" w:cs="Times New Roman"/>
          <w:sz w:val="24"/>
          <w:szCs w:val="24"/>
          <w:lang w:val="sr-Cyrl-BA"/>
        </w:rPr>
        <w:t>издаци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који су </w:t>
      </w:r>
      <w:r w:rsidR="00AB5757">
        <w:rPr>
          <w:rFonts w:ascii="Times New Roman" w:hAnsi="Times New Roman" w:cs="Times New Roman"/>
          <w:sz w:val="24"/>
          <w:szCs w:val="24"/>
          <w:lang w:val="sr-Cyrl-CS"/>
        </w:rPr>
        <w:t xml:space="preserve">настали по основу 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обавеза </w:t>
      </w:r>
      <w:r w:rsidR="00AB5757">
        <w:rPr>
          <w:rFonts w:ascii="Times New Roman" w:hAnsi="Times New Roman" w:cs="Times New Roman"/>
          <w:sz w:val="24"/>
          <w:szCs w:val="24"/>
          <w:lang w:val="sr-Cyrl-CS"/>
        </w:rPr>
        <w:t>за повр</w:t>
      </w:r>
      <w:r w:rsidR="00285E92">
        <w:rPr>
          <w:rFonts w:ascii="Times New Roman" w:hAnsi="Times New Roman" w:cs="Times New Roman"/>
          <w:sz w:val="24"/>
          <w:szCs w:val="24"/>
          <w:lang w:val="sr-Latn-BA"/>
        </w:rPr>
        <w:t>a</w:t>
      </w:r>
      <w:r w:rsidR="00AB5757">
        <w:rPr>
          <w:rFonts w:ascii="Times New Roman" w:hAnsi="Times New Roman" w:cs="Times New Roman"/>
          <w:sz w:val="24"/>
          <w:szCs w:val="24"/>
          <w:lang w:val="sr-Cyrl-CS"/>
        </w:rPr>
        <w:t>т више и погр</w:t>
      </w:r>
      <w:r w:rsidR="00403B2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AB5757">
        <w:rPr>
          <w:rFonts w:ascii="Times New Roman" w:hAnsi="Times New Roman" w:cs="Times New Roman"/>
          <w:sz w:val="24"/>
          <w:szCs w:val="24"/>
          <w:lang w:val="sr-Cyrl-CS"/>
        </w:rPr>
        <w:t>шно уплаћених јавних прихода по рјешењима Пореске управе РС из ранијих година</w:t>
      </w:r>
      <w:r w:rsidR="002A3282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2A3282" w:rsidRPr="00533C74">
        <w:rPr>
          <w:rFonts w:ascii="Times New Roman" w:hAnsi="Times New Roman" w:cs="Times New Roman"/>
          <w:sz w:val="24"/>
          <w:szCs w:val="24"/>
          <w:lang w:val="sr-Cyrl-BA"/>
        </w:rPr>
        <w:t xml:space="preserve">у износу </w:t>
      </w:r>
      <w:r w:rsidR="000E7E1B">
        <w:rPr>
          <w:rFonts w:ascii="Times New Roman" w:hAnsi="Times New Roman" w:cs="Times New Roman"/>
          <w:sz w:val="24"/>
          <w:szCs w:val="24"/>
          <w:lang w:val="sr-Cyrl-BA"/>
        </w:rPr>
        <w:t>50.000</w:t>
      </w:r>
      <w:r w:rsidR="002A3282" w:rsidRPr="00533C74">
        <w:rPr>
          <w:rFonts w:ascii="Times New Roman" w:hAnsi="Times New Roman" w:cs="Times New Roman"/>
          <w:sz w:val="24"/>
          <w:szCs w:val="24"/>
          <w:lang w:val="sr-Cyrl-BA"/>
        </w:rPr>
        <w:t>,00 КМ</w:t>
      </w:r>
      <w:r w:rsidR="002A3282" w:rsidRPr="00533C74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8B5324" w:rsidRPr="00533C7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AB5757" w:rsidRDefault="00AB575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E7E1B" w:rsidRDefault="00AB5757" w:rsidP="009F6DF2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BA" w:eastAsia="en-GB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Осим ових </w:t>
      </w:r>
      <w:r w:rsidR="00C64E94">
        <w:rPr>
          <w:rFonts w:ascii="Times New Roman" w:hAnsi="Times New Roman" w:cs="Times New Roman"/>
          <w:sz w:val="24"/>
          <w:szCs w:val="24"/>
          <w:lang w:val="sr-Cyrl-CS"/>
        </w:rPr>
        <w:t>примитака остварених у 202</w:t>
      </w:r>
      <w:r w:rsidR="007A27C6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C64E94">
        <w:rPr>
          <w:rFonts w:ascii="Times New Roman" w:hAnsi="Times New Roman" w:cs="Times New Roman"/>
          <w:sz w:val="24"/>
          <w:szCs w:val="24"/>
          <w:lang w:val="sr-Cyrl-CS"/>
        </w:rPr>
        <w:t>.години, у укупна буџетска средства ове године укључена су и неутрошена средства из ранијег периода</w:t>
      </w:r>
      <w:r w:rsidR="00285E92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285E92">
        <w:rPr>
          <w:rFonts w:ascii="Times New Roman" w:hAnsi="Times New Roman" w:cs="Times New Roman"/>
          <w:sz w:val="24"/>
          <w:szCs w:val="24"/>
          <w:lang w:val="sr-Cyrl-BA"/>
        </w:rPr>
        <w:t xml:space="preserve">у износу </w:t>
      </w:r>
      <w:r w:rsidR="007A27C6">
        <w:rPr>
          <w:rFonts w:ascii="Times New Roman" w:hAnsi="Times New Roman" w:cs="Times New Roman"/>
          <w:sz w:val="24"/>
          <w:szCs w:val="24"/>
          <w:lang w:val="sr-Cyrl-BA"/>
        </w:rPr>
        <w:t>1.025.000</w:t>
      </w:r>
      <w:r w:rsidR="00F732A2">
        <w:rPr>
          <w:rFonts w:ascii="Times New Roman" w:hAnsi="Times New Roman" w:cs="Times New Roman"/>
          <w:sz w:val="24"/>
          <w:szCs w:val="24"/>
          <w:lang w:val="sr-Latn-BA"/>
        </w:rPr>
        <w:t>,00</w:t>
      </w:r>
      <w:r w:rsidR="00285E92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  <w:r w:rsidR="007A27C6">
        <w:rPr>
          <w:rFonts w:ascii="Times New Roman" w:hAnsi="Times New Roman" w:cs="Times New Roman"/>
          <w:sz w:val="24"/>
          <w:szCs w:val="24"/>
          <w:lang w:val="sr-Cyrl-BA"/>
        </w:rPr>
        <w:t xml:space="preserve"> Ова средства су намјенска, прикупљена по основу наплаћених водних накнада у ранијем периоду</w:t>
      </w:r>
      <w:r w:rsidR="00285E9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E7E1B">
        <w:rPr>
          <w:rFonts w:ascii="Times New Roman" w:hAnsi="Times New Roman" w:cs="Times New Roman"/>
          <w:sz w:val="24"/>
          <w:szCs w:val="24"/>
          <w:lang w:val="sr-Cyrl-CS"/>
        </w:rPr>
        <w:t xml:space="preserve"> На терет ових средстава извршено је резервисање буџетских средстава описано у тачки 3.1.3.б) овог Извјештаја, које се односи на </w:t>
      </w:r>
      <w:r w:rsidR="000E7E1B" w:rsidRPr="000E7E1B">
        <w:rPr>
          <w:rFonts w:ascii="Times New Roman" w:eastAsia="Times New Roman" w:hAnsi="Times New Roman" w:cs="Times New Roman"/>
          <w:color w:val="000000"/>
          <w:sz w:val="24"/>
          <w:szCs w:val="24"/>
          <w:lang w:val="sr-Cyrl-BA" w:eastAsia="en-GB"/>
        </w:rPr>
        <w:t>изградњу</w:t>
      </w:r>
      <w:r w:rsidR="000E7E1B" w:rsidRPr="000E7E1B">
        <w:rPr>
          <w:rFonts w:ascii="Times New Roman" w:eastAsia="Times New Roman" w:hAnsi="Times New Roman" w:cs="Times New Roman"/>
          <w:color w:val="000000"/>
          <w:sz w:val="24"/>
          <w:szCs w:val="24"/>
          <w:lang w:val="en-GB" w:eastAsia="en-GB"/>
        </w:rPr>
        <w:t xml:space="preserve"> моста на каналу ГОК у К.О. Велика Обарска на локалитету пута према Огорелици.</w:t>
      </w:r>
    </w:p>
    <w:p w:rsidR="004D32C6" w:rsidRPr="004D32C6" w:rsidRDefault="004D32C6" w:rsidP="009F6DF2">
      <w:pPr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A3282" w:rsidRPr="00DB711B" w:rsidRDefault="002A328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DB711B">
        <w:rPr>
          <w:rFonts w:ascii="Times New Roman" w:hAnsi="Times New Roman" w:cs="Times New Roman"/>
          <w:b/>
          <w:sz w:val="24"/>
          <w:szCs w:val="24"/>
          <w:lang w:val="sr-Cyrl-BA"/>
        </w:rPr>
        <w:t>3.1.5. Расходи и издаци</w:t>
      </w:r>
      <w:r w:rsidR="00664CE3" w:rsidRPr="00DB711B"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 створени преко буџетом планираних средстава,</w:t>
      </w:r>
      <w:r w:rsidR="0025436C" w:rsidRPr="00DB711B"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 евидентирани </w:t>
      </w:r>
      <w:r w:rsidRPr="00DB711B"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 </w:t>
      </w:r>
      <w:r w:rsidR="00664CE3" w:rsidRPr="00DB711B">
        <w:rPr>
          <w:rFonts w:ascii="Times New Roman" w:hAnsi="Times New Roman" w:cs="Times New Roman"/>
          <w:b/>
          <w:sz w:val="24"/>
          <w:szCs w:val="24"/>
          <w:lang w:val="sr-Cyrl-BA"/>
        </w:rPr>
        <w:t>на контима подгрупе 471 – расходи обрачунског карактера</w:t>
      </w:r>
    </w:p>
    <w:p w:rsidR="00664CE3" w:rsidRPr="00DB711B" w:rsidRDefault="00664CE3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795007" w:rsidRPr="00DB711B" w:rsidRDefault="006321F7" w:rsidP="007249A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B711B">
        <w:rPr>
          <w:rFonts w:ascii="Times New Roman" w:hAnsi="Times New Roman" w:cs="Times New Roman"/>
          <w:sz w:val="24"/>
          <w:szCs w:val="24"/>
          <w:lang w:val="sr-Cyrl-CS"/>
        </w:rPr>
        <w:t xml:space="preserve">Осим расхода </w:t>
      </w:r>
      <w:r w:rsidR="00664CE3" w:rsidRPr="00DB711B">
        <w:rPr>
          <w:rFonts w:ascii="Times New Roman" w:hAnsi="Times New Roman" w:cs="Times New Roman"/>
          <w:sz w:val="24"/>
          <w:szCs w:val="24"/>
          <w:lang w:val="sr-Cyrl-CS"/>
        </w:rPr>
        <w:t>и издатака који су</w:t>
      </w:r>
      <w:r w:rsidR="00795007" w:rsidRPr="00DB711B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795007"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приказани у обрасцу ПИБ – Периодични извјештај о извршењу буџета, током 2024.године настали су и расходи и издаци који су премашили буџетски оквир. Обзиром да се евидентирање расхода и издатака </w:t>
      </w:r>
      <w:r w:rsidR="004C7E20"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у трезорском систему </w:t>
      </w:r>
      <w:r w:rsidR="004D32C6" w:rsidRPr="00DB711B">
        <w:rPr>
          <w:rFonts w:ascii="Times New Roman" w:hAnsi="Times New Roman" w:cs="Times New Roman"/>
          <w:sz w:val="24"/>
          <w:szCs w:val="24"/>
          <w:lang w:val="sr-Cyrl-BA"/>
        </w:rPr>
        <w:t>могло</w:t>
      </w:r>
      <w:r w:rsidR="00795007"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 вршити</w:t>
      </w:r>
      <w:r w:rsidR="004C7E20"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 само</w:t>
      </w:r>
      <w:r w:rsidR="00795007"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 до висине оквира који је постављен Одлуком о буџету за 2024.годину</w:t>
      </w:r>
      <w:r w:rsidR="004C7E20" w:rsidRPr="00DB711B">
        <w:rPr>
          <w:rFonts w:ascii="Times New Roman" w:hAnsi="Times New Roman" w:cs="Times New Roman"/>
          <w:sz w:val="24"/>
          <w:szCs w:val="24"/>
          <w:lang w:val="sr-Cyrl-BA"/>
        </w:rPr>
        <w:t>, ови расходи и издаци нису адекватно евидентирани на</w:t>
      </w:r>
      <w:r w:rsidR="00664CE3" w:rsidRPr="00DB711B">
        <w:rPr>
          <w:rFonts w:ascii="Times New Roman" w:hAnsi="Times New Roman" w:cs="Times New Roman"/>
          <w:sz w:val="24"/>
          <w:szCs w:val="24"/>
          <w:lang w:val="sr-Cyrl-CS"/>
        </w:rPr>
        <w:t xml:space="preserve"> контима</w:t>
      </w:r>
      <w:r w:rsidR="00795007" w:rsidRPr="00DB711B">
        <w:rPr>
          <w:rFonts w:ascii="Times New Roman" w:hAnsi="Times New Roman" w:cs="Times New Roman"/>
          <w:sz w:val="24"/>
          <w:szCs w:val="24"/>
          <w:lang w:val="sr-Cyrl-CS"/>
        </w:rPr>
        <w:t xml:space="preserve"> класе 4 (осим обрачунских расхода), класе 5 или класе 6</w:t>
      </w:r>
      <w:r w:rsidR="00795007"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7249A2" w:rsidRPr="00DB711B" w:rsidRDefault="004C7E20" w:rsidP="007249A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B711B">
        <w:rPr>
          <w:rFonts w:ascii="Times New Roman" w:hAnsi="Times New Roman" w:cs="Times New Roman"/>
          <w:sz w:val="24"/>
          <w:szCs w:val="24"/>
          <w:lang w:val="sr-Cyrl-BA"/>
        </w:rPr>
        <w:t>Умјесто тога</w:t>
      </w:r>
      <w:r w:rsidR="008F6153" w:rsidRPr="00DB711B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Pr="00DB711B">
        <w:rPr>
          <w:rFonts w:ascii="Times New Roman" w:hAnsi="Times New Roman" w:cs="Times New Roman"/>
          <w:sz w:val="24"/>
          <w:szCs w:val="24"/>
          <w:lang w:val="sr-Cyrl-BA"/>
        </w:rPr>
        <w:t xml:space="preserve"> евидентирани су на </w:t>
      </w:r>
      <w:r w:rsidR="00664CE3" w:rsidRPr="00DB711B">
        <w:rPr>
          <w:rFonts w:ascii="Times New Roman" w:hAnsi="Times New Roman" w:cs="Times New Roman"/>
          <w:sz w:val="24"/>
          <w:szCs w:val="24"/>
          <w:lang w:val="sr-Cyrl-CS"/>
        </w:rPr>
        <w:t xml:space="preserve"> контима подгрупе 471 – расходи обрачунског карактера, </w:t>
      </w:r>
      <w:r w:rsidRPr="00DB711B">
        <w:rPr>
          <w:rFonts w:ascii="Times New Roman" w:hAnsi="Times New Roman" w:cs="Times New Roman"/>
          <w:sz w:val="24"/>
          <w:szCs w:val="24"/>
          <w:lang w:val="sr-Cyrl-CS"/>
        </w:rPr>
        <w:t>и видљиви су</w:t>
      </w:r>
      <w:r w:rsidR="004A0FCF" w:rsidRPr="00DB711B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EF6203" w:rsidRPr="00DB711B">
        <w:rPr>
          <w:rFonts w:ascii="Times New Roman" w:hAnsi="Times New Roman" w:cs="Times New Roman"/>
          <w:sz w:val="24"/>
          <w:szCs w:val="24"/>
          <w:lang w:val="sr-Cyrl-BA"/>
        </w:rPr>
        <w:t>обрасцу БУ – Биланс успјеха који се односи на финансијску успјешност.</w:t>
      </w:r>
    </w:p>
    <w:p w:rsidR="004F618D" w:rsidRPr="00DB711B" w:rsidRDefault="004D32C6" w:rsidP="006321F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11B">
        <w:rPr>
          <w:rFonts w:ascii="Times New Roman" w:hAnsi="Times New Roman" w:cs="Times New Roman"/>
          <w:sz w:val="24"/>
          <w:szCs w:val="24"/>
          <w:lang w:val="sr-Cyrl-CS"/>
        </w:rPr>
        <w:t>Осим што су достављени Министарству финансија РС, подаци</w:t>
      </w:r>
      <w:r w:rsidR="004F618D" w:rsidRPr="00DB711B">
        <w:rPr>
          <w:rFonts w:ascii="Times New Roman" w:hAnsi="Times New Roman" w:cs="Times New Roman"/>
          <w:sz w:val="24"/>
          <w:szCs w:val="24"/>
          <w:lang w:val="sr-Cyrl-CS"/>
        </w:rPr>
        <w:t xml:space="preserve"> о расходима и издацима који су премшили буџетски оквир, </w:t>
      </w:r>
      <w:r w:rsidRPr="00DB711B">
        <w:rPr>
          <w:rFonts w:ascii="Times New Roman" w:hAnsi="Times New Roman" w:cs="Times New Roman"/>
          <w:sz w:val="24"/>
          <w:szCs w:val="24"/>
          <w:lang w:val="sr-Cyrl-CS"/>
        </w:rPr>
        <w:t>доствљени су и Фискалном савјету РС</w:t>
      </w:r>
      <w:r w:rsidR="004F618D" w:rsidRPr="00DB711B">
        <w:rPr>
          <w:rFonts w:ascii="Times New Roman" w:hAnsi="Times New Roman" w:cs="Times New Roman"/>
          <w:sz w:val="24"/>
          <w:szCs w:val="24"/>
          <w:lang w:val="sr-Cyrl-CS"/>
        </w:rPr>
        <w:t>. Тако да ће се даље поступање у вези са овим, у смислу планирања средстава за покриће ових расхода и сл., вршити у складу са добијеним мишљењем од стране Фискалног савјета РС.</w:t>
      </w:r>
    </w:p>
    <w:p w:rsidR="006321F7" w:rsidRPr="007A27C6" w:rsidRDefault="006321F7" w:rsidP="006321F7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  <w:lang w:val="sr-Cyrl-BA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B65314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7249A2" w:rsidRPr="00B65314" w:rsidRDefault="007249A2" w:rsidP="007249A2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B65314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Табела 6.- </w:t>
      </w:r>
      <w:r w:rsidR="00237C5B" w:rsidRPr="00B65314">
        <w:rPr>
          <w:rFonts w:ascii="Times New Roman" w:hAnsi="Times New Roman" w:cs="Times New Roman"/>
          <w:i/>
          <w:sz w:val="16"/>
          <w:szCs w:val="16"/>
          <w:lang w:val="sr-Cyrl-CS"/>
        </w:rPr>
        <w:t>Расходи и издаци који су створени преко буџ</w:t>
      </w:r>
      <w:r w:rsidR="004F618D" w:rsidRPr="00B65314">
        <w:rPr>
          <w:rFonts w:ascii="Times New Roman" w:hAnsi="Times New Roman" w:cs="Times New Roman"/>
          <w:i/>
          <w:sz w:val="16"/>
          <w:szCs w:val="16"/>
          <w:lang w:val="sr-Cyrl-CS"/>
        </w:rPr>
        <w:t>етом планираних средстава у 2024</w:t>
      </w:r>
      <w:r w:rsidR="00237C5B" w:rsidRPr="00B65314">
        <w:rPr>
          <w:rFonts w:ascii="Times New Roman" w:hAnsi="Times New Roman" w:cs="Times New Roman"/>
          <w:i/>
          <w:sz w:val="16"/>
          <w:szCs w:val="16"/>
          <w:lang w:val="sr-Cyrl-CS"/>
        </w:rPr>
        <w:t>.години по ПЈТ</w:t>
      </w:r>
    </w:p>
    <w:tbl>
      <w:tblPr>
        <w:tblW w:w="9369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20"/>
        <w:gridCol w:w="2760"/>
        <w:gridCol w:w="3689"/>
      </w:tblGrid>
      <w:tr w:rsidR="00B65314" w:rsidRPr="00B65314" w:rsidTr="00B65314">
        <w:trPr>
          <w:trHeight w:val="1200"/>
        </w:trPr>
        <w:tc>
          <w:tcPr>
            <w:tcW w:w="2920" w:type="dxa"/>
            <w:shd w:val="clear" w:color="000000" w:fill="DBE5F1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ПОТРОШАЧКА ЈЕДИНИЦА</w:t>
            </w:r>
          </w:p>
        </w:tc>
        <w:tc>
          <w:tcPr>
            <w:tcW w:w="2760" w:type="dxa"/>
            <w:shd w:val="clear" w:color="000000" w:fill="DBE5F1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РАСХОДИ И ИЗДАЦИ СТВОРЕНИ ПРЕКО БУЏЕТСКОГ ОКВИРА ЗА 2024.ГОДИНУ</w:t>
            </w:r>
          </w:p>
        </w:tc>
        <w:tc>
          <w:tcPr>
            <w:tcW w:w="3689" w:type="dxa"/>
            <w:shd w:val="clear" w:color="000000" w:fill="DBE5F1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ОПИС</w:t>
            </w:r>
          </w:p>
        </w:tc>
      </w:tr>
      <w:tr w:rsidR="00B65314" w:rsidRPr="00B65314" w:rsidTr="00B65314">
        <w:trPr>
          <w:trHeight w:val="1541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ОДЈЕЉЕЊЕ ЗА ФИНАНСИЈЕ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9.152.530,82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лична примања; расходи за исплату помоћи за новогодишње празнике за пензионере ГУ; отплата ануитета краткорочног кредита из 2024.године</w:t>
            </w:r>
          </w:p>
        </w:tc>
      </w:tr>
      <w:tr w:rsidR="00B65314" w:rsidRPr="00B65314" w:rsidTr="00B65314">
        <w:trPr>
          <w:trHeight w:val="33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ОДЈЕЉЕЊЕ ЗА ПОЉОПРИВРЕДУ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4.777.874,76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исплату помоћи оштећеним од олујног невремена у 2023.години; расходи за премију за произведену и предату пшеницу рода 2024.године; расходи суфинансирања куповине сеоских кућа; расходи за подршку пољопривредне производње преко Аграрног фонда</w:t>
            </w:r>
          </w:p>
        </w:tc>
      </w:tr>
      <w:tr w:rsidR="00B65314" w:rsidRPr="00B65314" w:rsidTr="00B65314">
        <w:trPr>
          <w:trHeight w:val="18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ОДЈЕЉЕЊЕ ЗА СТАМБЕНО-КОМУНАЛНЕ ПОСЛОВЕ И ЗЖС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1.882.822,78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исплату помоћи оштећеним од олујног невремена у 2023.години; расходи за уличну расвјету; расходи по основу судских пресуда</w:t>
            </w:r>
          </w:p>
        </w:tc>
      </w:tr>
      <w:tr w:rsidR="00B65314" w:rsidRPr="00B65314" w:rsidTr="00B65314">
        <w:trPr>
          <w:trHeight w:val="12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1.061.526,64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суфинансирање ученичког превоза; суфинансирање боравка дјеце у приватним вртићима</w:t>
            </w:r>
          </w:p>
        </w:tc>
      </w:tr>
      <w:tr w:rsidR="00B65314" w:rsidRPr="00B65314" w:rsidTr="00B65314">
        <w:trPr>
          <w:trHeight w:val="6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ОДСЈЕК ЗАЈЕДНИЧКИХ ПОСЛОВА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804,29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материјалне трошкове</w:t>
            </w:r>
          </w:p>
        </w:tc>
      </w:tr>
      <w:tr w:rsidR="00B65314" w:rsidRPr="00B65314" w:rsidTr="00B65314">
        <w:trPr>
          <w:trHeight w:val="6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33.880,48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трошкове електричне енергије</w:t>
            </w:r>
          </w:p>
        </w:tc>
      </w:tr>
      <w:tr w:rsidR="00B65314" w:rsidRPr="00B65314" w:rsidTr="00B65314">
        <w:trPr>
          <w:trHeight w:val="6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ЦЕНТАР ЗА СОЦИЈАЛНИ РАД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57.294,87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порезе и доприносе</w:t>
            </w:r>
          </w:p>
        </w:tc>
      </w:tr>
      <w:tr w:rsidR="00B65314" w:rsidRPr="00B65314" w:rsidTr="00B65314">
        <w:trPr>
          <w:trHeight w:val="9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СОЦИЈАЛНА ЗАШТИТА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197.628,56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исплату социјалних помоћи за кориснике</w:t>
            </w:r>
          </w:p>
        </w:tc>
      </w:tr>
      <w:tr w:rsidR="00B65314" w:rsidRPr="00B65314" w:rsidTr="00B65314">
        <w:trPr>
          <w:trHeight w:val="6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ДЈЕЧИЈИ ВРТИЋ"ЧИКА ЈОВА ЗМАЈ"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282.871,94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 xml:space="preserve">расходи за робу и услуге; расходи за лична примања </w:t>
            </w:r>
          </w:p>
        </w:tc>
      </w:tr>
      <w:tr w:rsidR="00B65314" w:rsidRPr="00B65314" w:rsidTr="00B65314">
        <w:trPr>
          <w:trHeight w:val="3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ГРАДСКО ПОЗОРИШТЕ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44.996,15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лична примања</w:t>
            </w:r>
          </w:p>
        </w:tc>
      </w:tr>
      <w:tr w:rsidR="00B65314" w:rsidRPr="00B65314" w:rsidTr="00B65314">
        <w:trPr>
          <w:trHeight w:val="6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ТУРИСТИЧКА ОРГАНИЗАЦИЈА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73.677,70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расходи за лична примања</w:t>
            </w:r>
          </w:p>
        </w:tc>
      </w:tr>
      <w:tr w:rsidR="00B65314" w:rsidRPr="00B65314" w:rsidTr="00B65314">
        <w:trPr>
          <w:trHeight w:val="3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РАЗВОЈНА АГЕНЦИЈА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800,00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материјални трошкови</w:t>
            </w:r>
          </w:p>
        </w:tc>
      </w:tr>
      <w:tr w:rsidR="00B65314" w:rsidRPr="00B65314" w:rsidTr="00B65314">
        <w:trPr>
          <w:trHeight w:val="1500"/>
        </w:trPr>
        <w:tc>
          <w:tcPr>
            <w:tcW w:w="292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ТРЕЗОР - ГЕНЕРАЛНИ КОД</w:t>
            </w:r>
          </w:p>
        </w:tc>
        <w:tc>
          <w:tcPr>
            <w:tcW w:w="2760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1.660.265,90</w:t>
            </w:r>
          </w:p>
        </w:tc>
        <w:tc>
          <w:tcPr>
            <w:tcW w:w="3689" w:type="dxa"/>
            <w:shd w:val="clear" w:color="auto" w:fill="auto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lang w:val="en-GB" w:eastAsia="en-GB"/>
              </w:rPr>
              <w:t>издаци за дате гаранције за кредит ВиК, Еко-Деп, Бања Дворови; расходи поврата и прекњижавања по рјешењима ПУ</w:t>
            </w:r>
          </w:p>
        </w:tc>
      </w:tr>
      <w:tr w:rsidR="00B65314" w:rsidRPr="00B65314" w:rsidTr="00B65314">
        <w:trPr>
          <w:trHeight w:val="300"/>
        </w:trPr>
        <w:tc>
          <w:tcPr>
            <w:tcW w:w="2920" w:type="dxa"/>
            <w:shd w:val="clear" w:color="000000" w:fill="DBE5F1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УКУПНО</w:t>
            </w:r>
          </w:p>
        </w:tc>
        <w:tc>
          <w:tcPr>
            <w:tcW w:w="2760" w:type="dxa"/>
            <w:shd w:val="clear" w:color="000000" w:fill="DBE5F1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19.226.974,89</w:t>
            </w:r>
          </w:p>
        </w:tc>
        <w:tc>
          <w:tcPr>
            <w:tcW w:w="3689" w:type="dxa"/>
            <w:shd w:val="clear" w:color="000000" w:fill="DBE5F1"/>
            <w:vAlign w:val="center"/>
            <w:hideMark/>
          </w:tcPr>
          <w:p w:rsidR="00B65314" w:rsidRPr="00B65314" w:rsidRDefault="00B65314" w:rsidP="00B653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B65314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</w:tr>
    </w:tbl>
    <w:p w:rsidR="00B65314" w:rsidRPr="007A27C6" w:rsidRDefault="00B65314" w:rsidP="007249A2">
      <w:pPr>
        <w:contextualSpacing/>
        <w:jc w:val="both"/>
        <w:rPr>
          <w:rFonts w:ascii="Times New Roman" w:hAnsi="Times New Roman" w:cs="Times New Roman"/>
          <w:i/>
          <w:color w:val="FF0000"/>
          <w:sz w:val="16"/>
          <w:szCs w:val="16"/>
          <w:lang w:val="sr-Cyrl-CS"/>
        </w:rPr>
      </w:pPr>
    </w:p>
    <w:p w:rsidR="00237C5B" w:rsidRDefault="00237C5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EB5FCD" w:rsidRPr="00EB5FCD" w:rsidRDefault="00EB5FC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111058" w:rsidRPr="00644B9D" w:rsidRDefault="000D3C88" w:rsidP="00B302D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302D6" w:rsidRPr="00644B9D">
        <w:rPr>
          <w:rFonts w:ascii="Times New Roman" w:hAnsi="Times New Roman" w:cs="Times New Roman"/>
          <w:b/>
          <w:sz w:val="24"/>
          <w:szCs w:val="24"/>
        </w:rPr>
        <w:t>1</w:t>
      </w:r>
      <w:r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A31B54" w:rsidRPr="00644B9D">
        <w:rPr>
          <w:rFonts w:ascii="Times New Roman" w:hAnsi="Times New Roman" w:cs="Times New Roman"/>
          <w:b/>
          <w:sz w:val="24"/>
          <w:szCs w:val="24"/>
          <w:lang w:val="sr-Cyrl-BA"/>
        </w:rPr>
        <w:t>6</w:t>
      </w:r>
      <w:r w:rsidR="00B302D6" w:rsidRPr="00644B9D">
        <w:rPr>
          <w:rFonts w:ascii="Times New Roman" w:hAnsi="Times New Roman" w:cs="Times New Roman"/>
          <w:b/>
          <w:sz w:val="24"/>
          <w:szCs w:val="24"/>
        </w:rPr>
        <w:t>.</w:t>
      </w:r>
      <w:r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за 202</w:t>
      </w:r>
      <w:r w:rsidR="005C5713" w:rsidRPr="00644B9D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="00111058"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годину </w:t>
      </w:r>
      <w:r w:rsidR="00B302D6" w:rsidRPr="00644B9D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111058"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>по функционалној класификацији расхода и нето издатака за нефинансијску</w:t>
      </w:r>
      <w:r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111058" w:rsidRPr="00644B9D">
        <w:rPr>
          <w:rFonts w:ascii="Times New Roman" w:hAnsi="Times New Roman" w:cs="Times New Roman"/>
          <w:b/>
          <w:sz w:val="24"/>
          <w:szCs w:val="24"/>
          <w:lang w:val="sr-Cyrl-CS"/>
        </w:rPr>
        <w:t>имовину</w:t>
      </w:r>
    </w:p>
    <w:p w:rsidR="00EB5FCD" w:rsidRPr="00644B9D" w:rsidRDefault="00EB5FCD" w:rsidP="00B302D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B586B" w:rsidRPr="00644B9D" w:rsidRDefault="00AB586B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3727B" w:rsidRPr="00644B9D" w:rsidRDefault="00AB586B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644B9D">
        <w:rPr>
          <w:rFonts w:ascii="Times New Roman" w:hAnsi="Times New Roman" w:cs="Times New Roman"/>
          <w:sz w:val="24"/>
          <w:szCs w:val="24"/>
          <w:lang w:val="sr-Cyrl-CS"/>
        </w:rPr>
        <w:t xml:space="preserve">Функционална класификација </w:t>
      </w:r>
      <w:r w:rsidR="0047344F" w:rsidRPr="00644B9D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47344F" w:rsidRPr="00644B9D">
        <w:rPr>
          <w:rFonts w:ascii="Times New Roman" w:hAnsi="Times New Roman" w:cs="Times New Roman"/>
          <w:sz w:val="24"/>
          <w:szCs w:val="24"/>
          <w:lang w:val="sr-Latn-CS"/>
        </w:rPr>
        <w:t xml:space="preserve">COFOG) </w:t>
      </w:r>
      <w:r w:rsidRPr="00644B9D">
        <w:rPr>
          <w:rFonts w:ascii="Times New Roman" w:hAnsi="Times New Roman" w:cs="Times New Roman"/>
          <w:sz w:val="24"/>
          <w:szCs w:val="24"/>
          <w:lang w:val="sr-Cyrl-CS"/>
        </w:rPr>
        <w:t>представља класификацију социоекономских циљева који треба да се постигну кроз различите врсте потр</w:t>
      </w:r>
      <w:r w:rsidR="0047344F" w:rsidRPr="00644B9D">
        <w:rPr>
          <w:rFonts w:ascii="Times New Roman" w:hAnsi="Times New Roman" w:cs="Times New Roman"/>
          <w:sz w:val="24"/>
          <w:szCs w:val="24"/>
          <w:lang w:val="sr-Cyrl-CS"/>
        </w:rPr>
        <w:t xml:space="preserve">ошње. </w:t>
      </w:r>
      <w:r w:rsidRPr="00644B9D">
        <w:rPr>
          <w:rFonts w:ascii="Times New Roman" w:hAnsi="Times New Roman" w:cs="Times New Roman"/>
          <w:sz w:val="24"/>
          <w:szCs w:val="24"/>
          <w:lang w:val="sr-Cyrl-CS"/>
        </w:rPr>
        <w:t>Састоји се од десет одјељака који се даље разврставају на групе и класе.</w:t>
      </w:r>
    </w:p>
    <w:p w:rsidR="00EB5FCD" w:rsidRDefault="00EB5FCD" w:rsidP="00C7725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EB5FCD" w:rsidRDefault="00EB5FCD" w:rsidP="00C7725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473E55" w:rsidRDefault="00473E55" w:rsidP="00C7725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473E55" w:rsidRPr="00473E55" w:rsidRDefault="00473E55" w:rsidP="00C7725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tbl>
      <w:tblPr>
        <w:tblW w:w="8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94"/>
        <w:gridCol w:w="3450"/>
        <w:gridCol w:w="1587"/>
        <w:gridCol w:w="1960"/>
        <w:gridCol w:w="531"/>
      </w:tblGrid>
      <w:tr w:rsidR="00D640B2" w:rsidRPr="00D640B2" w:rsidTr="00D86B1F">
        <w:trPr>
          <w:trHeight w:val="630"/>
        </w:trPr>
        <w:tc>
          <w:tcPr>
            <w:tcW w:w="8480" w:type="dxa"/>
            <w:gridSpan w:val="5"/>
            <w:shd w:val="clear" w:color="auto" w:fill="auto"/>
            <w:vAlign w:val="center"/>
            <w:hideMark/>
          </w:tcPr>
          <w:p w:rsidR="00D640B2" w:rsidRPr="00D640B2" w:rsidRDefault="00D640B2" w:rsidP="00D86B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 w:rsidR="00D86B1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7</w:t>
            </w: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- </w:t>
            </w: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 ИЗВРШЕЊЕ БУЏЕТА ЗА 01.01.-31.12. 2024. ГОДИНУ - ФУНКЦИОНАЛНА КЛАСИФИКАЦИЈА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640B2" w:rsidRPr="00D640B2" w:rsidTr="00D86B1F">
        <w:trPr>
          <w:trHeight w:val="42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D640B2" w:rsidRPr="00D640B2" w:rsidRDefault="00D640B2" w:rsidP="00473E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</w:t>
            </w:r>
            <w:r w:rsidR="00473E5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1.12</w:t>
            </w: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.2024.год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16.542.210,00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943.000,00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11.781.624,00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1.493.236,00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7.149.637,00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800.000,00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08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7.161.680,00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8.735.788,00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11.121.905,00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65.729.080,00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D640B2" w:rsidRPr="00D640B2" w:rsidTr="00D86B1F">
        <w:trPr>
          <w:trHeight w:val="42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D640B2" w:rsidRPr="00D640B2" w:rsidRDefault="00D640B2" w:rsidP="00473E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</w:t>
            </w:r>
            <w:r w:rsidR="00473E5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1.12</w:t>
            </w: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.2024.год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37.909.707,00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27.819.373,00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640B2" w:rsidRPr="00D640B2" w:rsidTr="00D86B1F">
        <w:trPr>
          <w:trHeight w:val="300"/>
        </w:trPr>
        <w:tc>
          <w:tcPr>
            <w:tcW w:w="1094" w:type="dxa"/>
            <w:shd w:val="clear" w:color="auto" w:fill="auto"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640B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65.729.080,00</w:t>
            </w:r>
          </w:p>
        </w:tc>
        <w:tc>
          <w:tcPr>
            <w:tcW w:w="389" w:type="dxa"/>
            <w:shd w:val="clear" w:color="auto" w:fill="auto"/>
            <w:noWrap/>
            <w:vAlign w:val="center"/>
            <w:hideMark/>
          </w:tcPr>
          <w:p w:rsidR="00D640B2" w:rsidRPr="00D640B2" w:rsidRDefault="00D640B2" w:rsidP="00D640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76780F" w:rsidRDefault="0076780F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5FCD" w:rsidRDefault="00EB5FCD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3.2. 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ФОНД 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ФОНД ПРИХОДА ПО ПОСЕБНИМ ПРОПИСИМА</w:t>
      </w: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31B54" w:rsidRDefault="00A31B54" w:rsidP="00A31B5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приходе и примитке и расходе и издатке који се евидентирају на фонду 02. То значи, да се сва средства која се евидентирају на фонду 02 морају планирати буџетом и приказивати у извјештајима о извршењу буџета у дијелу „општи дио“.</w:t>
      </w:r>
    </w:p>
    <w:p w:rsidR="00A31B54" w:rsidRDefault="00A31B54" w:rsidP="00A31B5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Ради се о средствима која се на основу прописа користе само у посебне сврхе.</w:t>
      </w:r>
    </w:p>
    <w:p w:rsidR="00A31B54" w:rsidRDefault="00A31B54" w:rsidP="00A31B5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</w:t>
      </w:r>
      <w:r w:rsidR="005A6642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на фонду 02 је планирано </w:t>
      </w:r>
      <w:r w:rsidR="005A6642">
        <w:rPr>
          <w:rFonts w:ascii="Times New Roman" w:hAnsi="Times New Roman" w:cs="Times New Roman"/>
          <w:sz w:val="24"/>
          <w:szCs w:val="24"/>
          <w:lang w:val="sr-Cyrl-CS"/>
        </w:rPr>
        <w:t>3.550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које се односе на </w:t>
      </w:r>
      <w:r>
        <w:rPr>
          <w:rFonts w:ascii="Times New Roman" w:hAnsi="Times New Roman" w:cs="Times New Roman"/>
          <w:sz w:val="24"/>
          <w:szCs w:val="24"/>
        </w:rPr>
        <w:t xml:space="preserve">средства која се добијају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A31B54" w:rsidRPr="00F504CD" w:rsidRDefault="00A31B54" w:rsidP="00A31B54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C55C65"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>
        <w:rPr>
          <w:rFonts w:ascii="Times New Roman" w:hAnsi="Times New Roman" w:cs="Times New Roman"/>
          <w:sz w:val="24"/>
          <w:szCs w:val="24"/>
          <w:lang w:val="sr-Cyrl-BA"/>
        </w:rPr>
        <w:t>1.12</w:t>
      </w:r>
      <w:r w:rsidRPr="00C55C65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5A6642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C55C65">
        <w:rPr>
          <w:rFonts w:ascii="Times New Roman" w:hAnsi="Times New Roman" w:cs="Times New Roman"/>
          <w:sz w:val="24"/>
          <w:szCs w:val="24"/>
          <w:lang w:val="sr-Cyrl-BA"/>
        </w:rPr>
        <w:t xml:space="preserve">.године Министарство просвјете и културе РС </w:t>
      </w:r>
      <w:r w:rsidRPr="00C55C65">
        <w:rPr>
          <w:rFonts w:ascii="Times New Roman" w:hAnsi="Times New Roman" w:cs="Times New Roman"/>
          <w:sz w:val="24"/>
          <w:szCs w:val="24"/>
          <w:lang w:val="sr-Latn-BA"/>
        </w:rPr>
        <w:t>je</w:t>
      </w:r>
      <w:r w:rsidRPr="00C55C65">
        <w:rPr>
          <w:rFonts w:ascii="Times New Roman" w:hAnsi="Times New Roman" w:cs="Times New Roman"/>
          <w:sz w:val="24"/>
          <w:szCs w:val="24"/>
          <w:lang w:val="sr-Cyrl-BA"/>
        </w:rPr>
        <w:t xml:space="preserve"> извршило дознаку поменутих средстава у износу </w:t>
      </w:r>
      <w:r w:rsidR="005A6642">
        <w:rPr>
          <w:rFonts w:ascii="Times New Roman" w:hAnsi="Times New Roman" w:cs="Times New Roman"/>
          <w:sz w:val="24"/>
          <w:szCs w:val="24"/>
          <w:lang w:val="sr-Cyrl-BA"/>
        </w:rPr>
        <w:t>2.350</w:t>
      </w:r>
      <w:r w:rsidR="00CF0619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C55C65">
        <w:rPr>
          <w:rFonts w:ascii="Times New Roman" w:hAnsi="Times New Roman" w:cs="Times New Roman"/>
          <w:sz w:val="24"/>
          <w:szCs w:val="24"/>
          <w:lang w:val="sr-Cyrl-BA"/>
        </w:rPr>
        <w:t xml:space="preserve"> КМ</w:t>
      </w:r>
      <w:r w:rsidR="005A6642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Pr="00C55C65">
        <w:rPr>
          <w:rFonts w:ascii="Times New Roman" w:hAnsi="Times New Roman" w:cs="Times New Roman"/>
          <w:sz w:val="24"/>
          <w:szCs w:val="24"/>
        </w:rPr>
        <w:t xml:space="preserve"> a </w:t>
      </w:r>
      <w:r w:rsidRPr="00C55C65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су реализована у износу  </w:t>
      </w:r>
      <w:r w:rsidR="005A6642">
        <w:rPr>
          <w:rFonts w:ascii="Times New Roman" w:hAnsi="Times New Roman" w:cs="Times New Roman"/>
          <w:sz w:val="24"/>
          <w:szCs w:val="24"/>
          <w:lang w:val="sr-Cyrl-BA"/>
        </w:rPr>
        <w:t xml:space="preserve">2.330,00 </w:t>
      </w:r>
      <w:r w:rsidRPr="00C55C65">
        <w:rPr>
          <w:rFonts w:ascii="Times New Roman" w:hAnsi="Times New Roman" w:cs="Times New Roman"/>
          <w:sz w:val="24"/>
          <w:szCs w:val="24"/>
          <w:lang w:val="sr-Cyrl-BA"/>
        </w:rPr>
        <w:t>КМ.</w:t>
      </w:r>
    </w:p>
    <w:p w:rsidR="00227E8A" w:rsidRDefault="00227E8A" w:rsidP="00A31B5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9509C1" w:rsidRPr="00B302D6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>
        <w:rPr>
          <w:rFonts w:ascii="Times New Roman" w:hAnsi="Times New Roman" w:cs="Times New Roman"/>
          <w:b/>
          <w:sz w:val="24"/>
          <w:szCs w:val="24"/>
        </w:rPr>
        <w:t>3</w:t>
      </w:r>
      <w:r w:rsidR="00B302D6" w:rsidRPr="00B302D6">
        <w:rPr>
          <w:rFonts w:ascii="Times New Roman" w:hAnsi="Times New Roman" w:cs="Times New Roman"/>
          <w:b/>
          <w:sz w:val="24"/>
          <w:szCs w:val="24"/>
        </w:rPr>
        <w:t>.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ОСТАЛИ ПРИХОДИ И ПРИМИЦИ И РАСХОДИ И ИЗДАЦИ КОЈИ НИСУ ПЛАНИРАНИ БУЏЕТОМ </w:t>
      </w:r>
    </w:p>
    <w:p w:rsidR="009509C1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65F29" w:rsidRDefault="00757F46" w:rsidP="00AB586B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>Најновијим Правилником о форми и садржају буџета и извјештаја о извршењу буџета који је ступио на снагу у децембру 2021.године прописано је да се приходи и расходи који се не планирају у буџету евидентирају се на фондовима</w:t>
      </w:r>
      <w:r w:rsidR="00B7351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03,04 и 05</w:t>
      </w:r>
      <w:r w:rsidR="00B7351C">
        <w:rPr>
          <w:rFonts w:ascii="Times New Roman" w:hAnsi="Times New Roman" w:cs="Times New Roman"/>
          <w:sz w:val="24"/>
          <w:szCs w:val="24"/>
        </w:rPr>
        <w:t>. Б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уџетски корисници могу користити</w:t>
      </w:r>
      <w:r w:rsidR="00B7351C">
        <w:rPr>
          <w:rFonts w:ascii="Times New Roman" w:hAnsi="Times New Roman" w:cs="Times New Roman"/>
          <w:sz w:val="24"/>
          <w:szCs w:val="24"/>
          <w:lang w:val="sr-Cyrl-CS"/>
        </w:rPr>
        <w:t xml:space="preserve"> ове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 xml:space="preserve"> фондове за унос трансакција када постоје рачуни посебних намјена и када постоје расположива новчана средства.</w:t>
      </w:r>
    </w:p>
    <w:p w:rsidR="00BD0A8C" w:rsidRPr="009B5C10" w:rsidRDefault="00E50502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 w:rsidRPr="009B5C10">
        <w:rPr>
          <w:rFonts w:ascii="Times New Roman" w:hAnsi="Times New Roman" w:cs="Times New Roman"/>
          <w:b/>
          <w:sz w:val="24"/>
          <w:szCs w:val="24"/>
        </w:rPr>
        <w:t>3</w:t>
      </w: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5C1CD9" w:rsidRPr="009B5C10">
        <w:rPr>
          <w:rFonts w:ascii="Times New Roman" w:hAnsi="Times New Roman" w:cs="Times New Roman"/>
          <w:b/>
          <w:sz w:val="24"/>
          <w:szCs w:val="24"/>
        </w:rPr>
        <w:t>1</w:t>
      </w: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ФОНД 03- </w:t>
      </w:r>
      <w:r w:rsidR="00BD0A8C"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Фонд грантова</w:t>
      </w:r>
    </w:p>
    <w:p w:rsidR="00F45043" w:rsidRDefault="00F45043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D5809" w:rsidRPr="008C53EF" w:rsidRDefault="00BD0A8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Користи се за евидентирање грантова буџетских корисника и свих активности које се финансирају из тих средстава. У Главној књизи трезора Града Бијељина на овом фонду евидентирани су донације и трансфери </w:t>
      </w:r>
      <w:r w:rsidR="00C91ADC" w:rsidRPr="008C53EF">
        <w:rPr>
          <w:rFonts w:ascii="Times New Roman" w:hAnsi="Times New Roman" w:cs="Times New Roman"/>
          <w:sz w:val="24"/>
          <w:szCs w:val="24"/>
          <w:lang w:val="sr-Cyrl-CS"/>
        </w:rPr>
        <w:t>које су корисници добили за различите намјене</w:t>
      </w:r>
      <w:r w:rsidR="00CF0619" w:rsidRPr="008C53EF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85395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666F9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Донације су евидентиране у укупном износу од </w:t>
      </w:r>
      <w:r w:rsidR="00C97B2E" w:rsidRPr="008C53EF">
        <w:rPr>
          <w:rFonts w:ascii="Times New Roman" w:hAnsi="Times New Roman" w:cs="Times New Roman"/>
          <w:sz w:val="24"/>
          <w:szCs w:val="24"/>
          <w:lang w:val="sr-Cyrl-CS"/>
        </w:rPr>
        <w:t>426.563,75</w:t>
      </w:r>
      <w:r w:rsidR="00D666F9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 КМ, а реализоване у износу </w:t>
      </w:r>
      <w:r w:rsidR="00C97B2E" w:rsidRPr="008C53EF">
        <w:rPr>
          <w:rFonts w:ascii="Times New Roman" w:hAnsi="Times New Roman" w:cs="Times New Roman"/>
          <w:sz w:val="24"/>
          <w:szCs w:val="24"/>
          <w:lang w:val="sr-Cyrl-CS"/>
        </w:rPr>
        <w:t>263.269,76</w:t>
      </w:r>
      <w:r w:rsidR="004D6231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 КМ. Остатак од </w:t>
      </w:r>
      <w:r w:rsidR="00C97B2E" w:rsidRPr="008C53EF">
        <w:rPr>
          <w:rFonts w:ascii="Times New Roman" w:hAnsi="Times New Roman" w:cs="Times New Roman"/>
          <w:sz w:val="24"/>
          <w:szCs w:val="24"/>
          <w:lang w:val="sr-Cyrl-CS"/>
        </w:rPr>
        <w:t>163.293,99</w:t>
      </w:r>
      <w:r w:rsidR="004D6231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 К</w:t>
      </w:r>
      <w:r w:rsidR="004D6231" w:rsidRPr="008C53EF">
        <w:rPr>
          <w:rFonts w:ascii="Times New Roman" w:hAnsi="Times New Roman" w:cs="Times New Roman"/>
          <w:sz w:val="24"/>
          <w:szCs w:val="24"/>
        </w:rPr>
        <w:t>M</w:t>
      </w:r>
      <w:r w:rsidR="00D666F9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 је неут</w:t>
      </w:r>
      <w:r w:rsidR="004D6231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рошен и налази се на </w:t>
      </w:r>
      <w:r w:rsidR="00DA2465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намјенском </w:t>
      </w:r>
      <w:r w:rsidR="004D6231" w:rsidRPr="008C53EF">
        <w:rPr>
          <w:rFonts w:ascii="Times New Roman" w:hAnsi="Times New Roman" w:cs="Times New Roman"/>
          <w:sz w:val="24"/>
          <w:szCs w:val="24"/>
          <w:lang w:val="sr-Cyrl-CS"/>
        </w:rPr>
        <w:t>рачуну</w:t>
      </w:r>
      <w:r w:rsidR="00D666F9" w:rsidRPr="008C53EF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Бијељина.</w:t>
      </w:r>
    </w:p>
    <w:tbl>
      <w:tblPr>
        <w:tblW w:w="91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46"/>
        <w:gridCol w:w="2929"/>
        <w:gridCol w:w="813"/>
        <w:gridCol w:w="1141"/>
        <w:gridCol w:w="1179"/>
        <w:gridCol w:w="1552"/>
      </w:tblGrid>
      <w:tr w:rsidR="008C53EF" w:rsidRPr="008C53EF" w:rsidTr="00644B9D">
        <w:trPr>
          <w:trHeight w:val="300"/>
        </w:trPr>
        <w:tc>
          <w:tcPr>
            <w:tcW w:w="9160" w:type="dxa"/>
            <w:gridSpan w:val="6"/>
            <w:shd w:val="clear" w:color="auto" w:fill="auto"/>
            <w:vAlign w:val="center"/>
            <w:hideMark/>
          </w:tcPr>
          <w:p w:rsidR="008C53EF" w:rsidRPr="008C53EF" w:rsidRDefault="008C53EF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 w:rsidR="00381E0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  <w:r w:rsidRPr="008C53E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31.12.2024. ГОДИНЕ</w:t>
            </w:r>
          </w:p>
        </w:tc>
      </w:tr>
      <w:tr w:rsidR="008C53EF" w:rsidRPr="008C53EF" w:rsidTr="00644B9D">
        <w:trPr>
          <w:trHeight w:val="42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292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3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41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552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61.931,30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61.831,30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интеграција реадмисаних лица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27.993,91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27.993,91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Министарство БиХ - реконструкција стадиона ФК Подриње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180.728,55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68.768,84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111.959,71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Вијеће Европе - изградња прихватилишта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23.469,96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23.469,96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ROMACTED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5.866,32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5.867,49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-1,17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Британска амбасада у БиХ - суфинансирање пројеката изградње дјечијих игралишта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11.429,27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11.429,27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Донаторска средства - санација стамбене јединице Јања, Уговор 02-404-80/2024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11.637,39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11.637,39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323.056,70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183.004,25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140.052,45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903,88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118,40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785,48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246,68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246,68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Евангелистичке цркве Гросберен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977,92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965,00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12,92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174,00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174,00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Покрајински завод за социјалну заштиту АП Војводине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173,73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173,73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социјални рад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2.476,21</w:t>
            </w:r>
          </w:p>
        </w:tc>
        <w:tc>
          <w:tcPr>
            <w:tcW w:w="117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1.083,40</w:t>
            </w:r>
          </w:p>
        </w:tc>
        <w:tc>
          <w:tcPr>
            <w:tcW w:w="1552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1.392,81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Евангелистичке цркве Гросберен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7.746,48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7.745,00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1,48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Dm drogeiremart "Giving Friday"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1.778,46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1.777,75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9.524,94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9.522,75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2,19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411 200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2.582,70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2.582,70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просвјете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1.398,60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1.398,60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"Цевитас"; ЈЗУ Институт за јавно здравство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2.208,11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796,69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1.411,42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Вртић "Чика Јова Змај"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"Цевитас"; ЈЗУ Институт за јавно здравство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23,80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23,80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Вртић "Чика Јова Змај"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6.213,21</w:t>
            </w:r>
          </w:p>
        </w:tc>
        <w:tc>
          <w:tcPr>
            <w:tcW w:w="117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4.777,99</w:t>
            </w:r>
          </w:p>
        </w:tc>
        <w:tc>
          <w:tcPr>
            <w:tcW w:w="1552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1.435,22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536,58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500,02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36,56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спонзорства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неутрошена средства ранијих година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 - на име одржавања изложбе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1.016,97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2.483,03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 - на име одржавања фестивала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9.000,00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16.036,58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3.516,99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12.519,59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Музеј Семберије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Музеј Семберије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1.906,00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1.905,33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Музеј Семберије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3.806,00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3.805,33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0,67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2023.године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2023.године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Хигра ДОО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Градско позориште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суфинансирање пројеката културе у БиХ 2023.година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9.999,00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Градско позориште "Семберија"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Министарство просвјете и културе РС-суфинансирање програма и пројеката у култури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11.962,07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37,93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Градско позориште "Семберија"</w:t>
            </w:r>
          </w:p>
        </w:tc>
        <w:tc>
          <w:tcPr>
            <w:tcW w:w="292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17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21.961,07</w:t>
            </w:r>
          </w:p>
        </w:tc>
        <w:tc>
          <w:tcPr>
            <w:tcW w:w="1552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38,93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Мале Олимпијске игре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3.150,00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410,00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Гимназија "Филип Вишњић"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3.150,00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2.740,00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412 300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380,11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368,10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12,01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1.669,89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1.669,89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48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2.050,00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2.037,99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12,01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Пољопривредна и медицинска школа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3.360,00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3.359,99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Пољопривредна и медицинска школа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Министарство просцјете и културе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1.440,00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1.440,00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96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292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4.800,00</w:t>
            </w:r>
          </w:p>
        </w:tc>
        <w:tc>
          <w:tcPr>
            <w:tcW w:w="1179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4.799,99</w:t>
            </w:r>
          </w:p>
        </w:tc>
        <w:tc>
          <w:tcPr>
            <w:tcW w:w="1552" w:type="dxa"/>
            <w:shd w:val="clear" w:color="000000" w:fill="B8CCE4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0,01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Блиц нет Бања Лука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Министарства спорта и омладине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13.970,00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13.970,00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720"/>
        </w:trPr>
        <w:tc>
          <w:tcPr>
            <w:tcW w:w="1546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Министарства спорта и омладине РС</w:t>
            </w:r>
          </w:p>
        </w:tc>
        <w:tc>
          <w:tcPr>
            <w:tcW w:w="813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41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11.550,00</w:t>
            </w:r>
          </w:p>
        </w:tc>
        <w:tc>
          <w:tcPr>
            <w:tcW w:w="1179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11.550,00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3EF" w:rsidRPr="008C53EF" w:rsidTr="00644B9D">
        <w:trPr>
          <w:trHeight w:val="1200"/>
        </w:trPr>
        <w:tc>
          <w:tcPr>
            <w:tcW w:w="1546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Техничка школа "Михајло Пупин"</w:t>
            </w:r>
          </w:p>
        </w:tc>
        <w:tc>
          <w:tcPr>
            <w:tcW w:w="292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813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1141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26.020,00</w:t>
            </w:r>
          </w:p>
        </w:tc>
        <w:tc>
          <w:tcPr>
            <w:tcW w:w="1179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26.020,00</w:t>
            </w:r>
          </w:p>
        </w:tc>
        <w:tc>
          <w:tcPr>
            <w:tcW w:w="1552" w:type="dxa"/>
            <w:shd w:val="clear" w:color="000000" w:fill="C5D9F1"/>
            <w:vAlign w:val="center"/>
            <w:hideMark/>
          </w:tcPr>
          <w:p w:rsidR="008C53EF" w:rsidRPr="008C53EF" w:rsidRDefault="008C53EF" w:rsidP="008C53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3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8C53EF" w:rsidRPr="00E006CF" w:rsidRDefault="008C53EF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5A6642" w:rsidRDefault="005A664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700C42" w:rsidRPr="00BF1319" w:rsidRDefault="005C418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C91ADC" w:rsidRPr="00BF1319">
        <w:rPr>
          <w:rFonts w:ascii="Times New Roman" w:hAnsi="Times New Roman" w:cs="Times New Roman"/>
          <w:b/>
          <w:sz w:val="24"/>
          <w:szCs w:val="24"/>
          <w:lang w:val="sr-Cyrl-CS"/>
        </w:rPr>
        <w:t>. ФОНД 05- Фонд за посебне пројекте</w:t>
      </w:r>
    </w:p>
    <w:p w:rsidR="00843A8B" w:rsidRDefault="00843A8B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6231" w:rsidRDefault="00843A8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Користи се за е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видентирање средстава намјењених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посебних пројеката Града.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B688E" w:rsidRDefault="00700C4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износ </w:t>
      </w:r>
      <w:r w:rsidR="00187A0B">
        <w:rPr>
          <w:rFonts w:ascii="Times New Roman" w:hAnsi="Times New Roman" w:cs="Times New Roman"/>
          <w:sz w:val="24"/>
          <w:szCs w:val="24"/>
          <w:lang w:val="sr-Cyrl-CS"/>
        </w:rPr>
        <w:t xml:space="preserve">евидентираних </w:t>
      </w:r>
      <w:r w:rsidR="003B72DC">
        <w:rPr>
          <w:rFonts w:ascii="Times New Roman" w:hAnsi="Times New Roman" w:cs="Times New Roman"/>
          <w:sz w:val="24"/>
          <w:szCs w:val="24"/>
          <w:lang w:val="sr-Cyrl-CS"/>
        </w:rPr>
        <w:t xml:space="preserve">и распоређених </w:t>
      </w:r>
      <w:r w:rsidR="00187A0B">
        <w:rPr>
          <w:rFonts w:ascii="Times New Roman" w:hAnsi="Times New Roman" w:cs="Times New Roman"/>
          <w:sz w:val="24"/>
          <w:szCs w:val="24"/>
          <w:lang w:val="sr-Cyrl-CS"/>
        </w:rPr>
        <w:t>средстава</w:t>
      </w:r>
      <w:r w:rsidR="003B72DC">
        <w:rPr>
          <w:rFonts w:ascii="Times New Roman" w:hAnsi="Times New Roman" w:cs="Times New Roman"/>
          <w:sz w:val="24"/>
          <w:szCs w:val="24"/>
        </w:rPr>
        <w:t xml:space="preserve"> на фонду 05 износи </w:t>
      </w:r>
      <w:r w:rsidR="00E006CF">
        <w:rPr>
          <w:rFonts w:ascii="Times New Roman" w:hAnsi="Times New Roman" w:cs="Times New Roman"/>
          <w:sz w:val="24"/>
          <w:szCs w:val="24"/>
          <w:lang w:val="sr-Latn-CS"/>
        </w:rPr>
        <w:t>153.198,77</w:t>
      </w:r>
      <w:r w:rsidR="003B72DC">
        <w:rPr>
          <w:rFonts w:ascii="Times New Roman" w:hAnsi="Times New Roman" w:cs="Times New Roman"/>
          <w:sz w:val="24"/>
          <w:szCs w:val="24"/>
        </w:rPr>
        <w:t xml:space="preserve"> КМ. Средства су извршена у износу </w:t>
      </w:r>
      <w:r w:rsidR="00E006CF">
        <w:rPr>
          <w:rFonts w:ascii="Times New Roman" w:hAnsi="Times New Roman" w:cs="Times New Roman"/>
          <w:sz w:val="24"/>
          <w:szCs w:val="24"/>
          <w:lang w:val="sr-Latn-CS"/>
        </w:rPr>
        <w:t>152.236,77</w:t>
      </w:r>
      <w:r w:rsidR="00EB688E">
        <w:rPr>
          <w:rFonts w:ascii="Times New Roman" w:hAnsi="Times New Roman" w:cs="Times New Roman"/>
          <w:sz w:val="24"/>
          <w:szCs w:val="24"/>
        </w:rPr>
        <w:t xml:space="preserve"> КМ</w:t>
      </w:r>
      <w:r w:rsidR="00EB688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3B72D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688E" w:rsidRDefault="00BA686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</w:t>
      </w:r>
      <w:r w:rsidR="00EB688E">
        <w:rPr>
          <w:rFonts w:ascii="Times New Roman" w:hAnsi="Times New Roman" w:cs="Times New Roman"/>
          <w:sz w:val="24"/>
          <w:szCs w:val="24"/>
          <w:lang w:val="sr-Cyrl-BA"/>
        </w:rPr>
        <w:t xml:space="preserve">дносе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се </w:t>
      </w:r>
      <w:r w:rsidR="00EB688E">
        <w:rPr>
          <w:rFonts w:ascii="Times New Roman" w:hAnsi="Times New Roman" w:cs="Times New Roman"/>
          <w:sz w:val="24"/>
          <w:szCs w:val="24"/>
          <w:lang w:val="sr-Cyrl-BA"/>
        </w:rPr>
        <w:t>на финансирање пројеката ЛЕР-а</w:t>
      </w:r>
      <w:r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BA6865" w:rsidRPr="00EB5499" w:rsidRDefault="00BA686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95" w:type="dxa"/>
        <w:tblLook w:val="04A0"/>
      </w:tblPr>
      <w:tblGrid>
        <w:gridCol w:w="1410"/>
        <w:gridCol w:w="3215"/>
        <w:gridCol w:w="815"/>
        <w:gridCol w:w="1206"/>
        <w:gridCol w:w="1206"/>
        <w:gridCol w:w="1308"/>
      </w:tblGrid>
      <w:tr w:rsidR="00E006CF" w:rsidRPr="00E006CF" w:rsidTr="00E006CF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 w:rsidR="00381E0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  <w:r w:rsidRPr="00E006C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E006C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05, НА ДАН 31.12.2024. ГОДИНЕ</w:t>
            </w:r>
          </w:p>
        </w:tc>
      </w:tr>
      <w:tr w:rsidR="00E006CF" w:rsidRPr="00E006CF" w:rsidTr="00E006CF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E006CF" w:rsidRPr="00E006CF" w:rsidTr="00E006CF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"Јачање улоге МЗ"-уговор 02-404-145/22, Призма ДОО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06CF" w:rsidRPr="00E006CF" w:rsidTr="00E006CF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"Шанса за ИТ почетак"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57.089,60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57.089,60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06CF" w:rsidRPr="00E006CF" w:rsidTr="00E006CF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"Моја прва прилика"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59.179,00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58.217,00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962,00</w:t>
            </w:r>
          </w:p>
        </w:tc>
      </w:tr>
      <w:tr w:rsidR="00E006CF" w:rsidRPr="00E006CF" w:rsidTr="00E006CF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Одсјек за ЛЕР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153.198,77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152.236,77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E006CF" w:rsidRPr="00E006CF" w:rsidRDefault="00E006CF" w:rsidP="00E00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E006CF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962,00</w:t>
            </w:r>
          </w:p>
        </w:tc>
      </w:tr>
    </w:tbl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EB688E" w:rsidRPr="00EB688E" w:rsidRDefault="00EB688E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D6231" w:rsidRPr="0047238F" w:rsidRDefault="00E6469A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238F">
        <w:rPr>
          <w:rFonts w:ascii="Times New Roman" w:hAnsi="Times New Roman" w:cs="Times New Roman"/>
          <w:b/>
          <w:sz w:val="24"/>
          <w:szCs w:val="24"/>
          <w:lang w:val="sr-Cyrl-CS"/>
        </w:rPr>
        <w:t>4. ИЗВРШЕЊЕ БУЏЕТА 202</w:t>
      </w:r>
      <w:r w:rsidR="00381E09" w:rsidRPr="0047238F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Pr="0047238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ГОДИНА - ЕКОНОМСКА КЛАСИФИКАЦИЈА </w:t>
      </w:r>
    </w:p>
    <w:p w:rsidR="0084063C" w:rsidRPr="0047238F" w:rsidRDefault="0077324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47238F">
        <w:rPr>
          <w:rFonts w:ascii="Times New Roman" w:hAnsi="Times New Roman" w:cs="Times New Roman"/>
          <w:b/>
          <w:sz w:val="24"/>
          <w:szCs w:val="24"/>
        </w:rPr>
        <w:t>(РЕКАПИТУЛАЦИЈА)</w:t>
      </w:r>
    </w:p>
    <w:p w:rsidR="0084063C" w:rsidRPr="0047238F" w:rsidRDefault="0084063C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84063C" w:rsidRPr="0047238F" w:rsidRDefault="0084063C" w:rsidP="0084063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7238F">
        <w:rPr>
          <w:rFonts w:ascii="Times New Roman" w:hAnsi="Times New Roman" w:cs="Times New Roman"/>
          <w:sz w:val="24"/>
          <w:szCs w:val="24"/>
          <w:lang w:val="sr-Cyrl-CS"/>
        </w:rPr>
        <w:t>Укупно планирана буџетска средства, на фонду 01, за 202</w:t>
      </w:r>
      <w:r w:rsidR="00381E09" w:rsidRPr="0047238F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износила су </w:t>
      </w:r>
      <w:r w:rsidR="0047238F" w:rsidRPr="0047238F">
        <w:rPr>
          <w:rFonts w:ascii="Times New Roman" w:hAnsi="Times New Roman" w:cs="Times New Roman"/>
          <w:sz w:val="24"/>
          <w:szCs w:val="24"/>
          <w:lang w:val="sr-Latn-CS"/>
        </w:rPr>
        <w:t>74.171.235</w:t>
      </w:r>
      <w:r w:rsidRPr="0047238F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су </w:t>
      </w:r>
      <w:r w:rsidR="0047238F" w:rsidRPr="0047238F">
        <w:rPr>
          <w:rFonts w:ascii="Times New Roman" w:hAnsi="Times New Roman" w:cs="Times New Roman"/>
          <w:sz w:val="24"/>
          <w:szCs w:val="24"/>
          <w:lang w:val="sr-Latn-CS"/>
        </w:rPr>
        <w:t>73.146.235</w:t>
      </w:r>
      <w:r w:rsidRPr="0047238F">
        <w:rPr>
          <w:rFonts w:ascii="Times New Roman" w:hAnsi="Times New Roman" w:cs="Times New Roman"/>
          <w:sz w:val="24"/>
          <w:szCs w:val="24"/>
        </w:rPr>
        <w:t>,00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 xml:space="preserve"> КМ планирана сопствена средства, а </w:t>
      </w:r>
      <w:r w:rsidR="0047238F" w:rsidRPr="0047238F">
        <w:rPr>
          <w:rFonts w:ascii="Times New Roman" w:hAnsi="Times New Roman" w:cs="Times New Roman"/>
          <w:sz w:val="24"/>
          <w:szCs w:val="24"/>
          <w:lang w:val="sr-Latn-CS"/>
        </w:rPr>
        <w:t>1.025.000</w:t>
      </w:r>
      <w:r w:rsidRPr="0047238F">
        <w:rPr>
          <w:rFonts w:ascii="Times New Roman" w:hAnsi="Times New Roman" w:cs="Times New Roman"/>
          <w:sz w:val="24"/>
          <w:szCs w:val="24"/>
        </w:rPr>
        <w:t>,00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Pr="0047238F">
        <w:rPr>
          <w:rFonts w:ascii="Times New Roman" w:hAnsi="Times New Roman" w:cs="Times New Roman"/>
          <w:sz w:val="24"/>
          <w:szCs w:val="24"/>
          <w:lang w:val="sr-Cyrl-BA"/>
        </w:rPr>
        <w:t>су неутрошена средства пренијета из ранијег периода.</w:t>
      </w:r>
    </w:p>
    <w:p w:rsidR="0084063C" w:rsidRPr="0047238F" w:rsidRDefault="0084063C" w:rsidP="0084063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47238F">
        <w:rPr>
          <w:rFonts w:ascii="Times New Roman" w:hAnsi="Times New Roman" w:cs="Times New Roman"/>
          <w:sz w:val="24"/>
          <w:szCs w:val="24"/>
          <w:lang w:val="sr-Cyrl-CS"/>
        </w:rPr>
        <w:t>Током 202</w:t>
      </w:r>
      <w:r w:rsidR="0047238F" w:rsidRPr="0047238F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>. године је укупно наплаћено</w:t>
      </w:r>
      <w:r w:rsidR="0047238F" w:rsidRPr="0047238F">
        <w:rPr>
          <w:rFonts w:ascii="Times New Roman" w:hAnsi="Times New Roman" w:cs="Times New Roman"/>
          <w:sz w:val="24"/>
          <w:szCs w:val="24"/>
          <w:lang w:val="sr-Latn-CS"/>
        </w:rPr>
        <w:t>78.329.285,25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47238F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  <w:r w:rsidRPr="004723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4063C" w:rsidRPr="0047238F" w:rsidRDefault="0084063C" w:rsidP="0084063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7238F">
        <w:rPr>
          <w:rFonts w:ascii="Times New Roman" w:hAnsi="Times New Roman" w:cs="Times New Roman"/>
          <w:sz w:val="24"/>
          <w:szCs w:val="24"/>
          <w:lang w:val="sr-Cyrl-BA"/>
        </w:rPr>
        <w:t xml:space="preserve">Неутрошена средства из ранијег периода су искоришћена у износу </w:t>
      </w:r>
      <w:r w:rsidR="0047238F" w:rsidRPr="0047238F">
        <w:rPr>
          <w:rFonts w:ascii="Times New Roman" w:hAnsi="Times New Roman" w:cs="Times New Roman"/>
          <w:sz w:val="24"/>
          <w:szCs w:val="24"/>
          <w:lang w:val="sr-Latn-CS"/>
        </w:rPr>
        <w:t>120.000</w:t>
      </w:r>
      <w:r w:rsidRPr="0047238F">
        <w:rPr>
          <w:rFonts w:ascii="Times New Roman" w:hAnsi="Times New Roman" w:cs="Times New Roman"/>
          <w:sz w:val="24"/>
          <w:szCs w:val="24"/>
          <w:lang w:val="sr-Cyrl-BA"/>
        </w:rPr>
        <w:t>,00 КМ.</w:t>
      </w:r>
    </w:p>
    <w:p w:rsidR="0084063C" w:rsidRPr="0047238F" w:rsidRDefault="00E533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7238F">
        <w:rPr>
          <w:rFonts w:ascii="Times New Roman" w:hAnsi="Times New Roman" w:cs="Times New Roman"/>
          <w:sz w:val="24"/>
          <w:szCs w:val="24"/>
          <w:lang w:val="sr-Cyrl-BA"/>
        </w:rPr>
        <w:t xml:space="preserve">Преглед планираних и остварених буџетских средстава дат је у </w:t>
      </w:r>
      <w:r w:rsidRPr="0047238F">
        <w:rPr>
          <w:rFonts w:ascii="Times New Roman" w:hAnsi="Times New Roman" w:cs="Times New Roman"/>
          <w:i/>
          <w:sz w:val="24"/>
          <w:szCs w:val="24"/>
          <w:lang w:val="sr-Cyrl-BA"/>
        </w:rPr>
        <w:t>Табели 10</w:t>
      </w:r>
      <w:r w:rsidRPr="0047238F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84063C" w:rsidRPr="00E006CF" w:rsidRDefault="0084063C" w:rsidP="00AB586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tbl>
      <w:tblPr>
        <w:tblW w:w="91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396"/>
        <w:gridCol w:w="486"/>
        <w:gridCol w:w="756"/>
        <w:gridCol w:w="3436"/>
        <w:gridCol w:w="1251"/>
        <w:gridCol w:w="1251"/>
        <w:gridCol w:w="1125"/>
      </w:tblGrid>
      <w:tr w:rsidR="00381E09" w:rsidRPr="00381E09" w:rsidTr="0047238F">
        <w:trPr>
          <w:trHeight w:val="240"/>
        </w:trPr>
        <w:tc>
          <w:tcPr>
            <w:tcW w:w="9160" w:type="dxa"/>
            <w:gridSpan w:val="8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10</w:t>
            </w: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ИЗВРШЕЊЕ БУЏЕТА  ГРАДА ЗА 01.01.-31.12. 2024. ГОДИНУ - БУЏЕТСКА СРЕДСТВА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20" w:type="dxa"/>
            <w:gridSpan w:val="7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381E09" w:rsidRPr="00381E09" w:rsidTr="0047238F">
        <w:trPr>
          <w:trHeight w:val="96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360" w:type="dxa"/>
            <w:gridSpan w:val="3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ED69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буџета 01.01.-3</w:t>
            </w:r>
            <w:r w:rsidR="00ED699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1.12</w:t>
            </w: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. 2024. година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gridSpan w:val="3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60" w:type="dxa"/>
            <w:shd w:val="clear" w:color="000000" w:fill="FFFFFF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48.544.200,00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55.412.977,87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4,89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4,89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5.823.100,00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7.258.931,41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1,25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1.365.211,27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21,60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5.893.258,16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1,32</w:t>
            </w:r>
          </w:p>
        </w:tc>
      </w:tr>
      <w:tr w:rsidR="00381E09" w:rsidRPr="00381E09" w:rsidTr="0047238F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440,38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4,40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4.366.900,00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4.035.204,42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1.248,45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4.033.539,90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416,07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114,60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111,73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2,87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42.920.432,44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37.545.000,00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42.920.432,44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1.198.290,11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1,50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1.198.290,11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1,50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18.653.985,00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15.705.142,34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0,84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4.334.900,00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3.500.391,37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0,81</w:t>
            </w:r>
          </w:p>
        </w:tc>
      </w:tr>
      <w:tr w:rsidR="00381E09" w:rsidRPr="00381E09" w:rsidTr="0047238F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221.108,96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3.986.000,00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3.251.841,99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48.800,00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27.440,42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14.139.085,00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11.773.829,78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905.000,00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858.774,14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858.774,14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736.800,00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895.851,31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63.077,87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1,26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моторних, друмских и прикључних возила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154.800,00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219.619,39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421.224,74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1,83</w:t>
            </w:r>
          </w:p>
        </w:tc>
      </w:tr>
      <w:tr w:rsidR="00381E09" w:rsidRPr="00381E09" w:rsidTr="0047238F">
        <w:trPr>
          <w:trHeight w:val="120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128.854,31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7.079,00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55.996,00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0,70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10.816.285,00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8.396.977,46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7.961.185,00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5.083.545,27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0,64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8.136,08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94.586,87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16.243,29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0,81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638.138,27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2,13</w:t>
            </w:r>
          </w:p>
        </w:tc>
      </w:tr>
      <w:tr w:rsidR="00381E09" w:rsidRPr="00381E09" w:rsidTr="0047238F">
        <w:trPr>
          <w:trHeight w:val="96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7.159,04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30.977,36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630.384,93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1,58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37.417,77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816.767,00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235.718,67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2,36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4.393,43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570.205,29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0,81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223.304,19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1,49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1.622.226,87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82.782,53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1.561.000,00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1.539.444,34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28.932,00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1,93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56.085,30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11.830,00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1.232.910,74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22.615,01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24.021,67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1,04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42.284,08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46.182,37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56.333,17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1,25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16.150,00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73.515,00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0,92</w:t>
            </w:r>
          </w:p>
        </w:tc>
      </w:tr>
      <w:tr w:rsidR="00381E09" w:rsidRPr="00381E09" w:rsidTr="0047238F">
        <w:trPr>
          <w:trHeight w:val="96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73.515,00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357.406,19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3,57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357.406,19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3,57</w:t>
            </w:r>
          </w:p>
        </w:tc>
      </w:tr>
      <w:tr w:rsidR="00381E09" w:rsidRPr="00381E09" w:rsidTr="0047238F">
        <w:trPr>
          <w:trHeight w:val="30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5120" w:type="dxa"/>
            <w:gridSpan w:val="4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ПРИХОДИ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67.198.185,00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71.118.120,21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24.598,57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24.598,57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232.204,14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2,32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232.204,14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2,32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4.514.000,00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4.828.074,07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1,07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4.474.000,00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4.825.586,56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1,08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2.487,51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5120" w:type="dxa"/>
            <w:gridSpan w:val="4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71.842.185,00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76.202.996,99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622.500,00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540.678,60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0,87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391.692,11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имовине-земљишта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391.692,11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1,12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138.306,49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138.306,49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1.029.089,55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задуживања-краткорочно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1.029.089,55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94.282,34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94.282,34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462.237,77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376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462.237,77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381E09" w:rsidRPr="00381E09" w:rsidTr="0047238F">
        <w:trPr>
          <w:trHeight w:val="240"/>
        </w:trPr>
        <w:tc>
          <w:tcPr>
            <w:tcW w:w="440" w:type="dxa"/>
            <w:shd w:val="clear" w:color="000000" w:fill="FDE9D9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20" w:type="dxa"/>
            <w:gridSpan w:val="4"/>
            <w:shd w:val="clear" w:color="000000" w:fill="FDE9D9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 - фонд 01(текуће године)</w:t>
            </w:r>
          </w:p>
        </w:tc>
        <w:tc>
          <w:tcPr>
            <w:tcW w:w="1200" w:type="dxa"/>
            <w:shd w:val="clear" w:color="000000" w:fill="FDE9D9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73.146.235,00</w:t>
            </w:r>
          </w:p>
        </w:tc>
        <w:tc>
          <w:tcPr>
            <w:tcW w:w="1200" w:type="dxa"/>
            <w:shd w:val="clear" w:color="000000" w:fill="FDE9D9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78.329.285,25</w:t>
            </w:r>
          </w:p>
        </w:tc>
        <w:tc>
          <w:tcPr>
            <w:tcW w:w="1200" w:type="dxa"/>
            <w:shd w:val="clear" w:color="000000" w:fill="FDE9D9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1,07</w:t>
            </w:r>
          </w:p>
        </w:tc>
      </w:tr>
      <w:tr w:rsidR="00381E09" w:rsidRPr="00381E09" w:rsidTr="0047238F">
        <w:trPr>
          <w:trHeight w:val="240"/>
        </w:trPr>
        <w:tc>
          <w:tcPr>
            <w:tcW w:w="5560" w:type="dxa"/>
            <w:gridSpan w:val="5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1.025.000,00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81E09" w:rsidRPr="00381E09" w:rsidTr="0047238F">
        <w:trPr>
          <w:trHeight w:val="240"/>
        </w:trPr>
        <w:tc>
          <w:tcPr>
            <w:tcW w:w="5560" w:type="dxa"/>
            <w:gridSpan w:val="5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кредит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300"/>
        </w:trPr>
        <w:tc>
          <w:tcPr>
            <w:tcW w:w="5560" w:type="dxa"/>
            <w:gridSpan w:val="5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боравишна такса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825"/>
        </w:trPr>
        <w:tc>
          <w:tcPr>
            <w:tcW w:w="5560" w:type="dxa"/>
            <w:gridSpan w:val="5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неутрошена средства из ранијег периода -Министарство за рад, социјалну политику и расељена лица КС - јавни позив за санацију дијела Дринске улице у МЗ Јања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780"/>
        </w:trPr>
        <w:tc>
          <w:tcPr>
            <w:tcW w:w="5560" w:type="dxa"/>
            <w:gridSpan w:val="5"/>
            <w:shd w:val="clear" w:color="000000" w:fill="C5D9F1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74.171.235,00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78.329.285,25</w:t>
            </w:r>
          </w:p>
        </w:tc>
        <w:tc>
          <w:tcPr>
            <w:tcW w:w="1200" w:type="dxa"/>
            <w:shd w:val="clear" w:color="000000" w:fill="C5D9F1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1,06</w:t>
            </w:r>
          </w:p>
        </w:tc>
      </w:tr>
      <w:tr w:rsidR="00381E09" w:rsidRPr="00381E09" w:rsidTr="0047238F">
        <w:trPr>
          <w:trHeight w:val="240"/>
        </w:trPr>
        <w:tc>
          <w:tcPr>
            <w:tcW w:w="5560" w:type="dxa"/>
            <w:gridSpan w:val="5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 - фонд 02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0,66</w:t>
            </w:r>
          </w:p>
        </w:tc>
      </w:tr>
      <w:tr w:rsidR="00381E09" w:rsidRPr="00381E09" w:rsidTr="0047238F">
        <w:trPr>
          <w:trHeight w:val="240"/>
        </w:trPr>
        <w:tc>
          <w:tcPr>
            <w:tcW w:w="5560" w:type="dxa"/>
            <w:gridSpan w:val="5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381E09" w:rsidRPr="00381E09" w:rsidTr="0047238F">
        <w:trPr>
          <w:trHeight w:val="240"/>
        </w:trPr>
        <w:tc>
          <w:tcPr>
            <w:tcW w:w="5560" w:type="dxa"/>
            <w:gridSpan w:val="5"/>
            <w:shd w:val="clear" w:color="000000" w:fill="C5D9F1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УКУПНО БУЏЕТСКА СРЕДСТВА - фонд 02 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2.350,00</w:t>
            </w:r>
          </w:p>
        </w:tc>
        <w:tc>
          <w:tcPr>
            <w:tcW w:w="1200" w:type="dxa"/>
            <w:shd w:val="clear" w:color="000000" w:fill="C5D9F1"/>
            <w:vAlign w:val="center"/>
            <w:hideMark/>
          </w:tcPr>
          <w:p w:rsidR="00381E09" w:rsidRPr="00381E09" w:rsidRDefault="00381E09" w:rsidP="00381E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81E0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0,66</w:t>
            </w:r>
          </w:p>
        </w:tc>
      </w:tr>
    </w:tbl>
    <w:p w:rsidR="00381E09" w:rsidRDefault="00381E09" w:rsidP="00E5330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B25689" w:rsidRDefault="00B25689" w:rsidP="00E5330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B25689">
        <w:rPr>
          <w:rFonts w:ascii="Times New Roman" w:hAnsi="Times New Roman" w:cs="Times New Roman"/>
          <w:sz w:val="24"/>
          <w:szCs w:val="24"/>
        </w:rPr>
        <w:t>Од укупно</w:t>
      </w:r>
      <w:r w:rsidRPr="00B25689">
        <w:rPr>
          <w:rFonts w:ascii="Times New Roman" w:hAnsi="Times New Roman" w:cs="Times New Roman"/>
          <w:sz w:val="24"/>
          <w:szCs w:val="24"/>
          <w:lang w:val="sr-Cyrl-BA"/>
        </w:rPr>
        <w:t>г износа 74.171.235,00 КМ, колико износи</w:t>
      </w:r>
      <w:r w:rsidRPr="00B25689">
        <w:rPr>
          <w:rFonts w:ascii="Times New Roman" w:hAnsi="Times New Roman" w:cs="Times New Roman"/>
          <w:sz w:val="24"/>
          <w:szCs w:val="24"/>
        </w:rPr>
        <w:t xml:space="preserve"> планиран</w:t>
      </w:r>
      <w:r w:rsidRPr="00B25689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B25689">
        <w:rPr>
          <w:rFonts w:ascii="Times New Roman" w:hAnsi="Times New Roman" w:cs="Times New Roman"/>
          <w:sz w:val="24"/>
          <w:szCs w:val="24"/>
        </w:rPr>
        <w:t xml:space="preserve"> буџет</w:t>
      </w:r>
      <w:r w:rsidR="00E53308" w:rsidRPr="00B25689">
        <w:rPr>
          <w:rFonts w:ascii="Times New Roman" w:hAnsi="Times New Roman" w:cs="Times New Roman"/>
          <w:sz w:val="24"/>
          <w:szCs w:val="24"/>
        </w:rPr>
        <w:t xml:space="preserve"> </w:t>
      </w:r>
      <w:r w:rsidR="00E53308" w:rsidRPr="00B25689">
        <w:rPr>
          <w:rFonts w:ascii="Times New Roman" w:hAnsi="Times New Roman" w:cs="Times New Roman"/>
          <w:sz w:val="24"/>
          <w:szCs w:val="24"/>
          <w:lang w:val="sr-Cyrl-BA"/>
        </w:rPr>
        <w:t xml:space="preserve">на фонду 01, </w:t>
      </w:r>
      <w:r w:rsidRPr="00B25689">
        <w:rPr>
          <w:rFonts w:ascii="Times New Roman" w:hAnsi="Times New Roman" w:cs="Times New Roman"/>
          <w:sz w:val="24"/>
          <w:szCs w:val="24"/>
          <w:lang w:val="sr-Cyrl-BA"/>
        </w:rPr>
        <w:t>током</w:t>
      </w:r>
      <w:r w:rsidR="00E53308" w:rsidRPr="00B25689">
        <w:rPr>
          <w:rFonts w:ascii="Times New Roman" w:hAnsi="Times New Roman" w:cs="Times New Roman"/>
          <w:sz w:val="24"/>
          <w:szCs w:val="24"/>
        </w:rPr>
        <w:t xml:space="preserve"> 202</w:t>
      </w:r>
      <w:r w:rsidRPr="00B25689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B25689">
        <w:rPr>
          <w:rFonts w:ascii="Times New Roman" w:hAnsi="Times New Roman" w:cs="Times New Roman"/>
          <w:sz w:val="24"/>
          <w:szCs w:val="24"/>
        </w:rPr>
        <w:t xml:space="preserve">. </w:t>
      </w:r>
      <w:r w:rsidRPr="00B25689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B25689">
        <w:rPr>
          <w:rFonts w:ascii="Times New Roman" w:hAnsi="Times New Roman" w:cs="Times New Roman"/>
          <w:sz w:val="24"/>
          <w:szCs w:val="24"/>
        </w:rPr>
        <w:t>один</w:t>
      </w:r>
      <w:r w:rsidRPr="00B25689">
        <w:rPr>
          <w:rFonts w:ascii="Times New Roman" w:hAnsi="Times New Roman" w:cs="Times New Roman"/>
          <w:sz w:val="24"/>
          <w:szCs w:val="24"/>
          <w:lang w:val="sr-Cyrl-BA"/>
        </w:rPr>
        <w:t>е реализовано је 70.927.976,00 КМ.</w:t>
      </w:r>
      <w:r>
        <w:rPr>
          <w:rFonts w:ascii="Times New Roman" w:hAnsi="Times New Roman" w:cs="Times New Roman"/>
          <w:color w:val="FF0000"/>
          <w:sz w:val="24"/>
          <w:szCs w:val="24"/>
          <w:lang w:val="sr-Cyrl-BA"/>
        </w:rPr>
        <w:t xml:space="preserve"> </w:t>
      </w:r>
    </w:p>
    <w:p w:rsidR="00B25689" w:rsidRPr="002D371E" w:rsidRDefault="002A0F8E" w:rsidP="00E5330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2D371E">
        <w:rPr>
          <w:rFonts w:ascii="Times New Roman" w:hAnsi="Times New Roman" w:cs="Times New Roman"/>
          <w:sz w:val="24"/>
          <w:szCs w:val="24"/>
          <w:lang w:val="sr-Cyrl-BA"/>
        </w:rPr>
        <w:t>То су</w:t>
      </w:r>
      <w:r w:rsidR="00B25689" w:rsidRPr="002D371E">
        <w:rPr>
          <w:rFonts w:ascii="Times New Roman" w:hAnsi="Times New Roman" w:cs="Times New Roman"/>
          <w:sz w:val="24"/>
          <w:szCs w:val="24"/>
          <w:lang w:val="sr-Cyrl-BA"/>
        </w:rPr>
        <w:t xml:space="preserve"> расходи и издаци </w:t>
      </w:r>
      <w:r w:rsidRPr="002D371E">
        <w:rPr>
          <w:rFonts w:ascii="Times New Roman" w:hAnsi="Times New Roman" w:cs="Times New Roman"/>
          <w:sz w:val="24"/>
          <w:szCs w:val="24"/>
          <w:lang w:val="sr-Cyrl-BA"/>
        </w:rPr>
        <w:t xml:space="preserve">који </w:t>
      </w:r>
      <w:r w:rsidR="00B25689" w:rsidRPr="002D371E">
        <w:rPr>
          <w:rFonts w:ascii="Times New Roman" w:hAnsi="Times New Roman" w:cs="Times New Roman"/>
          <w:sz w:val="24"/>
          <w:szCs w:val="24"/>
          <w:lang w:val="sr-Cyrl-BA"/>
        </w:rPr>
        <w:t>су евидентирани</w:t>
      </w:r>
      <w:r w:rsidR="00E53308" w:rsidRPr="002D371E">
        <w:rPr>
          <w:rFonts w:ascii="Times New Roman" w:hAnsi="Times New Roman" w:cs="Times New Roman"/>
          <w:sz w:val="24"/>
          <w:szCs w:val="24"/>
        </w:rPr>
        <w:t xml:space="preserve"> </w:t>
      </w:r>
      <w:r w:rsidR="00B25689" w:rsidRPr="002D371E">
        <w:rPr>
          <w:rFonts w:ascii="Times New Roman" w:hAnsi="Times New Roman" w:cs="Times New Roman"/>
          <w:sz w:val="24"/>
          <w:szCs w:val="24"/>
          <w:lang w:val="sr-Cyrl-BA"/>
        </w:rPr>
        <w:t>на адекватним контима класе 4,</w:t>
      </w:r>
      <w:r w:rsidR="00E53308" w:rsidRPr="002D371E">
        <w:rPr>
          <w:rFonts w:ascii="Times New Roman" w:hAnsi="Times New Roman" w:cs="Times New Roman"/>
          <w:sz w:val="24"/>
          <w:szCs w:val="24"/>
          <w:lang w:val="sr-Cyrl-BA"/>
        </w:rPr>
        <w:t xml:space="preserve"> класе 5</w:t>
      </w:r>
      <w:r w:rsidRPr="002D371E">
        <w:rPr>
          <w:rFonts w:ascii="Times New Roman" w:hAnsi="Times New Roman" w:cs="Times New Roman"/>
          <w:sz w:val="24"/>
          <w:szCs w:val="24"/>
          <w:lang w:val="sr-Cyrl-BA"/>
        </w:rPr>
        <w:t xml:space="preserve"> и класе 6, те су приказани</w:t>
      </w:r>
      <w:r w:rsidR="00B25689" w:rsidRPr="002D371E">
        <w:rPr>
          <w:rFonts w:ascii="Times New Roman" w:hAnsi="Times New Roman" w:cs="Times New Roman"/>
          <w:sz w:val="24"/>
          <w:szCs w:val="24"/>
          <w:lang w:val="sr-Cyrl-BA"/>
        </w:rPr>
        <w:t xml:space="preserve"> кроз ПИБ – Периодични извјештај о</w:t>
      </w:r>
      <w:r w:rsidRPr="002D371E">
        <w:rPr>
          <w:rFonts w:ascii="Times New Roman" w:hAnsi="Times New Roman" w:cs="Times New Roman"/>
          <w:sz w:val="24"/>
          <w:szCs w:val="24"/>
          <w:lang w:val="sr-Cyrl-BA"/>
        </w:rPr>
        <w:t xml:space="preserve"> извршењу буџета за 2024.годину. Преглед ових расхода и издатака дат је у Табели 11.</w:t>
      </w:r>
    </w:p>
    <w:p w:rsidR="00B25689" w:rsidRDefault="00B25689" w:rsidP="00E5330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tbl>
      <w:tblPr>
        <w:tblW w:w="89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7"/>
        <w:gridCol w:w="396"/>
        <w:gridCol w:w="486"/>
        <w:gridCol w:w="756"/>
        <w:gridCol w:w="3400"/>
        <w:gridCol w:w="1251"/>
        <w:gridCol w:w="1251"/>
        <w:gridCol w:w="973"/>
      </w:tblGrid>
      <w:tr w:rsidR="00B25689" w:rsidRPr="00B25689" w:rsidTr="00B25689">
        <w:trPr>
          <w:trHeight w:val="525"/>
        </w:trPr>
        <w:tc>
          <w:tcPr>
            <w:tcW w:w="8920" w:type="dxa"/>
            <w:gridSpan w:val="8"/>
            <w:shd w:val="clear" w:color="auto" w:fill="auto"/>
            <w:vAlign w:val="center"/>
            <w:hideMark/>
          </w:tcPr>
          <w:p w:rsidR="00B25689" w:rsidRPr="00B25689" w:rsidRDefault="00B25689" w:rsidP="00D86B1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D86B1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 w:eastAsia="en-GB"/>
              </w:rPr>
              <w:t>11</w:t>
            </w: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ИЗВРШЕЊЕ БУЏЕТА  ГРАДА ЗА 01.01.-31.12. 2024. ГОДИНУ - БУЏЕТСКИ  РАСХОДИ И ИЗДАЦИ </w:t>
            </w:r>
          </w:p>
        </w:tc>
      </w:tr>
      <w:tr w:rsidR="00B25689" w:rsidRPr="00B25689" w:rsidTr="00B25689">
        <w:trPr>
          <w:trHeight w:val="240"/>
        </w:trPr>
        <w:tc>
          <w:tcPr>
            <w:tcW w:w="8920" w:type="dxa"/>
            <w:gridSpan w:val="8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B25689" w:rsidRPr="00B25689" w:rsidTr="002A0F8E">
        <w:trPr>
          <w:trHeight w:val="765"/>
        </w:trPr>
        <w:tc>
          <w:tcPr>
            <w:tcW w:w="407" w:type="dxa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638" w:type="dxa"/>
            <w:gridSpan w:val="3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00" w:type="dxa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буџета 01.01.-31.12. 2024. година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38" w:type="dxa"/>
            <w:gridSpan w:val="3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0" w:type="dxa"/>
            <w:shd w:val="clear" w:color="000000" w:fill="FFFFFF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59.272.615,00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58.470.373,00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20.291.112,00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20.003.532,00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15.865.250,00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15.109.006,00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3.694.432,00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4.106.374,00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1,11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451.500,00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433.642,00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279.930,00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354.510,00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1,27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12.755.781,00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12.799.737,00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176.318,00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124.451,00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2.080.060,00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1.882.317,00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453.111,00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454.983,00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464.117,00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419.446,00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1.774.634,00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2.086.693,00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1,18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389.740,00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319.804,00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822.847,00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652.357,00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3.725.000,00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3.397.262,00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B25689" w:rsidRPr="00B25689" w:rsidTr="002A0F8E">
        <w:trPr>
          <w:trHeight w:val="72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2.869.954,00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3.462.424,00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1,21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743.572,00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826.723,00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1,11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723.072,00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745.655,00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1,03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81.068,00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3,95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677.169,00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677.169,00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8.578.111,00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1,12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7.634.750,00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8.578.111,00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1,12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13.771.000,00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14.015.285,00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1,02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12.453.000,00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12.945.029,00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1,04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1.318.000,00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1.070.256,00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145.574,00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205.500,00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145.574,00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596.000,00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514.342,00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11.244,00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520.000,00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476.895,00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26.203,00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909.900,00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3.274.900,00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909.900,00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9.547.374,00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7.381.549,00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9.217.420,00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7.119.448,00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5.583.000,00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3.742.484,00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2.097.608,00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1.068.420,00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1.159.283,00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1,09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29.953,00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90.120,00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0,29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15.625,00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7.823,00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B25689" w:rsidRPr="00B25689" w:rsidTr="002A0F8E">
        <w:trPr>
          <w:trHeight w:val="45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246.476,00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292.154,00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246.476,00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4.635.634,00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4.434.039,00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4.532.234,00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4.360.649,00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103.400,00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73.390,00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665.612,00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642.015,00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ПДВ и гаранције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204.062,00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174.753,00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154.062,00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124.753,00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B25689" w:rsidRPr="00B25689" w:rsidTr="002A0F8E">
        <w:trPr>
          <w:trHeight w:val="240"/>
        </w:trPr>
        <w:tc>
          <w:tcPr>
            <w:tcW w:w="407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који се рефундирају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467.262,00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1,01</w:t>
            </w:r>
          </w:p>
        </w:tc>
      </w:tr>
      <w:tr w:rsidR="00B25689" w:rsidRPr="00B25689" w:rsidTr="002A0F8E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9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400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и др.боловање који се рефундирају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461.550,00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467.262,00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1,01</w:t>
            </w:r>
          </w:p>
        </w:tc>
      </w:tr>
      <w:tr w:rsidR="00B25689" w:rsidRPr="00B25689" w:rsidTr="002A0F8E">
        <w:trPr>
          <w:trHeight w:val="240"/>
        </w:trPr>
        <w:tc>
          <w:tcPr>
            <w:tcW w:w="5445" w:type="dxa"/>
            <w:gridSpan w:val="5"/>
            <w:shd w:val="clear" w:color="000000" w:fill="DBE5F1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251" w:type="dxa"/>
            <w:shd w:val="clear" w:color="000000" w:fill="DBE5F1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74.171.235,00</w:t>
            </w:r>
          </w:p>
        </w:tc>
        <w:tc>
          <w:tcPr>
            <w:tcW w:w="1251" w:type="dxa"/>
            <w:shd w:val="clear" w:color="000000" w:fill="DBE5F1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70.927.976,00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B25689" w:rsidRPr="00B25689" w:rsidTr="002A0F8E">
        <w:trPr>
          <w:trHeight w:val="240"/>
        </w:trPr>
        <w:tc>
          <w:tcPr>
            <w:tcW w:w="5445" w:type="dxa"/>
            <w:gridSpan w:val="5"/>
            <w:shd w:val="clear" w:color="000000" w:fill="DBE5F1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251" w:type="dxa"/>
            <w:shd w:val="clear" w:color="000000" w:fill="DBE5F1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251" w:type="dxa"/>
            <w:shd w:val="clear" w:color="000000" w:fill="DBE5F1"/>
            <w:noWrap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2.330</w:t>
            </w:r>
            <w:r w:rsidRPr="00B2568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,00</w:t>
            </w:r>
          </w:p>
        </w:tc>
        <w:tc>
          <w:tcPr>
            <w:tcW w:w="973" w:type="dxa"/>
            <w:shd w:val="clear" w:color="auto" w:fill="auto"/>
            <w:vAlign w:val="center"/>
            <w:hideMark/>
          </w:tcPr>
          <w:p w:rsidR="00B25689" w:rsidRPr="00B25689" w:rsidRDefault="00B25689" w:rsidP="00B25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256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84063C" w:rsidRPr="00E006CF" w:rsidRDefault="0084063C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9C7EA7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D371E" w:rsidRDefault="002D371E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D371E" w:rsidRDefault="002D371E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D371E" w:rsidRDefault="002D371E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73E55" w:rsidRDefault="00473E5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73E55" w:rsidRDefault="00473E5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73E55" w:rsidRDefault="00473E5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73E55" w:rsidRDefault="00473E5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73E55" w:rsidRPr="00473E55" w:rsidRDefault="00473E5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2D371E" w:rsidRPr="002D371E" w:rsidRDefault="002D371E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3351A7" w:rsidRDefault="003351A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557806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57806">
        <w:rPr>
          <w:rFonts w:ascii="Times New Roman" w:hAnsi="Times New Roman" w:cs="Times New Roman"/>
          <w:b/>
          <w:sz w:val="24"/>
          <w:szCs w:val="24"/>
          <w:lang w:val="sr-Cyrl-CS"/>
        </w:rPr>
        <w:t>5.  ИЗВРШЕЊЕ БУЏЕТА ПО КОРИСНИЦИМА-</w:t>
      </w:r>
    </w:p>
    <w:p w:rsidR="00E13AB7" w:rsidRPr="00557806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5780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ОРГАНИЗАЦИОНА КЛАСИФИКАЦИЈА</w:t>
      </w:r>
    </w:p>
    <w:p w:rsidR="00E13AB7" w:rsidRPr="00557806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Pr="00557806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57806"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052941" w:rsidRPr="0055780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Pr="0055780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Градска управа</w:t>
      </w:r>
    </w:p>
    <w:p w:rsidR="00E13AB7" w:rsidRPr="00557806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506A7" w:rsidRPr="00557806" w:rsidRDefault="00B506A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57806">
        <w:rPr>
          <w:rFonts w:ascii="Times New Roman" w:hAnsi="Times New Roman" w:cs="Times New Roman"/>
          <w:sz w:val="24"/>
          <w:szCs w:val="24"/>
          <w:lang w:val="sr-Cyrl-CS"/>
        </w:rPr>
        <w:t>Укупн</w:t>
      </w:r>
      <w:r w:rsidRPr="00557806">
        <w:rPr>
          <w:rFonts w:ascii="Times New Roman" w:hAnsi="Times New Roman" w:cs="Times New Roman"/>
          <w:sz w:val="24"/>
          <w:szCs w:val="24"/>
          <w:lang w:val="sr-Cyrl-BA"/>
        </w:rPr>
        <w:t>а расположива</w:t>
      </w:r>
      <w:r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628C3"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буџетска </w:t>
      </w:r>
      <w:r w:rsidRPr="00557806">
        <w:rPr>
          <w:rFonts w:ascii="Times New Roman" w:hAnsi="Times New Roman" w:cs="Times New Roman"/>
          <w:sz w:val="24"/>
          <w:szCs w:val="24"/>
          <w:lang w:val="sr-Cyrl-CS"/>
        </w:rPr>
        <w:t>средства свих потрошачких јединица у оквиру градске управе</w:t>
      </w:r>
      <w:r w:rsidR="002A46E8"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 по свим фондовима и</w:t>
      </w:r>
      <w:r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 након извршених реалокација износе </w:t>
      </w:r>
      <w:r w:rsidR="00557806" w:rsidRPr="00557806">
        <w:rPr>
          <w:rFonts w:ascii="Times New Roman" w:hAnsi="Times New Roman" w:cs="Times New Roman"/>
          <w:sz w:val="24"/>
          <w:szCs w:val="24"/>
          <w:lang w:val="sr-Latn-CS"/>
        </w:rPr>
        <w:t>51.245.564,47</w:t>
      </w:r>
      <w:r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557806" w:rsidRPr="00557806">
        <w:rPr>
          <w:rFonts w:ascii="Times New Roman" w:hAnsi="Times New Roman" w:cs="Times New Roman"/>
          <w:sz w:val="24"/>
          <w:szCs w:val="24"/>
          <w:lang w:val="sr-Cyrl-BA"/>
        </w:rPr>
        <w:t>Извршење буџета по основу створених обавеза је рачуноводствено е</w:t>
      </w:r>
      <w:r w:rsidR="0044287A"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видентирано </w:t>
      </w:r>
      <w:r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557806" w:rsidRPr="00557806">
        <w:rPr>
          <w:rFonts w:ascii="Times New Roman" w:hAnsi="Times New Roman" w:cs="Times New Roman"/>
          <w:sz w:val="24"/>
          <w:szCs w:val="24"/>
          <w:lang w:val="sr-Cyrl-CS"/>
        </w:rPr>
        <w:t>48.919.222,47 КМ</w:t>
      </w:r>
      <w:r w:rsidR="0044287A" w:rsidRPr="00557806">
        <w:rPr>
          <w:rFonts w:ascii="Times New Roman" w:hAnsi="Times New Roman" w:cs="Times New Roman"/>
          <w:sz w:val="24"/>
          <w:szCs w:val="24"/>
          <w:lang w:val="sr-Cyrl-CS"/>
        </w:rPr>
        <w:t xml:space="preserve"> или 9</w:t>
      </w:r>
      <w:r w:rsidR="00557806" w:rsidRPr="0055780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44287A" w:rsidRPr="00557806"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44287A" w:rsidRPr="00E006CF" w:rsidRDefault="0044287A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716465" w:rsidRPr="00103852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0385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0005110 СКУПШТИНА ГРАДА –</w:t>
      </w:r>
      <w:r w:rsidR="005854A4" w:rsidRPr="00103852">
        <w:rPr>
          <w:rFonts w:ascii="Times New Roman" w:hAnsi="Times New Roman" w:cs="Times New Roman"/>
          <w:sz w:val="24"/>
          <w:szCs w:val="24"/>
          <w:lang w:val="sr-Cyrl-CS"/>
        </w:rPr>
        <w:t>планирана средства</w:t>
      </w:r>
      <w:r w:rsidR="005854A4" w:rsidRPr="00103852">
        <w:rPr>
          <w:rFonts w:ascii="Times New Roman" w:hAnsi="Times New Roman" w:cs="Times New Roman"/>
          <w:sz w:val="24"/>
          <w:szCs w:val="24"/>
        </w:rPr>
        <w:t xml:space="preserve"> на овој ПЈТ </w:t>
      </w:r>
      <w:r w:rsidR="00B506A7" w:rsidRPr="00103852">
        <w:rPr>
          <w:rFonts w:ascii="Times New Roman" w:hAnsi="Times New Roman" w:cs="Times New Roman"/>
          <w:sz w:val="24"/>
          <w:szCs w:val="24"/>
          <w:lang w:val="sr-Cyrl-BA"/>
        </w:rPr>
        <w:t xml:space="preserve">износе </w:t>
      </w:r>
      <w:r w:rsidR="007531F0" w:rsidRPr="00103852">
        <w:rPr>
          <w:rFonts w:ascii="Times New Roman" w:hAnsi="Times New Roman" w:cs="Times New Roman"/>
          <w:sz w:val="24"/>
          <w:szCs w:val="24"/>
          <w:lang w:val="sr-Cyrl-BA"/>
        </w:rPr>
        <w:t>1.532.740</w:t>
      </w:r>
      <w:r w:rsidR="007531F0" w:rsidRPr="00103852">
        <w:rPr>
          <w:rFonts w:ascii="Times New Roman" w:hAnsi="Times New Roman" w:cs="Times New Roman"/>
          <w:sz w:val="24"/>
          <w:szCs w:val="24"/>
        </w:rPr>
        <w:t>,00 КМ</w:t>
      </w:r>
      <w:r w:rsidR="007531F0" w:rsidRPr="00103852">
        <w:rPr>
          <w:rFonts w:ascii="Times New Roman" w:hAnsi="Times New Roman" w:cs="Times New Roman"/>
          <w:sz w:val="24"/>
          <w:szCs w:val="24"/>
          <w:lang w:val="sr-Cyrl-BA"/>
        </w:rPr>
        <w:t>, након извршених реалокација расположива буџетска средства износе</w:t>
      </w:r>
      <w:r w:rsidR="005854A4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>1.483.990</w:t>
      </w:r>
      <w:r w:rsidR="00D30C05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5854A4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КМ. Средства су </w:t>
      </w:r>
      <w:r w:rsidRPr="00103852">
        <w:rPr>
          <w:rFonts w:ascii="Times New Roman" w:hAnsi="Times New Roman" w:cs="Times New Roman"/>
          <w:sz w:val="24"/>
          <w:szCs w:val="24"/>
          <w:lang w:val="sr-Cyrl-CS"/>
        </w:rPr>
        <w:t>намјењена за финансирање теку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>ћих расхода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и набавку опреме.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Буџетска средства су извршена у </w:t>
      </w:r>
      <w:r w:rsidRPr="00103852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>1.207.987,02</w:t>
      </w:r>
      <w:r w:rsidR="005854A4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0C05" w:rsidRPr="0010385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Скупштина Града у оквиру своје надлежности обухвата трошкове накнада одборницима, трошкове сједница, трошкове репрезентације, обиљежавање значајних датума</w:t>
      </w:r>
      <w:r w:rsidR="00D30C05" w:rsidRPr="00103852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финансирање рада ГИК-а. 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претходну годину извршење је значајно 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>веће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>, јер су у току 202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716465" w:rsidRPr="00103852">
        <w:rPr>
          <w:rFonts w:ascii="Times New Roman" w:hAnsi="Times New Roman" w:cs="Times New Roman"/>
          <w:sz w:val="24"/>
          <w:szCs w:val="24"/>
          <w:lang w:val="sr-Cyrl-CS"/>
        </w:rPr>
        <w:t>одржа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>ни</w:t>
      </w:r>
      <w:r w:rsidR="00716465" w:rsidRPr="001038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531F0" w:rsidRPr="00103852">
        <w:rPr>
          <w:rFonts w:ascii="Times New Roman" w:hAnsi="Times New Roman" w:cs="Times New Roman"/>
          <w:sz w:val="24"/>
          <w:szCs w:val="24"/>
          <w:lang w:val="sr-Cyrl-CS"/>
        </w:rPr>
        <w:t>Локални избори у БиХ</w:t>
      </w:r>
      <w:r w:rsidR="00B23111" w:rsidRPr="0010385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AB283D" w:rsidRPr="0025421C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42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0005120 КАБИНЕТ ГРАДОНАЧЕЛНИКА –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>планирана средства</w:t>
      </w:r>
      <w:r w:rsidR="000809A0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0809A0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0809A0" w:rsidRPr="0025421C">
        <w:rPr>
          <w:rFonts w:ascii="Times New Roman" w:hAnsi="Times New Roman" w:cs="Times New Roman"/>
          <w:sz w:val="24"/>
          <w:szCs w:val="24"/>
          <w:lang w:val="sr-Cyrl-CS"/>
        </w:rPr>
        <w:t>ила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03852" w:rsidRPr="0025421C">
        <w:rPr>
          <w:rFonts w:ascii="Times New Roman" w:hAnsi="Times New Roman" w:cs="Times New Roman"/>
          <w:sz w:val="24"/>
          <w:szCs w:val="24"/>
          <w:lang w:val="sr-Cyrl-CS"/>
        </w:rPr>
        <w:t>256.000</w:t>
      </w:r>
      <w:r w:rsidR="00D30C05" w:rsidRPr="0025421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0809A0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0809A0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7F6BFE" w:rsidRPr="0025421C">
        <w:rPr>
          <w:rFonts w:ascii="Times New Roman" w:hAnsi="Times New Roman" w:cs="Times New Roman"/>
          <w:sz w:val="24"/>
          <w:szCs w:val="24"/>
          <w:lang w:val="sr-Cyrl-CS"/>
        </w:rPr>
        <w:t>Р</w:t>
      </w:r>
      <w:r w:rsidR="000809A0" w:rsidRPr="0025421C">
        <w:rPr>
          <w:rFonts w:ascii="Times New Roman" w:hAnsi="Times New Roman" w:cs="Times New Roman"/>
          <w:sz w:val="24"/>
          <w:szCs w:val="24"/>
        </w:rPr>
        <w:t xml:space="preserve">еалокацијама су </w:t>
      </w:r>
      <w:r w:rsidR="00103852" w:rsidRPr="0025421C"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0809A0" w:rsidRPr="0025421C">
        <w:rPr>
          <w:rFonts w:ascii="Times New Roman" w:hAnsi="Times New Roman" w:cs="Times New Roman"/>
          <w:sz w:val="24"/>
          <w:szCs w:val="24"/>
        </w:rPr>
        <w:t>средства увећана</w:t>
      </w:r>
      <w:r w:rsidR="00AB283D" w:rsidRPr="0025421C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0F0603" w:rsidRPr="0025421C">
        <w:rPr>
          <w:rFonts w:ascii="Times New Roman" w:hAnsi="Times New Roman" w:cs="Times New Roman"/>
          <w:sz w:val="24"/>
          <w:szCs w:val="24"/>
          <w:lang w:val="sr-Cyrl-BA"/>
        </w:rPr>
        <w:t xml:space="preserve"> те износе</w:t>
      </w:r>
      <w:r w:rsidR="000809A0" w:rsidRPr="0025421C">
        <w:rPr>
          <w:rFonts w:ascii="Times New Roman" w:hAnsi="Times New Roman" w:cs="Times New Roman"/>
          <w:sz w:val="24"/>
          <w:szCs w:val="24"/>
        </w:rPr>
        <w:t xml:space="preserve"> </w:t>
      </w:r>
      <w:r w:rsidR="00103852" w:rsidRPr="0025421C">
        <w:rPr>
          <w:rFonts w:ascii="Times New Roman" w:hAnsi="Times New Roman" w:cs="Times New Roman"/>
          <w:sz w:val="24"/>
          <w:szCs w:val="24"/>
          <w:lang w:val="sr-Cyrl-BA"/>
        </w:rPr>
        <w:t>1.685.805,00</w:t>
      </w:r>
      <w:r w:rsidR="000809A0" w:rsidRPr="0025421C">
        <w:rPr>
          <w:rFonts w:ascii="Times New Roman" w:hAnsi="Times New Roman" w:cs="Times New Roman"/>
          <w:sz w:val="24"/>
          <w:szCs w:val="24"/>
        </w:rPr>
        <w:t xml:space="preserve"> КМ.</w:t>
      </w:r>
      <w:r w:rsidR="00103852" w:rsidRPr="0025421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03852" w:rsidRPr="0025421C">
        <w:rPr>
          <w:rFonts w:ascii="Times New Roman" w:hAnsi="Times New Roman" w:cs="Times New Roman"/>
          <w:sz w:val="24"/>
          <w:szCs w:val="24"/>
          <w:lang w:val="sr-Cyrl-CS"/>
        </w:rPr>
        <w:t>Буџетска средства су извршена у износу 1.666.097,90</w:t>
      </w:r>
      <w:r w:rsidR="00BC5624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30B40" w:rsidRPr="0025421C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C5624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прошлу годину </w:t>
      </w:r>
      <w:r w:rsidR="00430B40" w:rsidRPr="0025421C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 w:rsidR="00BC5624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25421C" w:rsidRPr="0025421C">
        <w:rPr>
          <w:rFonts w:ascii="Times New Roman" w:hAnsi="Times New Roman" w:cs="Times New Roman"/>
          <w:sz w:val="24"/>
          <w:szCs w:val="24"/>
          <w:lang w:val="sr-Cyrl-CS"/>
        </w:rPr>
        <w:t>веће</w:t>
      </w:r>
      <w:r w:rsidR="00BC5624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25421C" w:rsidRPr="0025421C">
        <w:rPr>
          <w:rFonts w:ascii="Times New Roman" w:hAnsi="Times New Roman" w:cs="Times New Roman"/>
          <w:sz w:val="24"/>
          <w:szCs w:val="24"/>
          <w:lang w:val="sr-Cyrl-CS"/>
        </w:rPr>
        <w:t>909.853,97</w:t>
      </w:r>
      <w:r w:rsidR="00BC5624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Pr="0025421C">
        <w:rPr>
          <w:rFonts w:ascii="Times New Roman" w:hAnsi="Times New Roman" w:cs="Times New Roman"/>
          <w:sz w:val="24"/>
          <w:szCs w:val="24"/>
          <w:lang w:val="sr-Cyrl-CS"/>
        </w:rPr>
        <w:t>Потрошња ове ПЈТ се односи на финансирање медијског праћења и других активности Града у циљу промоције и афирмаци</w:t>
      </w:r>
      <w:r w:rsidR="008207D7" w:rsidRPr="0025421C">
        <w:rPr>
          <w:rFonts w:ascii="Times New Roman" w:hAnsi="Times New Roman" w:cs="Times New Roman"/>
          <w:sz w:val="24"/>
          <w:szCs w:val="24"/>
          <w:lang w:val="sr-Cyrl-CS"/>
        </w:rPr>
        <w:t>је у окружењу</w:t>
      </w:r>
      <w:r w:rsidR="00AB283D" w:rsidRPr="0025421C">
        <w:rPr>
          <w:rFonts w:ascii="Times New Roman" w:hAnsi="Times New Roman" w:cs="Times New Roman"/>
          <w:sz w:val="24"/>
          <w:szCs w:val="24"/>
          <w:lang w:val="sr-Cyrl-CS"/>
        </w:rPr>
        <w:t>, трошкове одр</w:t>
      </w:r>
      <w:r w:rsidR="0025421C" w:rsidRPr="0025421C">
        <w:rPr>
          <w:rFonts w:ascii="Times New Roman" w:hAnsi="Times New Roman" w:cs="Times New Roman"/>
          <w:sz w:val="24"/>
          <w:szCs w:val="24"/>
          <w:lang w:val="sr-Cyrl-CS"/>
        </w:rPr>
        <w:t>жавања манифестација у Бијељини и</w:t>
      </w:r>
      <w:r w:rsidR="00AB283D" w:rsidRPr="0025421C">
        <w:rPr>
          <w:rFonts w:ascii="Times New Roman" w:hAnsi="Times New Roman" w:cs="Times New Roman"/>
          <w:sz w:val="24"/>
          <w:szCs w:val="24"/>
          <w:lang w:val="sr-Cyrl-CS"/>
        </w:rPr>
        <w:t xml:space="preserve"> исплату једнократних помоћи лицима која су у случају социјалне потребе и тешке болести. </w:t>
      </w:r>
    </w:p>
    <w:p w:rsidR="00C84BCA" w:rsidRPr="00C84BCA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C84BC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0005125 ТЕРИТОРИЈАЛНА ВАТРОГАСНА ЈЕДИНИЦА- </w:t>
      </w:r>
      <w:r w:rsidR="000809A0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средства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25421C" w:rsidRPr="00C84BCA">
        <w:rPr>
          <w:rFonts w:ascii="Times New Roman" w:hAnsi="Times New Roman" w:cs="Times New Roman"/>
          <w:sz w:val="24"/>
          <w:szCs w:val="24"/>
          <w:lang w:val="sr-Cyrl-CS"/>
        </w:rPr>
        <w:t>су износила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5421C" w:rsidRPr="00C84BCA">
        <w:rPr>
          <w:rFonts w:ascii="Times New Roman" w:hAnsi="Times New Roman" w:cs="Times New Roman"/>
          <w:sz w:val="24"/>
          <w:szCs w:val="24"/>
          <w:lang w:val="sr-Cyrl-CS"/>
        </w:rPr>
        <w:t>823.000</w:t>
      </w:r>
      <w:r w:rsidR="00AD25A3" w:rsidRPr="00C84BCA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84BC6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44341" w:rsidRPr="00C84BCA">
        <w:rPr>
          <w:rFonts w:ascii="Times New Roman" w:hAnsi="Times New Roman" w:cs="Times New Roman"/>
          <w:sz w:val="24"/>
          <w:szCs w:val="24"/>
          <w:lang w:val="sr-Cyrl-CS"/>
        </w:rPr>
        <w:t>КМ, након извршених реалокација планирана буџетска средства су повећана на 949.000,00 КМ.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текућих расхода (текуће одржавање) и капиталну потрошњу</w:t>
      </w:r>
      <w:r w:rsidR="0025421C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44341" w:rsidRPr="00C84BCA">
        <w:rPr>
          <w:rFonts w:ascii="Times New Roman" w:hAnsi="Times New Roman" w:cs="Times New Roman"/>
          <w:sz w:val="24"/>
          <w:szCs w:val="24"/>
          <w:lang w:val="sr-Cyrl-CS"/>
        </w:rPr>
        <w:t>за набавку и реконструкцију ватрогасних објеката и опреме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E44341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као и набавку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одјеће за специјалне сврхе</w:t>
      </w:r>
      <w:r w:rsidR="00E44341" w:rsidRPr="00C84B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C84BCA" w:rsidRPr="00C84BCA">
        <w:rPr>
          <w:rFonts w:ascii="Times New Roman" w:hAnsi="Times New Roman" w:cs="Times New Roman"/>
          <w:sz w:val="24"/>
          <w:szCs w:val="24"/>
          <w:lang w:val="sr-Cyrl-BA"/>
        </w:rPr>
        <w:t>Буџетска средства су и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зврше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на у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C6C5E" w:rsidRPr="00C84BCA">
        <w:rPr>
          <w:rFonts w:ascii="Times New Roman" w:hAnsi="Times New Roman" w:cs="Times New Roman"/>
          <w:sz w:val="24"/>
          <w:szCs w:val="24"/>
          <w:lang w:val="sr-Latn-CS"/>
        </w:rPr>
        <w:t>942.417,22</w:t>
      </w:r>
      <w:r w:rsidR="00CC6C5E" w:rsidRPr="00C84BCA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C6C5E" w:rsidRPr="00C84BCA">
        <w:rPr>
          <w:rFonts w:ascii="Times New Roman" w:hAnsi="Times New Roman" w:cs="Times New Roman"/>
          <w:sz w:val="24"/>
          <w:szCs w:val="24"/>
          <w:lang w:val="sr-Latn-CS"/>
        </w:rPr>
        <w:t>.</w:t>
      </w:r>
      <w:r w:rsidR="00FD2B6B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84BC6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ПЈТ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у износу </w:t>
      </w:r>
      <w:r w:rsidR="00CC6C5E" w:rsidRPr="00C84BCA">
        <w:rPr>
          <w:rFonts w:ascii="Times New Roman" w:hAnsi="Times New Roman" w:cs="Times New Roman"/>
          <w:sz w:val="24"/>
          <w:szCs w:val="24"/>
          <w:lang w:val="sr-Latn-CS"/>
        </w:rPr>
        <w:t>714.704,05</w:t>
      </w:r>
      <w:r w:rsidR="00B84BC6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E17FF" w:rsidRPr="00C84B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31BA4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84BCA" w:rsidRPr="00C84BCA" w:rsidRDefault="00730136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84BC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00050126 ОДСЈЕК ЗА ЛОКАЛНИ ЕКОНОМСКИ РАЗВОЈ (ЛЕР) -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средства на овој ПЈТ износе 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>354.500</w:t>
      </w:r>
      <w:r w:rsidR="00F87B7A" w:rsidRPr="00C84BCA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КМ, а након извршених реалокација план буџетских средстава је смањен на 286.895,00. Средства на овој ПЈТ су н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>за финансирање текућих расхода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и капиталну потрошњу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Из средстава капиталне потрошње финансирају се </w:t>
      </w:r>
      <w:r w:rsidR="00F23CED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набавка и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реконструкција </w:t>
      </w:r>
      <w:r w:rsidR="00F87B7A" w:rsidRPr="00C84BCA">
        <w:rPr>
          <w:rFonts w:ascii="Times New Roman" w:hAnsi="Times New Roman" w:cs="Times New Roman"/>
          <w:sz w:val="24"/>
          <w:szCs w:val="24"/>
          <w:lang w:val="sr-Cyrl-CS"/>
        </w:rPr>
        <w:t>објеката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, на</w:t>
      </w:r>
      <w:r w:rsidR="00F23CED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бавка опреме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и сл.</w:t>
      </w:r>
      <w:r w:rsidR="00F23CED" w:rsidRPr="00C84BCA">
        <w:rPr>
          <w:rFonts w:ascii="Times New Roman" w:hAnsi="Times New Roman" w:cs="Times New Roman"/>
          <w:sz w:val="24"/>
          <w:szCs w:val="24"/>
        </w:rPr>
        <w:t xml:space="preserve">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>277.232,53 КМ. У оквиру ове ПЈТ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у износу 44.950,00 КМ.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23CED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Осим буџетом планираних средстава, у овиру ове ПЈТ, на фонду 05, је евидентирана је и реализација </w:t>
      </w:r>
      <w:r w:rsidR="00C84BCA" w:rsidRPr="00C84BCA">
        <w:rPr>
          <w:rFonts w:ascii="Times New Roman" w:hAnsi="Times New Roman" w:cs="Times New Roman"/>
          <w:sz w:val="24"/>
          <w:szCs w:val="24"/>
          <w:lang w:val="sr-Cyrl-CS"/>
        </w:rPr>
        <w:t>152.236,77</w:t>
      </w:r>
      <w:r w:rsidR="00F23CED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КМ намјенских средстава која су добијена од донатора</w:t>
      </w:r>
      <w:r w:rsidR="00F87B7A" w:rsidRPr="00C84B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23CED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00000" w:rsidRPr="00C84BCA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84BC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-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планирана средства, са реалокацијама, н</w:t>
      </w:r>
      <w:r w:rsidR="00BE0C5E" w:rsidRPr="00C84BCA">
        <w:rPr>
          <w:rFonts w:ascii="Times New Roman" w:hAnsi="Times New Roman" w:cs="Times New Roman"/>
          <w:sz w:val="24"/>
          <w:szCs w:val="24"/>
          <w:lang w:val="sr-Cyrl-CS"/>
        </w:rPr>
        <w:t>а овој ПЈТ износе 4.000,00 КМ, а н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материјалне </w:t>
      </w:r>
      <w:r w:rsidR="00BE0C5E" w:rsidRPr="00C84BCA">
        <w:rPr>
          <w:rFonts w:ascii="Times New Roman" w:hAnsi="Times New Roman" w:cs="Times New Roman"/>
          <w:sz w:val="24"/>
          <w:szCs w:val="24"/>
          <w:lang w:val="sr-Cyrl-CS"/>
        </w:rPr>
        <w:t>трошкове О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>дјељења</w:t>
      </w:r>
      <w:r w:rsidR="00BE0C5E" w:rsidRPr="00C84B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E0C5E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потрошена су у </w:t>
      </w:r>
      <w:r w:rsidR="00BE0C5E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C84BCA" w:rsidRPr="00C84BCA">
        <w:rPr>
          <w:rFonts w:ascii="Times New Roman" w:hAnsi="Times New Roman" w:cs="Times New Roman"/>
          <w:sz w:val="24"/>
          <w:szCs w:val="24"/>
          <w:lang w:val="sr-Cyrl-BA"/>
        </w:rPr>
        <w:t>2.305,20</w:t>
      </w:r>
      <w:r w:rsidR="00BE0C5E" w:rsidRPr="00C84BC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00000" w:rsidRPr="00C84BCA">
        <w:rPr>
          <w:rFonts w:ascii="Times New Roman" w:hAnsi="Times New Roman" w:cs="Times New Roman"/>
          <w:sz w:val="24"/>
          <w:szCs w:val="24"/>
        </w:rPr>
        <w:t>.</w:t>
      </w:r>
    </w:p>
    <w:p w:rsidR="006628C3" w:rsidRPr="009A2680" w:rsidRDefault="00E13AB7" w:rsidP="004F542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A268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00050140 ОДЈЕЉЕЊЕ ЗА ФИНАНСИЈЕ - </w:t>
      </w:r>
      <w:r w:rsidR="000809A0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средства 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0809A0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су износила </w:t>
      </w:r>
      <w:r w:rsidR="00C84BCA" w:rsidRPr="009A2680">
        <w:rPr>
          <w:rFonts w:ascii="Times New Roman" w:hAnsi="Times New Roman" w:cs="Times New Roman"/>
          <w:sz w:val="24"/>
          <w:szCs w:val="24"/>
          <w:lang w:val="sr-Cyrl-CS"/>
        </w:rPr>
        <w:t>17.900.306</w:t>
      </w:r>
      <w:r w:rsidR="007F05FA" w:rsidRPr="009A268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809A0" w:rsidRPr="009A26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87B7A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Реалокацијама су средства </w:t>
      </w:r>
      <w:r w:rsidR="00C84BCA" w:rsidRPr="009A2680">
        <w:rPr>
          <w:rFonts w:ascii="Times New Roman" w:hAnsi="Times New Roman" w:cs="Times New Roman"/>
          <w:sz w:val="24"/>
          <w:szCs w:val="24"/>
          <w:lang w:val="sr-Cyrl-CS"/>
        </w:rPr>
        <w:t>умањена</w:t>
      </w:r>
      <w:r w:rsidR="007F05FA" w:rsidRPr="009A2680">
        <w:rPr>
          <w:rFonts w:ascii="Times New Roman" w:hAnsi="Times New Roman" w:cs="Times New Roman"/>
          <w:sz w:val="24"/>
          <w:szCs w:val="24"/>
          <w:lang w:val="sr-Cyrl-BA"/>
        </w:rPr>
        <w:t xml:space="preserve">, те </w:t>
      </w:r>
      <w:r w:rsidR="00C84BCA" w:rsidRPr="009A2680">
        <w:rPr>
          <w:rFonts w:ascii="Times New Roman" w:hAnsi="Times New Roman" w:cs="Times New Roman"/>
          <w:sz w:val="24"/>
          <w:szCs w:val="24"/>
          <w:lang w:val="sr-Cyrl-BA"/>
        </w:rPr>
        <w:t>након тога буџетски план за ову ПЈТ износи</w:t>
      </w:r>
      <w:r w:rsidR="007F05FA" w:rsidRPr="009A2680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84BCA" w:rsidRPr="009A2680">
        <w:rPr>
          <w:rFonts w:ascii="Times New Roman" w:hAnsi="Times New Roman" w:cs="Times New Roman"/>
          <w:sz w:val="24"/>
          <w:szCs w:val="24"/>
          <w:lang w:val="sr-Cyrl-BA"/>
        </w:rPr>
        <w:t>17.845.086</w:t>
      </w:r>
      <w:r w:rsidR="00F87B7A" w:rsidRPr="009A2680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7F05FA" w:rsidRPr="009A2680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0809A0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F5423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ПЈТ планирају се расходи за лична примања запослених у Градској управи и кредитне обавезе Града. 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>Укупно извршење</w:t>
      </w:r>
      <w:r w:rsidR="00C84BCA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средстава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A2680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које је евидентирано 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износи </w:t>
      </w:r>
      <w:r w:rsidR="00C84BCA" w:rsidRPr="009A2680">
        <w:rPr>
          <w:rFonts w:ascii="Times New Roman" w:hAnsi="Times New Roman" w:cs="Times New Roman"/>
          <w:sz w:val="24"/>
          <w:szCs w:val="24"/>
          <w:lang w:val="sr-Cyrl-CS"/>
        </w:rPr>
        <w:t>17.805.810,54</w:t>
      </w:r>
      <w:r w:rsidR="009A2680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F5423" w:rsidRPr="009A2680" w:rsidRDefault="004F5423" w:rsidP="004F542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Осим евидентираних расхода у оквиру ове ПЈТ створени су и расходи преко буџетом расположивих средстава у износу </w:t>
      </w:r>
      <w:r w:rsidR="009A2680" w:rsidRPr="009A2680">
        <w:rPr>
          <w:rFonts w:ascii="Times New Roman" w:hAnsi="Times New Roman" w:cs="Times New Roman"/>
          <w:sz w:val="24"/>
          <w:szCs w:val="24"/>
          <w:lang w:val="sr-Cyrl-CS"/>
        </w:rPr>
        <w:t>9.152.530,82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6628C3"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A2680" w:rsidRPr="009A2680">
        <w:rPr>
          <w:rFonts w:ascii="Times New Roman" w:hAnsi="Times New Roman" w:cs="Times New Roman"/>
          <w:sz w:val="24"/>
          <w:szCs w:val="24"/>
          <w:lang w:val="sr-Cyrl-CS"/>
        </w:rPr>
        <w:t>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</w:t>
      </w:r>
    </w:p>
    <w:p w:rsidR="00E962D6" w:rsidRPr="00C40EDF" w:rsidRDefault="00E13AB7" w:rsidP="00E962D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40ED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00050150 ОДЈЕЉЕЊЕ ЗА ПРИВРЕДУ - 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</w:t>
      </w:r>
      <w:r w:rsidR="00C40EDF" w:rsidRPr="00C40EDF"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>средства</w:t>
      </w:r>
      <w:r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>су износила</w:t>
      </w:r>
      <w:r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0EDF" w:rsidRPr="00C40EDF">
        <w:rPr>
          <w:rFonts w:ascii="Times New Roman" w:hAnsi="Times New Roman" w:cs="Times New Roman"/>
          <w:sz w:val="24"/>
          <w:szCs w:val="24"/>
          <w:lang w:val="sr-Latn-CS"/>
        </w:rPr>
        <w:t>26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>4.000,00</w:t>
      </w:r>
      <w:r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3C568B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Реалокацијама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буџетска</w:t>
      </w:r>
      <w:r w:rsidR="00676570" w:rsidRPr="00C40EDF">
        <w:rPr>
          <w:rFonts w:ascii="Times New Roman" w:hAnsi="Times New Roman" w:cs="Times New Roman"/>
          <w:sz w:val="24"/>
          <w:szCs w:val="24"/>
        </w:rPr>
        <w:t xml:space="preserve"> средства</w:t>
      </w:r>
      <w:r w:rsidR="00C40EDF" w:rsidRPr="00C40EDF">
        <w:rPr>
          <w:rFonts w:ascii="Times New Roman" w:hAnsi="Times New Roman" w:cs="Times New Roman"/>
          <w:sz w:val="24"/>
          <w:szCs w:val="24"/>
          <w:lang w:val="sr-Cyrl-BA"/>
        </w:rPr>
        <w:t xml:space="preserve"> су </w:t>
      </w:r>
      <w:r w:rsidR="00676570" w:rsidRPr="00C40EDF">
        <w:rPr>
          <w:rFonts w:ascii="Times New Roman" w:hAnsi="Times New Roman" w:cs="Times New Roman"/>
          <w:sz w:val="24"/>
          <w:szCs w:val="24"/>
        </w:rPr>
        <w:t xml:space="preserve"> </w:t>
      </w:r>
      <w:r w:rsidR="00E962D6" w:rsidRPr="00C40EDF">
        <w:rPr>
          <w:rFonts w:ascii="Times New Roman" w:hAnsi="Times New Roman" w:cs="Times New Roman"/>
          <w:sz w:val="24"/>
          <w:szCs w:val="24"/>
          <w:lang w:val="sr-Cyrl-BA"/>
        </w:rPr>
        <w:t>повећана</w:t>
      </w:r>
      <w:r w:rsidR="003C568B" w:rsidRPr="00C40EDF">
        <w:rPr>
          <w:rFonts w:ascii="Times New Roman" w:hAnsi="Times New Roman" w:cs="Times New Roman"/>
          <w:sz w:val="24"/>
          <w:szCs w:val="24"/>
          <w:lang w:val="sr-Cyrl-BA"/>
        </w:rPr>
        <w:t xml:space="preserve">, те износе </w:t>
      </w:r>
      <w:r w:rsidR="00C40EDF" w:rsidRPr="00C40EDF">
        <w:rPr>
          <w:rFonts w:ascii="Times New Roman" w:hAnsi="Times New Roman" w:cs="Times New Roman"/>
          <w:sz w:val="24"/>
          <w:szCs w:val="24"/>
          <w:lang w:val="sr-Cyrl-BA"/>
        </w:rPr>
        <w:t>1.141.000</w:t>
      </w:r>
      <w:r w:rsidR="003C568B" w:rsidRPr="00C40EDF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76570" w:rsidRPr="00C40EDF">
        <w:rPr>
          <w:rFonts w:ascii="Times New Roman" w:hAnsi="Times New Roman" w:cs="Times New Roman"/>
          <w:sz w:val="24"/>
          <w:szCs w:val="24"/>
        </w:rPr>
        <w:t xml:space="preserve"> КМ.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Буџет на овој ПЈТ је извршен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1.123.202,60 КМ.</w:t>
      </w:r>
      <w:r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прошлу годину извршење је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веће по основу датих субвенција.</w:t>
      </w:r>
      <w:r w:rsidR="0067657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28C3" w:rsidRPr="00C40EDF" w:rsidRDefault="00E13AB7" w:rsidP="006628C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40ED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00050151 ОДЈЕЉЕЊЕ ЗА ПОЉОПРИВРЕДУ - </w:t>
      </w:r>
      <w:r w:rsidR="0059219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буџетска </w:t>
      </w:r>
      <w:r w:rsidR="00592190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на овој ПЈТ износила су </w:t>
      </w:r>
      <w:r w:rsidR="00C40EDF" w:rsidRPr="00C40EDF">
        <w:rPr>
          <w:rFonts w:ascii="Times New Roman" w:hAnsi="Times New Roman" w:cs="Times New Roman"/>
          <w:sz w:val="24"/>
          <w:szCs w:val="24"/>
          <w:lang w:val="sr-Cyrl-BA"/>
        </w:rPr>
        <w:t>5.117.860</w:t>
      </w:r>
      <w:r w:rsidR="00E962D6" w:rsidRPr="00C40EDF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на </w:t>
      </w:r>
      <w:r w:rsidR="004028EB" w:rsidRPr="00C40EDF">
        <w:rPr>
          <w:rFonts w:ascii="Times New Roman" w:hAnsi="Times New Roman" w:cs="Times New Roman"/>
          <w:sz w:val="24"/>
          <w:szCs w:val="24"/>
          <w:lang w:val="sr-Cyrl-CS"/>
        </w:rPr>
        <w:t>финансирање текућих расхода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и трансфера Аграрном фонду.</w:t>
      </w:r>
      <w:r w:rsidR="004028EB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текућих расхода планирано је финансирање противградне заштите, дезинсекци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је, дератизације, рада хигијенич</w:t>
      </w:r>
      <w:r w:rsidR="004028EB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арске службе, као и финансирање материјалних трошкова рада ЈП „Воде“ Бијељина и трошкова санације водотокова. 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Реалокацијама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буџетска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умањена на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2.508.760,00 КМ, а</w:t>
      </w:r>
      <w:r w:rsidR="00E962D6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C31BA4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звршење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тих средстава </w:t>
      </w:r>
      <w:r w:rsidR="00C31BA4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2.490.567,17</w:t>
      </w:r>
      <w:r w:rsidR="006628C3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40EDF" w:rsidRPr="00C40EDF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628C3" w:rsidRPr="00C40E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40EDF" w:rsidRPr="009A2680" w:rsidRDefault="00C40EDF" w:rsidP="00C40E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40EDF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 у оквиру ове ПЈТ створени су и расходи преко буџетом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4.777.874,76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исплату помоћи за санирање штете од олујног невремена у 2023.години која је финансирана из кредитних средстава; расходе за премију за произведену и предату пшеницу рода 2024.године; расходе суфинансирања куповине сеоских кућа</w:t>
      </w:r>
      <w:r w:rsidR="00B968D5">
        <w:rPr>
          <w:rFonts w:ascii="Times New Roman" w:hAnsi="Times New Roman" w:cs="Times New Roman"/>
          <w:sz w:val="24"/>
          <w:szCs w:val="24"/>
          <w:lang w:val="sr-Cyrl-CS"/>
        </w:rPr>
        <w:t>;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подршку пољопривредне производње преко Аграрног фонда.</w:t>
      </w:r>
    </w:p>
    <w:p w:rsidR="00B968D5" w:rsidRPr="00B968D5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968D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00050160 ОДЈЕЉЕЊЕ ЗА ПРОСТОРНО УРЕЂЕЊЕ </w:t>
      </w:r>
      <w:r w:rsidR="00B968D5" w:rsidRPr="00B968D5">
        <w:rPr>
          <w:rFonts w:ascii="Times New Roman" w:hAnsi="Times New Roman" w:cs="Times New Roman"/>
          <w:b/>
          <w:sz w:val="24"/>
          <w:szCs w:val="24"/>
          <w:lang w:val="sr-Cyrl-CS"/>
        </w:rPr>
        <w:t>–</w:t>
      </w:r>
      <w:r w:rsidRPr="00B968D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>планирана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буџетска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</w:t>
      </w:r>
      <w:r w:rsidR="008560AA" w:rsidRPr="00B968D5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износе 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C31BA4" w:rsidRPr="00B968D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8560AA" w:rsidRPr="00B968D5">
        <w:rPr>
          <w:rFonts w:ascii="Times New Roman" w:hAnsi="Times New Roman" w:cs="Times New Roman"/>
          <w:sz w:val="24"/>
          <w:szCs w:val="24"/>
          <w:lang w:val="sr-Cyrl-CS"/>
        </w:rPr>
        <w:t>.000,00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капиталне издатке за финансирање израде урбанистичких планова и финансирање текућих расхода</w:t>
      </w:r>
      <w:r w:rsidR="00C31BA4" w:rsidRPr="00B968D5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материјалних трошкова.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Реалокацијама су средства умањена и износе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166.3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00,00 КМ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31BA4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буџета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износи 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93.327,34 КМ.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968D5" w:rsidRPr="00B968D5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968D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00050170 ОДЈЕЉЕЊЕ ЗА СТАМБЕНО – КОМУНАЛНЕ ПОСЛОВЕ И ЗЖС - </w:t>
      </w:r>
      <w:r w:rsidR="00C80FF9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буџетска </w:t>
      </w:r>
      <w:r w:rsidR="00C80FF9" w:rsidRPr="00B968D5">
        <w:rPr>
          <w:rFonts w:ascii="Times New Roman" w:hAnsi="Times New Roman" w:cs="Times New Roman"/>
          <w:sz w:val="24"/>
          <w:szCs w:val="24"/>
          <w:lang w:val="sr-Cyrl-CS"/>
        </w:rPr>
        <w:t>средства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C80FF9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су износила 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8.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824.000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C80FF9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Р</w:t>
      </w:r>
      <w:r w:rsidR="00C80FF9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еалокацијама су средства 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смањена, те износе 8.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234.980,0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0 КМ.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Потрошња је планирана за финансирање текућих расхода и капиталних издатака</w:t>
      </w:r>
      <w:r w:rsidR="006628C3" w:rsidRPr="00B968D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обухватају трошкове одржавања јавне расвјете, парка и зелених површина, одржавање јавне хигијене, фасада, мјерење загађења ваздуха, финансирање потрошње електричне енергије за јавну расвјету, финансирање рада зимске службе и сл. У оквиру ове ПЈТ планирани су и трошкови судских спорова.</w:t>
      </w:r>
      <w:r w:rsidR="00C80FF9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>Капитални расходи се односе на изградњу и прибављање путне, водоводне, електро, канализационе и др. комуналне инфраструктуре у градским и сеоским мјесним за</w:t>
      </w:r>
      <w:r w:rsidR="00B728A4" w:rsidRPr="00B968D5">
        <w:rPr>
          <w:rFonts w:ascii="Times New Roman" w:hAnsi="Times New Roman" w:cs="Times New Roman"/>
          <w:sz w:val="24"/>
          <w:szCs w:val="24"/>
          <w:lang w:val="sr-Cyrl-CS"/>
        </w:rPr>
        <w:t>једницама и индустријској зони</w:t>
      </w:r>
      <w:r w:rsidR="00C524B1" w:rsidRPr="00B968D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728A4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33123" w:rsidRPr="00B968D5">
        <w:rPr>
          <w:rFonts w:ascii="Times New Roman" w:hAnsi="Times New Roman" w:cs="Times New Roman"/>
          <w:sz w:val="24"/>
          <w:szCs w:val="24"/>
          <w:lang w:val="sr-Cyrl-CS"/>
        </w:rPr>
        <w:t>У оквиру ове ПЈТ</w:t>
      </w:r>
      <w:r w:rsidR="0001652D" w:rsidRPr="00B968D5">
        <w:rPr>
          <w:rFonts w:ascii="Times New Roman" w:hAnsi="Times New Roman" w:cs="Times New Roman"/>
          <w:sz w:val="24"/>
          <w:szCs w:val="24"/>
          <w:lang w:val="sr-Cyrl-CS"/>
        </w:rPr>
        <w:t>, на терет буџета 202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01652D" w:rsidRPr="00B968D5">
        <w:rPr>
          <w:rFonts w:ascii="Times New Roman" w:hAnsi="Times New Roman" w:cs="Times New Roman"/>
          <w:sz w:val="24"/>
          <w:szCs w:val="24"/>
          <w:lang w:val="sr-Cyrl-CS"/>
        </w:rPr>
        <w:t>.године,</w:t>
      </w:r>
      <w:r w:rsidR="00F33123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у износу 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>826.172,40</w:t>
      </w:r>
      <w:r w:rsidR="00F33123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1652D" w:rsidRPr="00B968D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33123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968D5"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Тако да извршење буџета на овој ПЈТ износи 7.100.213,03 КМ. </w:t>
      </w:r>
      <w:r w:rsidR="009213D7" w:rsidRPr="00B968D5">
        <w:rPr>
          <w:rFonts w:ascii="Times New Roman" w:hAnsi="Times New Roman" w:cs="Times New Roman"/>
          <w:sz w:val="24"/>
          <w:szCs w:val="24"/>
          <w:lang w:val="sr-Cyrl-BA"/>
        </w:rPr>
        <w:t>Укупна потрошња ове</w:t>
      </w:r>
      <w:r w:rsidR="009F4CD5" w:rsidRPr="00B968D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213D7" w:rsidRPr="00B968D5">
        <w:rPr>
          <w:rFonts w:ascii="Times New Roman" w:hAnsi="Times New Roman" w:cs="Times New Roman"/>
          <w:sz w:val="24"/>
          <w:szCs w:val="24"/>
          <w:lang w:val="sr-Cyrl-BA"/>
        </w:rPr>
        <w:t>ПЈТ финансирана је из ре</w:t>
      </w:r>
      <w:r w:rsidR="00B968D5" w:rsidRPr="00B968D5">
        <w:rPr>
          <w:rFonts w:ascii="Times New Roman" w:hAnsi="Times New Roman" w:cs="Times New Roman"/>
          <w:sz w:val="24"/>
          <w:szCs w:val="24"/>
          <w:lang w:val="sr-Cyrl-BA"/>
        </w:rPr>
        <w:t>довних и намјенских прихода 2024</w:t>
      </w:r>
      <w:r w:rsidR="009F4CD5" w:rsidRPr="00B968D5">
        <w:rPr>
          <w:rFonts w:ascii="Times New Roman" w:hAnsi="Times New Roman" w:cs="Times New Roman"/>
          <w:sz w:val="24"/>
          <w:szCs w:val="24"/>
          <w:lang w:val="sr-Cyrl-BA"/>
        </w:rPr>
        <w:t>.године, учешћа грађана и неутрошених средстава пренијетих из ранијих година.</w:t>
      </w:r>
      <w:r w:rsidR="009213D7" w:rsidRPr="00B968D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B968D5" w:rsidRPr="009A2680" w:rsidRDefault="00B968D5" w:rsidP="00B968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40EDF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 у оквиру ове ПЈТ створени су и расходи преко буџетом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1.882.822,78</w:t>
      </w:r>
      <w:r w:rsidRPr="009A2680">
        <w:rPr>
          <w:rFonts w:ascii="Times New Roman" w:hAnsi="Times New Roman" w:cs="Times New Roman"/>
          <w:sz w:val="24"/>
          <w:szCs w:val="24"/>
          <w:lang w:val="sr-Cyrl-CS"/>
        </w:rPr>
        <w:t xml:space="preserve">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исплату помоћи за санирање штете од олујног невремена у 2023.години која је финансирана из кредитних средстава; расходе за уличну расвјету и расходе по основу судских спорова.</w:t>
      </w:r>
    </w:p>
    <w:p w:rsidR="00B97A99" w:rsidRPr="00B97A99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B97A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00050180 ОДЈЕЉЕЊЕ ЗА БОРАЧКО-ИНВАЛИДСКУ И ЦИВИЛНУ ЗАШТИТУ </w:t>
      </w:r>
      <w:r w:rsidR="00616175" w:rsidRPr="00B97A99">
        <w:rPr>
          <w:rFonts w:ascii="Times New Roman" w:hAnsi="Times New Roman" w:cs="Times New Roman"/>
          <w:b/>
          <w:sz w:val="24"/>
          <w:szCs w:val="24"/>
          <w:lang w:val="sr-Cyrl-CS"/>
        </w:rPr>
        <w:t>–</w:t>
      </w:r>
      <w:r w:rsidRPr="00B97A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97A99">
        <w:rPr>
          <w:rFonts w:ascii="Times New Roman" w:hAnsi="Times New Roman" w:cs="Times New Roman"/>
          <w:sz w:val="24"/>
          <w:szCs w:val="24"/>
          <w:lang w:val="sr-Cyrl-CS"/>
        </w:rPr>
        <w:t>планирана</w:t>
      </w:r>
      <w:r w:rsidR="00616175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буџетска</w:t>
      </w:r>
      <w:r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на овој ПЈТ износе</w:t>
      </w:r>
      <w:r w:rsidR="00E57813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968D5" w:rsidRPr="00B97A99">
        <w:rPr>
          <w:rFonts w:ascii="Times New Roman" w:hAnsi="Times New Roman" w:cs="Times New Roman"/>
          <w:sz w:val="24"/>
          <w:szCs w:val="24"/>
          <w:lang w:val="sr-Cyrl-CS"/>
        </w:rPr>
        <w:t>966.250</w:t>
      </w:r>
      <w:r w:rsidR="00E57813" w:rsidRPr="00B97A99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F4FD1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97A99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0770F3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Реалокацијама су повећана на </w:t>
      </w:r>
      <w:r w:rsidR="00B968D5" w:rsidRPr="00B97A99">
        <w:rPr>
          <w:rFonts w:ascii="Times New Roman" w:hAnsi="Times New Roman" w:cs="Times New Roman"/>
          <w:sz w:val="24"/>
          <w:szCs w:val="24"/>
          <w:lang w:val="sr-Cyrl-CS"/>
        </w:rPr>
        <w:t>1.187.250</w:t>
      </w:r>
      <w:r w:rsidR="000770F3" w:rsidRPr="00B97A99">
        <w:rPr>
          <w:rFonts w:ascii="Times New Roman" w:hAnsi="Times New Roman" w:cs="Times New Roman"/>
          <w:sz w:val="24"/>
          <w:szCs w:val="24"/>
          <w:lang w:val="sr-Cyrl-CS"/>
        </w:rPr>
        <w:t>,00 КМ.</w:t>
      </w:r>
      <w:r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текућих расхода (цивилна заштита, материјални трошкови удружења грађана која се баве борачким питањима, једнократне помоћи породицама палих бораца) и капиталних издатака за набавку опреме цивилне заштите.</w:t>
      </w:r>
      <w:r w:rsidR="009F4CD5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97A99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ПЈТ, на терет буџета 2024.године,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у износу </w:t>
      </w:r>
      <w:r w:rsidR="00B97A99" w:rsidRPr="00B97A99">
        <w:rPr>
          <w:rFonts w:ascii="Times New Roman" w:hAnsi="Times New Roman" w:cs="Times New Roman"/>
          <w:sz w:val="24"/>
          <w:szCs w:val="24"/>
          <w:lang w:val="sr-Latn-CS"/>
        </w:rPr>
        <w:t>18.000,00</w:t>
      </w:r>
      <w:r w:rsidR="00B97A99" w:rsidRPr="00B97A99">
        <w:rPr>
          <w:rFonts w:ascii="Times New Roman" w:hAnsi="Times New Roman" w:cs="Times New Roman"/>
          <w:sz w:val="24"/>
          <w:szCs w:val="24"/>
          <w:lang w:val="sr-Cyrl-CS"/>
        </w:rPr>
        <w:t xml:space="preserve"> КМ. Тако да извршење буџета на овој ПЈТ износи</w:t>
      </w:r>
      <w:r w:rsidR="00B97A99" w:rsidRPr="00B97A99">
        <w:rPr>
          <w:rFonts w:ascii="Times New Roman" w:hAnsi="Times New Roman" w:cs="Times New Roman"/>
          <w:sz w:val="24"/>
          <w:szCs w:val="24"/>
          <w:lang w:val="sr-Latn-CS"/>
        </w:rPr>
        <w:t xml:space="preserve"> 1.123.043,52 KM.</w:t>
      </w:r>
    </w:p>
    <w:p w:rsidR="00EA32D5" w:rsidRPr="00463134" w:rsidRDefault="00E13AB7" w:rsidP="00DF33B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00050210 ОДЈЕЉЕЊЕ ЗА ДРУШТВЕНЕ ДЈЕЛАТНОСТИ </w:t>
      </w:r>
      <w:r w:rsidR="00B97A99"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>–</w:t>
      </w: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планирана</w:t>
      </w:r>
      <w:r w:rsidR="00B97A99" w:rsidRPr="00463134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B97A99" w:rsidRPr="00463134">
        <w:rPr>
          <w:rFonts w:ascii="Times New Roman" w:hAnsi="Times New Roman" w:cs="Times New Roman"/>
          <w:sz w:val="24"/>
          <w:szCs w:val="24"/>
          <w:lang w:val="sr-Cyrl-BA"/>
        </w:rPr>
        <w:t>буџетска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</w:t>
      </w:r>
      <w:r w:rsidR="00E12391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на овој ПЈТ</w:t>
      </w:r>
      <w:r w:rsidR="00E12391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износ</w:t>
      </w:r>
      <w:r w:rsidR="00E12391" w:rsidRPr="00463134">
        <w:rPr>
          <w:rFonts w:ascii="Times New Roman" w:hAnsi="Times New Roman" w:cs="Times New Roman"/>
          <w:sz w:val="24"/>
          <w:szCs w:val="24"/>
          <w:lang w:val="sr-Cyrl-CS"/>
        </w:rPr>
        <w:t>ила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97A99" w:rsidRPr="00463134">
        <w:rPr>
          <w:rFonts w:ascii="Times New Roman" w:hAnsi="Times New Roman" w:cs="Times New Roman"/>
          <w:sz w:val="24"/>
          <w:szCs w:val="24"/>
          <w:lang w:val="sr-Cyrl-CS"/>
        </w:rPr>
        <w:t>11.817.000,00</w:t>
      </w:r>
      <w:r w:rsidR="0095516C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0770F3" w:rsidRPr="00463134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95516C" w:rsidRPr="00463134">
        <w:rPr>
          <w:rFonts w:ascii="Times New Roman" w:hAnsi="Times New Roman" w:cs="Times New Roman"/>
          <w:sz w:val="24"/>
          <w:szCs w:val="24"/>
          <w:lang w:val="sr-Cyrl-CS"/>
        </w:rPr>
        <w:t>еалокацијама су средства</w:t>
      </w:r>
      <w:r w:rsidR="00E12391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770F3" w:rsidRPr="00463134">
        <w:rPr>
          <w:rFonts w:ascii="Times New Roman" w:hAnsi="Times New Roman" w:cs="Times New Roman"/>
          <w:sz w:val="24"/>
          <w:szCs w:val="24"/>
          <w:lang w:val="sr-Cyrl-CS"/>
        </w:rPr>
        <w:t>повећана</w:t>
      </w:r>
      <w:r w:rsidR="0095516C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20967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и износе 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>12.337.820</w:t>
      </w:r>
      <w:r w:rsidR="00820967" w:rsidRPr="00463134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E12391" w:rsidRPr="00463134">
        <w:rPr>
          <w:rFonts w:ascii="Times New Roman" w:hAnsi="Times New Roman" w:cs="Times New Roman"/>
          <w:sz w:val="24"/>
          <w:szCs w:val="24"/>
          <w:lang w:val="sr-Cyrl-CS"/>
        </w:rPr>
        <w:t>. Средства су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23A3" w:rsidRPr="00463134">
        <w:rPr>
          <w:rFonts w:ascii="Times New Roman" w:hAnsi="Times New Roman" w:cs="Times New Roman"/>
          <w:sz w:val="24"/>
          <w:szCs w:val="24"/>
        </w:rPr>
        <w:t>н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финансирање текућих </w:t>
      </w:r>
      <w:r w:rsidR="005323A3" w:rsidRPr="00463134">
        <w:rPr>
          <w:rFonts w:ascii="Times New Roman" w:hAnsi="Times New Roman" w:cs="Times New Roman"/>
          <w:sz w:val="24"/>
          <w:szCs w:val="24"/>
          <w:lang w:val="sr-Cyrl-CS"/>
        </w:rPr>
        <w:t>и капиталн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>их</w:t>
      </w:r>
      <w:r w:rsidR="005323A3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расход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>а.</w:t>
      </w:r>
      <w:r w:rsidR="005323A3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буџета на овој ПЈТ износи 11.985.543,14 КМ. </w:t>
      </w:r>
      <w:r w:rsidR="006016B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капиталних расхода је извршена резервација расположивих средстава  у складу са чланом 104. Правилника о буџетским класификацијама, садржини рачуна и примјени контног плана за буџетске кориснике. Укупан износ резервисаних средстава на овој ПЈТ износи 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588.871,75 </w:t>
      </w:r>
      <w:r w:rsidR="006016B2" w:rsidRPr="00463134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F13EA4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C682D" w:rsidRPr="00463134">
        <w:rPr>
          <w:rFonts w:ascii="Times New Roman" w:hAnsi="Times New Roman" w:cs="Times New Roman"/>
          <w:sz w:val="24"/>
          <w:szCs w:val="24"/>
          <w:lang w:val="sr-Cyrl-CS"/>
        </w:rPr>
        <w:t>На овој ПЈТ су евидентиране</w:t>
      </w:r>
      <w:r w:rsidR="003F4FD1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су и </w:t>
      </w:r>
      <w:r w:rsidR="003C682D" w:rsidRPr="00463134">
        <w:rPr>
          <w:rFonts w:ascii="Times New Roman" w:hAnsi="Times New Roman" w:cs="Times New Roman"/>
          <w:sz w:val="24"/>
          <w:szCs w:val="24"/>
          <w:lang w:val="sr-Cyrl-CS"/>
        </w:rPr>
        <w:t>донације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F4FD1" w:rsidRPr="00463134">
        <w:rPr>
          <w:rFonts w:ascii="Times New Roman" w:hAnsi="Times New Roman" w:cs="Times New Roman"/>
          <w:sz w:val="24"/>
          <w:szCs w:val="24"/>
          <w:lang w:val="sr-Cyrl-CS"/>
        </w:rPr>
        <w:t>на фонд</w:t>
      </w:r>
      <w:r w:rsidR="006016B2" w:rsidRPr="0046313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3F4FD1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03</w:t>
      </w:r>
      <w:r w:rsidR="006016B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>323.056,70</w:t>
      </w:r>
      <w:r w:rsidR="006016B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C682D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, које су реализоване у износу </w:t>
      </w:r>
      <w:r w:rsidR="00DF33BA" w:rsidRPr="00463134">
        <w:rPr>
          <w:rFonts w:ascii="Times New Roman" w:hAnsi="Times New Roman" w:cs="Times New Roman"/>
          <w:sz w:val="24"/>
          <w:szCs w:val="24"/>
          <w:lang w:val="sr-Cyrl-CS"/>
        </w:rPr>
        <w:t>183.004,25 КМ.</w:t>
      </w:r>
      <w:r w:rsidR="003C682D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F33BA" w:rsidRPr="00E006CF" w:rsidRDefault="00DF33BA" w:rsidP="00DF33BA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 у оквиру ове ПЈТ створени су и расходи преко буџетом расположивих средстава у износу 1.061.526,64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 расходе за суфинансирање ученичког превоза и суфинансирање боравка дјеце у приватним вртићима.</w:t>
      </w:r>
    </w:p>
    <w:p w:rsidR="00E13AB7" w:rsidRPr="00463134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ИНСПЕКЦИЈСКЕ ПОСЛОВЕ -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планирана средства</w:t>
      </w:r>
      <w:r w:rsidR="007E7E46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износе </w:t>
      </w:r>
      <w:r w:rsidR="00CD6518" w:rsidRPr="00463134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163C70" w:rsidRPr="0046313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163C70" w:rsidRPr="00463134">
        <w:rPr>
          <w:rFonts w:ascii="Times New Roman" w:hAnsi="Times New Roman" w:cs="Times New Roman"/>
          <w:sz w:val="24"/>
          <w:szCs w:val="24"/>
          <w:lang w:val="sr-Cyrl-CS"/>
        </w:rPr>
        <w:t>00,00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7E7E46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6518" w:rsidRPr="00463134">
        <w:rPr>
          <w:rFonts w:ascii="Times New Roman" w:hAnsi="Times New Roman" w:cs="Times New Roman"/>
          <w:sz w:val="24"/>
          <w:szCs w:val="24"/>
          <w:lang w:val="sr-Cyrl-CS"/>
        </w:rPr>
        <w:t>Р</w:t>
      </w:r>
      <w:r w:rsidR="007E7E46" w:rsidRPr="00463134">
        <w:rPr>
          <w:rFonts w:ascii="Times New Roman" w:hAnsi="Times New Roman" w:cs="Times New Roman"/>
          <w:sz w:val="24"/>
          <w:szCs w:val="24"/>
          <w:lang w:val="sr-Cyrl-CS"/>
        </w:rPr>
        <w:t>еаок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ацијама су средства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смањена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и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72.000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,00 КМ.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износи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63.019,04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13AB7" w:rsidRPr="00463134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00050230 КОМУНАЛНА ПОЛИЦИЈА </w:t>
      </w:r>
      <w:r w:rsidR="007E7E46"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>–</w:t>
      </w:r>
      <w:r w:rsidR="007E7E46" w:rsidRPr="00463134">
        <w:rPr>
          <w:rFonts w:ascii="Times New Roman" w:hAnsi="Times New Roman" w:cs="Times New Roman"/>
          <w:sz w:val="24"/>
          <w:szCs w:val="24"/>
          <w:lang w:val="sr-Cyrl-CS"/>
        </w:rPr>
        <w:t>планирана средства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63C70" w:rsidRPr="00463134">
        <w:rPr>
          <w:rFonts w:ascii="Times New Roman" w:hAnsi="Times New Roman" w:cs="Times New Roman"/>
          <w:sz w:val="24"/>
          <w:szCs w:val="24"/>
          <w:lang w:val="sr-Cyrl-CS"/>
        </w:rPr>
        <w:t>.000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,00 КМ.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6518" w:rsidRPr="00463134">
        <w:rPr>
          <w:rFonts w:ascii="Times New Roman" w:hAnsi="Times New Roman" w:cs="Times New Roman"/>
          <w:sz w:val="24"/>
          <w:szCs w:val="24"/>
          <w:lang w:val="sr-Cyrl-CS"/>
        </w:rPr>
        <w:t>Р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еаокацијама су средства умањена и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38.500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32.317,73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463134" w:rsidRPr="00463134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средства на овој ПЈТ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1.862.618,00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</w:t>
      </w:r>
      <w:r w:rsidR="00163C70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за финансирање текућих расхода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и капиталних издатака</w:t>
      </w:r>
      <w:r w:rsidR="00163C70" w:rsidRPr="0046313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056D6" w:rsidRPr="00463134">
        <w:rPr>
          <w:rFonts w:ascii="Times New Roman" w:hAnsi="Times New Roman" w:cs="Times New Roman"/>
          <w:sz w:val="24"/>
          <w:szCs w:val="24"/>
          <w:lang w:val="sr-Cyrl-CS"/>
        </w:rPr>
        <w:t>Р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еаокацијама су средства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умањена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и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1.577.703</w:t>
      </w:r>
      <w:r w:rsidR="00E056D6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5C1772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буџета на овој ПЈТ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1.486.075,64</w:t>
      </w:r>
      <w:r w:rsidR="00052941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97250" w:rsidRPr="0046313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056D6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63134" w:rsidRDefault="0046313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Осим евидентираних расхода у оквиру ове ПЈТ 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804,29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материјалне трошкове.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63134" w:rsidRPr="00463134" w:rsidRDefault="002A46E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00050250 ОДСЈЕК ЗА ПОСЛОВЕ МЈЕСНИХ ЗАЈЕДНИЦА -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средства на овој ПЈТ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326.000,00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КМ, реалокацијама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овир је увећан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и износ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1.045.100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,00 КМ. </w:t>
      </w:r>
      <w:r w:rsidR="00500495" w:rsidRPr="00463134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буџета на овој ПЈТ</w:t>
      </w:r>
      <w:r w:rsidR="00500495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1.012.018,09</w:t>
      </w:r>
      <w:r w:rsidR="00500495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Средства су н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за финансирање текућих расхода и капиталних издатака. </w:t>
      </w:r>
    </w:p>
    <w:p w:rsidR="00463134" w:rsidRDefault="0046313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Осим евидентираних расхода у оквиру ове ПЈТ 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33.880,48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трошкове електричне енергије.</w:t>
      </w:r>
    </w:p>
    <w:p w:rsidR="005C1772" w:rsidRPr="00463134" w:rsidRDefault="00500495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00050260 ОДСЈЕК ЗА ИНФОРМАЦИОНЕ ТЕХНОЛОГИЈЕ -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средства на овој ПЈТ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310.420,00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КМ, реалокацијама су средства умањена и износе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205.120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,00 КМ. </w:t>
      </w:r>
      <w:r w:rsidR="002E576C"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463134" w:rsidRPr="00463134">
        <w:rPr>
          <w:rFonts w:ascii="Times New Roman" w:hAnsi="Times New Roman" w:cs="Times New Roman"/>
          <w:sz w:val="24"/>
          <w:szCs w:val="24"/>
          <w:lang w:val="sr-Cyrl-CS"/>
        </w:rPr>
        <w:t>172.803,74 КМ</w:t>
      </w:r>
      <w:r w:rsidR="002E576C" w:rsidRPr="00463134">
        <w:rPr>
          <w:rFonts w:ascii="Times New Roman" w:hAnsi="Times New Roman" w:cs="Times New Roman"/>
          <w:sz w:val="24"/>
          <w:szCs w:val="24"/>
          <w:lang w:val="sr-Cyrl-CS"/>
        </w:rPr>
        <w:t>. Средства су н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за финансирање текућих расхода и капиталних издатака за набавку рачунарске опреме. </w:t>
      </w:r>
    </w:p>
    <w:p w:rsidR="00463134" w:rsidRDefault="0046313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63134" w:rsidRDefault="0046313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63134" w:rsidRDefault="0046313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63134" w:rsidRPr="00E006CF" w:rsidRDefault="0046313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3AB7" w:rsidRPr="00D566D1" w:rsidRDefault="00797250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66D1">
        <w:rPr>
          <w:rFonts w:ascii="Times New Roman" w:hAnsi="Times New Roman" w:cs="Times New Roman"/>
          <w:b/>
          <w:sz w:val="24"/>
          <w:szCs w:val="24"/>
        </w:rPr>
        <w:t>5</w:t>
      </w:r>
      <w:r w:rsidR="00E13AB7" w:rsidRPr="00D566D1">
        <w:rPr>
          <w:rFonts w:ascii="Times New Roman" w:hAnsi="Times New Roman" w:cs="Times New Roman"/>
          <w:b/>
          <w:sz w:val="24"/>
          <w:szCs w:val="24"/>
          <w:lang w:val="sr-Cyrl-CS"/>
        </w:rPr>
        <w:t>.2. Остали корисници буџета Града</w:t>
      </w:r>
      <w:r w:rsidRPr="00D566D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13AB7" w:rsidRPr="00D566D1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Pr="00D566D1" w:rsidRDefault="002A46E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566D1">
        <w:rPr>
          <w:rFonts w:ascii="Times New Roman" w:hAnsi="Times New Roman" w:cs="Times New Roman"/>
          <w:sz w:val="24"/>
          <w:szCs w:val="24"/>
          <w:lang w:val="sr-Cyrl-CS"/>
        </w:rPr>
        <w:t>Укупн</w:t>
      </w:r>
      <w:r w:rsidRPr="00D566D1">
        <w:rPr>
          <w:rFonts w:ascii="Times New Roman" w:hAnsi="Times New Roman" w:cs="Times New Roman"/>
          <w:sz w:val="24"/>
          <w:szCs w:val="24"/>
          <w:lang w:val="sr-Cyrl-BA"/>
        </w:rPr>
        <w:t>а расположива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буџетска средства свих нижих буџетских корисника по свим фондовима и након извршених реалокација износе 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>23.425.418,05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КМ. Извршење 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буџета у оквиру ових ПЈТ укупно 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>22.376.592,01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F06A2F" w:rsidRPr="00D566D1">
        <w:rPr>
          <w:rFonts w:ascii="Times New Roman" w:hAnsi="Times New Roman" w:cs="Times New Roman"/>
          <w:sz w:val="24"/>
          <w:szCs w:val="24"/>
          <w:lang w:val="sr-Cyrl-CS"/>
        </w:rPr>
        <w:t>Средства су намјењена</w:t>
      </w:r>
      <w:r w:rsidR="00E13AB7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1146C4" w:rsidRPr="00E006CF" w:rsidRDefault="001146C4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566D1" w:rsidRPr="00D566D1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D566D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ЦЕНТАР ЗА СОЦИЈАЛНИ РАД (0005300) 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D566D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СОЦИЈАЛНА ЗАШТИТА (0005301)</w:t>
      </w:r>
      <w:r w:rsidR="00013DAE" w:rsidRPr="00D566D1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. </w:t>
      </w:r>
      <w:r w:rsidR="00AA600E" w:rsidRPr="00D566D1">
        <w:rPr>
          <w:rFonts w:ascii="Times New Roman" w:hAnsi="Times New Roman" w:cs="Times New Roman"/>
          <w:sz w:val="24"/>
          <w:szCs w:val="24"/>
          <w:lang w:val="sr-Cyrl-BA"/>
        </w:rPr>
        <w:t>Укупна с</w:t>
      </w:r>
      <w:r w:rsidR="00013DAE" w:rsidRPr="00D566D1">
        <w:rPr>
          <w:rFonts w:ascii="Times New Roman" w:hAnsi="Times New Roman" w:cs="Times New Roman"/>
          <w:sz w:val="24"/>
          <w:szCs w:val="24"/>
          <w:lang w:val="sr-Cyrl-BA"/>
        </w:rPr>
        <w:t>редства</w:t>
      </w:r>
      <w:r w:rsidR="00AA600E" w:rsidRPr="00D566D1">
        <w:rPr>
          <w:rFonts w:ascii="Times New Roman" w:hAnsi="Times New Roman" w:cs="Times New Roman"/>
          <w:sz w:val="24"/>
          <w:szCs w:val="24"/>
          <w:lang w:val="sr-Cyrl-BA"/>
        </w:rPr>
        <w:t>, по свим фондовима</w:t>
      </w:r>
      <w:r w:rsidR="00013DAE" w:rsidRPr="00D566D1">
        <w:rPr>
          <w:rFonts w:ascii="Times New Roman" w:hAnsi="Times New Roman" w:cs="Times New Roman"/>
          <w:sz w:val="24"/>
          <w:szCs w:val="24"/>
          <w:lang w:val="sr-Cyrl-BA"/>
        </w:rPr>
        <w:t xml:space="preserve"> су расположива</w:t>
      </w:r>
      <w:r w:rsidR="00DE0AC1" w:rsidRPr="00D566D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 w:rsidR="00F06A2F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>12.531.151,15</w:t>
      </w:r>
      <w:r w:rsidR="00FB20F2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AA600E" w:rsidRPr="00D566D1">
        <w:rPr>
          <w:rFonts w:ascii="Times New Roman" w:hAnsi="Times New Roman" w:cs="Times New Roman"/>
          <w:sz w:val="24"/>
          <w:szCs w:val="24"/>
          <w:lang w:val="sr-Cyrl-CS"/>
        </w:rPr>
        <w:t>а извршење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буџета је евидентирано у</w:t>
      </w:r>
      <w:r w:rsidR="00AA600E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износ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AA600E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566D1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12.157.217,10 </w:t>
      </w:r>
      <w:r w:rsidR="00AA600E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EF613A" w:rsidRPr="00D566D1">
        <w:rPr>
          <w:rFonts w:ascii="Times New Roman" w:hAnsi="Times New Roman" w:cs="Times New Roman"/>
          <w:sz w:val="24"/>
          <w:szCs w:val="24"/>
          <w:lang w:val="sr-Cyrl-BA"/>
        </w:rPr>
        <w:t>Средств</w:t>
      </w:r>
      <w:r w:rsidR="00FB20F2" w:rsidRPr="00D566D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F613A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FB20F2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06A2F" w:rsidRPr="00D566D1">
        <w:rPr>
          <w:rFonts w:ascii="Times New Roman" w:hAnsi="Times New Roman" w:cs="Times New Roman"/>
          <w:sz w:val="24"/>
          <w:szCs w:val="24"/>
          <w:lang w:val="sr-Cyrl-CS"/>
        </w:rPr>
        <w:t>намјењена</w:t>
      </w:r>
      <w:r w:rsidR="00FB20F2"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60972" w:rsidRPr="00D566D1">
        <w:rPr>
          <w:rFonts w:ascii="Times New Roman" w:hAnsi="Times New Roman" w:cs="Times New Roman"/>
          <w:sz w:val="24"/>
          <w:szCs w:val="24"/>
          <w:lang w:val="sr-Cyrl-CS"/>
        </w:rPr>
        <w:t>за финансирање текућих расхода,</w:t>
      </w:r>
      <w:r w:rsidRPr="00D566D1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капиталних и осталих издатака. Текући расходи обухватају бруто плате и накнаде ЈУ Центра за социјали рад Бијељина, материјалне трошкове рада и социјалну заштиту у облику новчаних помоћи по разним основама, домског смјештаја, трошкова оспособљавања за рад и других дознака у складу са Законом о социјалној заштити. </w:t>
      </w:r>
    </w:p>
    <w:p w:rsidR="00D566D1" w:rsidRDefault="00D566D1" w:rsidP="00D566D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 у оквиру ов</w:t>
      </w:r>
      <w:r>
        <w:rPr>
          <w:rFonts w:ascii="Times New Roman" w:hAnsi="Times New Roman" w:cs="Times New Roman"/>
          <w:sz w:val="24"/>
          <w:szCs w:val="24"/>
          <w:lang w:val="sr-Cyrl-CS"/>
        </w:rPr>
        <w:t>их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ПЈТ 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254.923,43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порезе и доприносе и расходе за исплату социјалних помоћи за кориснике.</w:t>
      </w:r>
    </w:p>
    <w:p w:rsidR="00372989" w:rsidRPr="002C5441" w:rsidRDefault="00E13AB7" w:rsidP="00D566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финансирања предшколског образовања планирана су у оквиру </w:t>
      </w:r>
      <w:r w:rsidRPr="002C5441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(0005400)</w:t>
      </w:r>
      <w:r w:rsidR="00EF613A" w:rsidRPr="002C5441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F613A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2C5441">
        <w:rPr>
          <w:rFonts w:ascii="Times New Roman" w:hAnsi="Times New Roman" w:cs="Times New Roman"/>
          <w:sz w:val="24"/>
          <w:szCs w:val="24"/>
          <w:lang w:val="sr-Cyrl-CS"/>
        </w:rPr>
        <w:t>купн</w:t>
      </w:r>
      <w:r w:rsidR="00EF613A" w:rsidRPr="002C5441">
        <w:rPr>
          <w:rFonts w:ascii="Times New Roman" w:hAnsi="Times New Roman" w:cs="Times New Roman"/>
          <w:sz w:val="24"/>
          <w:szCs w:val="24"/>
          <w:lang w:val="sr-Cyrl-CS"/>
        </w:rPr>
        <w:t>ан расположиви износ</w:t>
      </w:r>
      <w:r w:rsidR="00D566D1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средстава</w:t>
      </w:r>
      <w:r w:rsidR="00EF613A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на свим фондовима износи</w:t>
      </w:r>
      <w:r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566D1" w:rsidRPr="002C5441">
        <w:rPr>
          <w:rFonts w:ascii="Times New Roman" w:hAnsi="Times New Roman" w:cs="Times New Roman"/>
          <w:sz w:val="24"/>
          <w:szCs w:val="24"/>
          <w:lang w:val="sr-Cyrl-CS"/>
        </w:rPr>
        <w:t>4.420.813,21</w:t>
      </w:r>
      <w:r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EF613A" w:rsidRPr="002C5441">
        <w:rPr>
          <w:rFonts w:ascii="Times New Roman" w:hAnsi="Times New Roman" w:cs="Times New Roman"/>
          <w:sz w:val="24"/>
          <w:szCs w:val="24"/>
          <w:lang w:val="sr-Cyrl-CS"/>
        </w:rPr>
        <w:t>Средства су н</w:t>
      </w:r>
      <w:r w:rsidRPr="002C5441">
        <w:rPr>
          <w:rFonts w:ascii="Times New Roman" w:hAnsi="Times New Roman" w:cs="Times New Roman"/>
          <w:sz w:val="24"/>
          <w:szCs w:val="24"/>
          <w:lang w:val="sr-Cyrl-CS"/>
        </w:rPr>
        <w:t>амјењена су за финансирање текућих расхода, капиталних и осталих издатака за накнаде плата који се рефундирају. Текући расходи обухватају плате и накнаде запослених у ЈУ Дјечији вртић „Чика Јова Змај“, тошкове комуналних услуга, горива, осигурања, набавке материјала и уговорених услуга. Капитални издаци обухватају набавку опреме и издатке за залихе материјала. Извршење</w:t>
      </w:r>
      <w:r w:rsidR="00D566D1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буџета на овој ПЈТ</w:t>
      </w:r>
      <w:r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D566D1" w:rsidRPr="002C5441">
        <w:rPr>
          <w:rFonts w:ascii="Times New Roman" w:hAnsi="Times New Roman" w:cs="Times New Roman"/>
          <w:sz w:val="24"/>
          <w:szCs w:val="24"/>
          <w:lang w:val="sr-Cyrl-CS"/>
        </w:rPr>
        <w:t>на свим фондовима укупно износи 4.345.111,60</w:t>
      </w:r>
      <w:r w:rsidR="001513CD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513CD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донације које су евидентиране на другим фондовима износе </w:t>
      </w:r>
      <w:r w:rsidR="00D566D1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6.213,21 </w:t>
      </w:r>
      <w:r w:rsidR="001513CD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КМ, реализоване су у износу </w:t>
      </w:r>
      <w:r w:rsidR="00D566D1" w:rsidRPr="002C5441">
        <w:rPr>
          <w:rFonts w:ascii="Times New Roman" w:hAnsi="Times New Roman" w:cs="Times New Roman"/>
          <w:sz w:val="24"/>
          <w:szCs w:val="24"/>
          <w:lang w:val="sr-Cyrl-CS"/>
        </w:rPr>
        <w:t>4.777,99</w:t>
      </w:r>
      <w:r w:rsidR="001513CD" w:rsidRPr="002C5441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D566D1" w:rsidRDefault="00D566D1" w:rsidP="00D566D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 у оквиру ов</w:t>
      </w:r>
      <w:r w:rsidR="00FC3BEC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ПЈТ 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282.871,94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набавку робе и услуга и лична примања</w:t>
      </w:r>
      <w:r w:rsidR="002C544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566D1" w:rsidRDefault="00D566D1" w:rsidP="00D566D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566D1" w:rsidRPr="00E006CF" w:rsidRDefault="00D566D1" w:rsidP="00D566D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974F9" w:rsidRDefault="00E13AB7" w:rsidP="00FC3BE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FC3B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ЦЕНТАР ЗА КУЛТУРУ СЕМБЕРИЈА (0005500), ПЈТ МУЗЕЈ СЕМБЕРИЈЕ (0005501), ПЈТ СКУД „СЕМБЕРИЈА“ (0005503), </w:t>
      </w:r>
      <w:r w:rsidR="00372989" w:rsidRPr="00FC3B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ГРАДСКО ПОЗОРИШТЕ „СЕМБЕРИЈА“ (0005504) И </w:t>
      </w:r>
      <w:r w:rsidRPr="00FC3BEC">
        <w:rPr>
          <w:rFonts w:ascii="Times New Roman" w:hAnsi="Times New Roman" w:cs="Times New Roman"/>
          <w:b/>
          <w:sz w:val="24"/>
          <w:szCs w:val="24"/>
          <w:lang w:val="sr-Cyrl-CS"/>
        </w:rPr>
        <w:t>ПЈТ НАРОДНА БИБЛИОТЕКА „ФИЛИП ВИШЊИЋ“ БИЈЕЉИНА (8180035)</w:t>
      </w:r>
      <w:r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="00DC1836"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износу </w:t>
      </w:r>
      <w:r w:rsidR="00D251F3" w:rsidRPr="00FC3BEC">
        <w:rPr>
          <w:rFonts w:ascii="Times New Roman" w:hAnsi="Times New Roman" w:cs="Times New Roman"/>
          <w:sz w:val="24"/>
          <w:szCs w:val="24"/>
          <w:lang w:val="sr-Cyrl-CS"/>
        </w:rPr>
        <w:t>3.031.190,00</w:t>
      </w:r>
      <w:r w:rsidR="00372989"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C146C8"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извршена у износу </w:t>
      </w:r>
      <w:r w:rsidR="00D251F3" w:rsidRPr="00FC3BEC">
        <w:rPr>
          <w:rFonts w:ascii="Times New Roman" w:hAnsi="Times New Roman" w:cs="Times New Roman"/>
          <w:sz w:val="24"/>
          <w:szCs w:val="24"/>
          <w:lang w:val="sr-Cyrl-CS"/>
        </w:rPr>
        <w:t>2.833.767,38 КМ.</w:t>
      </w:r>
      <w:r w:rsidR="00CD2BEB" w:rsidRPr="00FC3B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3BEC" w:rsidRPr="00FC3BEC" w:rsidRDefault="00FC3BEC" w:rsidP="00FC3BE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</w:t>
      </w:r>
      <w:r w:rsidRPr="00FC3BEC">
        <w:rPr>
          <w:rFonts w:ascii="Times New Roman" w:hAnsi="Times New Roman" w:cs="Times New Roman"/>
          <w:sz w:val="24"/>
          <w:szCs w:val="24"/>
          <w:lang w:val="sr-Cyrl-CS"/>
        </w:rPr>
        <w:t>ПЈТ МУЗЕЈ СЕМБЕРИЈЕ</w:t>
      </w:r>
      <w:r w:rsidR="00D35659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D35659" w:rsidRPr="00D35659">
        <w:rPr>
          <w:rFonts w:ascii="Times New Roman" w:hAnsi="Times New Roman" w:cs="Times New Roman"/>
          <w:sz w:val="24"/>
          <w:szCs w:val="24"/>
          <w:lang w:val="sr-Cyrl-CS"/>
        </w:rPr>
        <w:t>ПЈТ НАРОДНА БИБЛИОТЕКА „ФИЛИП ВИШЊИЋ“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на терет буџета 2024.године,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у износу </w:t>
      </w:r>
      <w:r w:rsidR="00D35659">
        <w:rPr>
          <w:rFonts w:ascii="Times New Roman" w:hAnsi="Times New Roman" w:cs="Times New Roman"/>
          <w:sz w:val="24"/>
          <w:szCs w:val="24"/>
          <w:lang w:val="sr-Cyrl-CS"/>
        </w:rPr>
        <w:t>161.992,35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35659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3BEC" w:rsidRPr="00E006CF" w:rsidRDefault="00FC3BEC" w:rsidP="00FC3BE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</w:t>
      </w:r>
      <w:r w:rsidRPr="00FC3BEC">
        <w:rPr>
          <w:rFonts w:ascii="Times New Roman" w:hAnsi="Times New Roman" w:cs="Times New Roman"/>
          <w:sz w:val="24"/>
          <w:szCs w:val="24"/>
          <w:lang w:val="sr-Cyrl-CS"/>
        </w:rPr>
        <w:t>ПЈТ ГРАДСКО ПОЗОРИШТЕ „СЕМБЕРИЈА“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44.996,15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лична примања.</w:t>
      </w:r>
    </w:p>
    <w:p w:rsidR="00FC3BEC" w:rsidRPr="00D35659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D3565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FC3BEC" w:rsidRPr="00D35659">
        <w:rPr>
          <w:rFonts w:ascii="Times New Roman" w:hAnsi="Times New Roman" w:cs="Times New Roman"/>
          <w:sz w:val="24"/>
          <w:szCs w:val="24"/>
          <w:lang w:val="sr-Cyrl-BA"/>
        </w:rPr>
        <w:t>843.350,00</w:t>
      </w:r>
      <w:r w:rsidR="00970774" w:rsidRPr="00D35659">
        <w:rPr>
          <w:rFonts w:ascii="Times New Roman" w:hAnsi="Times New Roman" w:cs="Times New Roman"/>
          <w:sz w:val="24"/>
          <w:szCs w:val="24"/>
        </w:rPr>
        <w:t xml:space="preserve"> 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74F9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, а реалокацијама су </w:t>
      </w:r>
      <w:r w:rsidR="00FC3BEC" w:rsidRPr="00D35659">
        <w:rPr>
          <w:rFonts w:ascii="Times New Roman" w:hAnsi="Times New Roman" w:cs="Times New Roman"/>
          <w:sz w:val="24"/>
          <w:szCs w:val="24"/>
          <w:lang w:val="sr-Cyrl-CS"/>
        </w:rPr>
        <w:t>увећана</w:t>
      </w:r>
      <w:r w:rsidR="00C974F9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на </w:t>
      </w:r>
      <w:r w:rsidR="00FC3BEC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850.370,00 </w:t>
      </w:r>
      <w:r w:rsidR="00C974F9" w:rsidRPr="00D35659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на овој ПЈТ износи </w:t>
      </w:r>
      <w:r w:rsidR="00FC3BEC" w:rsidRPr="00D35659">
        <w:rPr>
          <w:rFonts w:ascii="Times New Roman" w:hAnsi="Times New Roman" w:cs="Times New Roman"/>
          <w:sz w:val="24"/>
          <w:szCs w:val="24"/>
          <w:lang w:val="sr-Cyrl-BA"/>
        </w:rPr>
        <w:t>718.632,48</w:t>
      </w:r>
      <w:r w:rsidR="00970774" w:rsidRPr="00D35659">
        <w:rPr>
          <w:rFonts w:ascii="Times New Roman" w:hAnsi="Times New Roman" w:cs="Times New Roman"/>
          <w:sz w:val="24"/>
          <w:szCs w:val="24"/>
        </w:rPr>
        <w:t xml:space="preserve"> </w:t>
      </w:r>
      <w:r w:rsidR="00C974F9" w:rsidRPr="00D35659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3BEC" w:rsidRDefault="00FC3BEC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</w:t>
      </w:r>
      <w:r>
        <w:rPr>
          <w:rFonts w:ascii="Times New Roman" w:hAnsi="Times New Roman" w:cs="Times New Roman"/>
          <w:sz w:val="24"/>
          <w:szCs w:val="24"/>
          <w:lang w:val="sr-Cyrl-CS"/>
        </w:rPr>
        <w:t>ове</w:t>
      </w:r>
      <w:r w:rsidR="00F11C6B">
        <w:rPr>
          <w:rFonts w:ascii="Times New Roman" w:hAnsi="Times New Roman" w:cs="Times New Roman"/>
          <w:sz w:val="24"/>
          <w:szCs w:val="24"/>
          <w:lang w:val="sr-Cyrl-CS"/>
        </w:rPr>
        <w:t xml:space="preserve"> ПЈТ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73.677,70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лична примања.</w:t>
      </w:r>
    </w:p>
    <w:p w:rsidR="00D35659" w:rsidRPr="00D35659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D3565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25625A" w:rsidRPr="00D35659">
        <w:rPr>
          <w:rFonts w:ascii="Times New Roman" w:hAnsi="Times New Roman" w:cs="Times New Roman"/>
          <w:b/>
          <w:sz w:val="24"/>
          <w:szCs w:val="24"/>
          <w:lang w:val="sr-Cyrl-CS"/>
        </w:rPr>
        <w:t>РАЗВОЈНА АГЕНЦИЈА ГРАДА БИЈЕЉИНА</w:t>
      </w:r>
      <w:r w:rsidRPr="00D3565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(0005910). 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су у износу </w:t>
      </w:r>
      <w:r w:rsidR="00D35659" w:rsidRPr="00D35659">
        <w:rPr>
          <w:rFonts w:ascii="Times New Roman" w:hAnsi="Times New Roman" w:cs="Times New Roman"/>
          <w:sz w:val="24"/>
          <w:szCs w:val="24"/>
          <w:lang w:val="sr-Cyrl-CS"/>
        </w:rPr>
        <w:t>795.026,00 КМ.</w:t>
      </w:r>
      <w:r w:rsidR="00803A23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је </w:t>
      </w:r>
      <w:r w:rsidR="00D35659" w:rsidRPr="00D35659">
        <w:rPr>
          <w:rFonts w:ascii="Times New Roman" w:hAnsi="Times New Roman" w:cs="Times New Roman"/>
          <w:sz w:val="24"/>
          <w:szCs w:val="24"/>
          <w:lang w:val="sr-Cyrl-CS"/>
        </w:rPr>
        <w:t>675.318,41 КМ.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35659" w:rsidRDefault="00D35659" w:rsidP="00D3565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</w:t>
      </w:r>
      <w:r>
        <w:rPr>
          <w:rFonts w:ascii="Times New Roman" w:hAnsi="Times New Roman" w:cs="Times New Roman"/>
          <w:sz w:val="24"/>
          <w:szCs w:val="24"/>
          <w:lang w:val="sr-Cyrl-CS"/>
        </w:rPr>
        <w:t>ове</w:t>
      </w:r>
      <w:r w:rsidR="00F11C6B">
        <w:rPr>
          <w:rFonts w:ascii="Times New Roman" w:hAnsi="Times New Roman" w:cs="Times New Roman"/>
          <w:sz w:val="24"/>
          <w:szCs w:val="24"/>
          <w:lang w:val="sr-Cyrl-CS"/>
        </w:rPr>
        <w:t xml:space="preserve"> ПЈТ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800,00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3134">
        <w:rPr>
          <w:rFonts w:ascii="Times New Roman" w:hAnsi="Times New Roman" w:cs="Times New Roman"/>
          <w:sz w:val="24"/>
          <w:szCs w:val="24"/>
          <w:lang w:val="sr-Cyrl-CS"/>
        </w:rPr>
        <w:t>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материјалне трошкове.</w:t>
      </w:r>
    </w:p>
    <w:p w:rsidR="00D35659" w:rsidRPr="00D35659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</w:t>
      </w:r>
      <w:r w:rsidR="00803A23" w:rsidRPr="00D35659">
        <w:rPr>
          <w:rFonts w:ascii="Times New Roman" w:hAnsi="Times New Roman" w:cs="Times New Roman"/>
          <w:sz w:val="24"/>
          <w:szCs w:val="24"/>
          <w:lang w:val="sr-Cyrl-CS"/>
        </w:rPr>
        <w:t>расположива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материјалних трошкова средњошколског образовања </w:t>
      </w:r>
      <w:r w:rsidR="00803A23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, на свим фондовима 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>укупно износе</w:t>
      </w:r>
      <w:r w:rsidR="00803A23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5659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1.690.725,00 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803A23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извршење износи </w:t>
      </w:r>
      <w:r w:rsidR="00D35659"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1.579.333,52 </w:t>
      </w:r>
      <w:r w:rsidR="00803A23" w:rsidRPr="00D35659">
        <w:rPr>
          <w:rFonts w:ascii="Times New Roman" w:hAnsi="Times New Roman" w:cs="Times New Roman"/>
          <w:sz w:val="24"/>
          <w:szCs w:val="24"/>
          <w:lang w:val="sr-Cyrl-CS"/>
        </w:rPr>
        <w:t>КМ. Средства се п</w:t>
      </w:r>
      <w:r w:rsidRPr="00D35659">
        <w:rPr>
          <w:rFonts w:ascii="Times New Roman" w:hAnsi="Times New Roman" w:cs="Times New Roman"/>
          <w:sz w:val="24"/>
          <w:szCs w:val="24"/>
          <w:lang w:val="sr-Cyrl-CS"/>
        </w:rPr>
        <w:t xml:space="preserve">ланирају су у оквиру </w:t>
      </w:r>
      <w:r w:rsidRPr="00D3565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(84011). </w:t>
      </w:r>
    </w:p>
    <w:p w:rsidR="00D35659" w:rsidRPr="00FC3BEC" w:rsidRDefault="00D35659" w:rsidP="00D3565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ових ПЈТ,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на терет буџета 2024.године,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143.245,00</w:t>
      </w:r>
      <w:r w:rsidRPr="00B968D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35659" w:rsidRDefault="00D35659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Pr="00F11C6B" w:rsidRDefault="001B0A66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11C6B">
        <w:rPr>
          <w:rFonts w:ascii="Times New Roman" w:hAnsi="Times New Roman" w:cs="Times New Roman"/>
          <w:b/>
          <w:sz w:val="24"/>
          <w:szCs w:val="24"/>
          <w:lang w:val="sr-Cyrl-CS"/>
        </w:rPr>
        <w:t>5.3. Генерални код – Трезор (9999)</w:t>
      </w:r>
    </w:p>
    <w:p w:rsidR="00E13AB7" w:rsidRPr="00F11C6B" w:rsidRDefault="00EC1E2C" w:rsidP="00EC1E2C">
      <w:pPr>
        <w:tabs>
          <w:tab w:val="left" w:pos="1390"/>
        </w:tabs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11C6B">
        <w:rPr>
          <w:rFonts w:ascii="Times New Roman" w:hAnsi="Times New Roman" w:cs="Times New Roman"/>
          <w:b/>
          <w:sz w:val="24"/>
          <w:szCs w:val="24"/>
          <w:lang w:val="sr-Cyrl-CS"/>
        </w:rPr>
        <w:tab/>
      </w:r>
    </w:p>
    <w:p w:rsidR="006E76BA" w:rsidRPr="00F11C6B" w:rsidRDefault="001B0A66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1C6B">
        <w:rPr>
          <w:rFonts w:ascii="Times New Roman" w:hAnsi="Times New Roman" w:cs="Times New Roman"/>
          <w:sz w:val="24"/>
          <w:szCs w:val="24"/>
          <w:lang w:val="sr-Cyrl-CS"/>
        </w:rPr>
        <w:t>На Генералном коду – тр</w:t>
      </w:r>
      <w:r w:rsidR="00A76A50" w:rsidRPr="00F11C6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>зор планира</w:t>
      </w:r>
      <w:r w:rsidR="006E76BA" w:rsidRPr="00F11C6B">
        <w:rPr>
          <w:rFonts w:ascii="Times New Roman" w:hAnsi="Times New Roman" w:cs="Times New Roman"/>
          <w:sz w:val="24"/>
          <w:szCs w:val="24"/>
          <w:lang w:val="sr-Cyrl-CS"/>
        </w:rPr>
        <w:t>но је сљедеће:</w:t>
      </w:r>
    </w:p>
    <w:p w:rsidR="006E76BA" w:rsidRPr="00F11C6B" w:rsidRDefault="006E76BA" w:rsidP="006E76BA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Буџетска резерва у укупном износу </w:t>
      </w:r>
      <w:r w:rsidR="0047080B" w:rsidRPr="00F11C6B">
        <w:rPr>
          <w:rFonts w:ascii="Times New Roman" w:hAnsi="Times New Roman" w:cs="Times New Roman"/>
          <w:sz w:val="24"/>
          <w:szCs w:val="24"/>
          <w:lang w:val="sr-Cyrl-CS"/>
        </w:rPr>
        <w:t>50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>.000,00 КМ.</w:t>
      </w:r>
      <w:r w:rsidR="001B0A66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13AB7" w:rsidRPr="00F11C6B" w:rsidRDefault="001B0A66" w:rsidP="006E76BA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</w:t>
      </w:r>
      <w:r w:rsidR="006E76BA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ова 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>средства су распоређена</w:t>
      </w:r>
      <w:r w:rsidR="006E76BA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и реалоцирана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F11C6B" w:rsidRPr="00F11C6B">
        <w:rPr>
          <w:rFonts w:ascii="Times New Roman" w:hAnsi="Times New Roman" w:cs="Times New Roman"/>
          <w:sz w:val="24"/>
          <w:szCs w:val="24"/>
          <w:lang w:val="sr-Cyrl-CS"/>
        </w:rPr>
        <w:t>16.435,00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КМ, а износ од </w:t>
      </w:r>
      <w:r w:rsidR="00F11C6B" w:rsidRPr="00F11C6B">
        <w:rPr>
          <w:rFonts w:ascii="Times New Roman" w:hAnsi="Times New Roman" w:cs="Times New Roman"/>
          <w:sz w:val="24"/>
          <w:szCs w:val="24"/>
          <w:lang w:val="sr-Cyrl-CS"/>
        </w:rPr>
        <w:t>33.565,00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КМ је нераспоређен и остао је неизвршен.</w:t>
      </w:r>
    </w:p>
    <w:p w:rsidR="00EC1E2C" w:rsidRPr="00F11C6B" w:rsidRDefault="006E76BA" w:rsidP="00EC1E2C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1C6B">
        <w:rPr>
          <w:rFonts w:ascii="Times New Roman" w:hAnsi="Times New Roman" w:cs="Times New Roman"/>
          <w:sz w:val="24"/>
          <w:szCs w:val="24"/>
          <w:lang w:val="sr-Cyrl-CS"/>
        </w:rPr>
        <w:t>Обавезе по основу издатих гаранција</w:t>
      </w:r>
      <w:r w:rsidR="00207AA3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и поврата из ранијег периода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у укупном износу </w:t>
      </w:r>
      <w:r w:rsidR="00207AA3" w:rsidRPr="00F11C6B">
        <w:rPr>
          <w:rFonts w:ascii="Times New Roman" w:hAnsi="Times New Roman" w:cs="Times New Roman"/>
          <w:sz w:val="24"/>
          <w:szCs w:val="24"/>
          <w:lang w:val="sr-Cyrl-CS"/>
        </w:rPr>
        <w:t>50.000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>,00 КМ.</w:t>
      </w:r>
      <w:r w:rsidR="001C3870" w:rsidRPr="00F11C6B">
        <w:rPr>
          <w:rFonts w:ascii="Times New Roman" w:hAnsi="Times New Roman" w:cs="Times New Roman"/>
          <w:sz w:val="24"/>
          <w:szCs w:val="24"/>
          <w:lang w:val="sr-Cyrl-CS"/>
        </w:rPr>
        <w:t>Ова средства су извршена у</w:t>
      </w:r>
      <w:r w:rsidR="00F11C6B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цјелокупном</w:t>
      </w:r>
      <w:r w:rsidR="001C3870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износу</w:t>
      </w:r>
      <w:r w:rsidR="00F11C6B" w:rsidRPr="00F11C6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C3870"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11C6B" w:rsidRPr="00136368" w:rsidRDefault="00F11C6B" w:rsidP="00F11C6B">
      <w:pPr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F11C6B">
        <w:rPr>
          <w:rFonts w:ascii="Times New Roman" w:hAnsi="Times New Roman" w:cs="Times New Roman"/>
          <w:sz w:val="24"/>
          <w:szCs w:val="24"/>
          <w:lang w:val="sr-Cyrl-CS"/>
        </w:rPr>
        <w:t>Осим евидентираних расхода, у оквиру ове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ПЈТ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створени су и расходи преко буџетом расположивих средстава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1.660.265,90</w:t>
      </w:r>
      <w:r w:rsidRPr="00F11C6B">
        <w:rPr>
          <w:rFonts w:ascii="Times New Roman" w:hAnsi="Times New Roman" w:cs="Times New Roman"/>
          <w:sz w:val="24"/>
          <w:szCs w:val="24"/>
          <w:lang w:val="sr-Cyrl-CS"/>
        </w:rPr>
        <w:t xml:space="preserve"> КМ.  Ови расходи су евидентирани као остали расходи обрачунског карактера, те нису видљиви у извјештајима о извршењу буџета, али су видљиви у Билансу успјеха за 2024.годину. Односе се на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издатке за измирење обавеза по основу крединих задужења А.Д. Водовод и канализација, Регионалне депоније Еко-Деп, и ЈУ Бања Дворови, као и измирење расхода по основу поврата уплате пореских прихода из ранијих година, по рјешењима ПУРС</w:t>
      </w:r>
      <w:r w:rsidR="00136368">
        <w:rPr>
          <w:rFonts w:ascii="Times New Roman" w:hAnsi="Times New Roman" w:cs="Times New Roman"/>
          <w:sz w:val="24"/>
          <w:szCs w:val="24"/>
          <w:lang w:val="sr-Latn-CS"/>
        </w:rPr>
        <w:t>.</w:t>
      </w:r>
    </w:p>
    <w:p w:rsidR="00EC1E2C" w:rsidRPr="00EC1E2C" w:rsidRDefault="00EC1E2C" w:rsidP="00EC1E2C">
      <w:pPr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EC1E2C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  <w:sectPr w:rsidR="004D6231" w:rsidRPr="00EC1E2C" w:rsidSect="006B53D0">
          <w:footerReference w:type="default" r:id="rId1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:rsidR="00970262" w:rsidRPr="00CA19A2" w:rsidRDefault="00EC1E2C" w:rsidP="00AB586B">
      <w:pPr>
        <w:contextualSpacing/>
        <w:jc w:val="both"/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</w:pPr>
      <w:r w:rsidRPr="00CA19A2">
        <w:rPr>
          <w:rFonts w:ascii="Times New Roman" w:eastAsia="Times New Roman" w:hAnsi="Times New Roman" w:cs="Times New Roman"/>
          <w:i/>
          <w:iCs/>
          <w:sz w:val="18"/>
          <w:szCs w:val="18"/>
          <w:lang w:val="en-GB" w:eastAsia="en-GB"/>
        </w:rPr>
        <w:t>Табела 1</w:t>
      </w:r>
      <w:r w:rsidR="001905F2" w:rsidRPr="00CA19A2">
        <w:rPr>
          <w:rFonts w:ascii="Times New Roman" w:eastAsia="Times New Roman" w:hAnsi="Times New Roman" w:cs="Times New Roman"/>
          <w:i/>
          <w:iCs/>
          <w:sz w:val="18"/>
          <w:szCs w:val="18"/>
          <w:lang w:val="sr-Cyrl-BA" w:eastAsia="en-GB"/>
        </w:rPr>
        <w:t>2</w:t>
      </w:r>
      <w:r w:rsidRPr="00CA19A2">
        <w:rPr>
          <w:rFonts w:ascii="Times New Roman" w:eastAsia="Times New Roman" w:hAnsi="Times New Roman" w:cs="Times New Roman"/>
          <w:sz w:val="18"/>
          <w:szCs w:val="18"/>
          <w:lang w:val="en-GB" w:eastAsia="en-GB"/>
        </w:rPr>
        <w:t xml:space="preserve">. -  </w:t>
      </w:r>
      <w:r w:rsidRPr="00CA19A2">
        <w:rPr>
          <w:rFonts w:ascii="Times New Roman" w:eastAsia="Times New Roman" w:hAnsi="Times New Roman" w:cs="Times New Roman"/>
          <w:b/>
          <w:bCs/>
          <w:sz w:val="18"/>
          <w:szCs w:val="18"/>
          <w:lang w:val="en-GB" w:eastAsia="en-GB"/>
        </w:rPr>
        <w:t>ИЗВЈЕШТАЈ О ИЗВРШЕЊУ БУЏЕТА ГРАДА 01.01.-31.12.202</w:t>
      </w:r>
      <w:r w:rsidR="00160FF3" w:rsidRPr="00CA19A2"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  <w:t>4</w:t>
      </w:r>
      <w:r w:rsidRPr="00CA19A2">
        <w:rPr>
          <w:rFonts w:ascii="Times New Roman" w:eastAsia="Times New Roman" w:hAnsi="Times New Roman" w:cs="Times New Roman"/>
          <w:b/>
          <w:bCs/>
          <w:sz w:val="18"/>
          <w:szCs w:val="18"/>
          <w:lang w:val="en-GB" w:eastAsia="en-GB"/>
        </w:rPr>
        <w:t>. ГОДИНЕ –</w:t>
      </w:r>
      <w:r w:rsidRPr="00CA19A2"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  <w:t xml:space="preserve"> ОРГАНИЗАЦИОНА КЛАСИФИКАЦИЈА</w:t>
      </w:r>
    </w:p>
    <w:p w:rsidR="00EC1E2C" w:rsidRDefault="00EC1E2C" w:rsidP="00AB586B">
      <w:pPr>
        <w:contextualSpacing/>
        <w:jc w:val="both"/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</w:pPr>
    </w:p>
    <w:tbl>
      <w:tblPr>
        <w:tblW w:w="137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1274"/>
        <w:gridCol w:w="567"/>
        <w:gridCol w:w="566"/>
        <w:gridCol w:w="858"/>
        <w:gridCol w:w="2864"/>
        <w:gridCol w:w="1406"/>
        <w:gridCol w:w="1552"/>
        <w:gridCol w:w="1723"/>
        <w:gridCol w:w="1384"/>
        <w:gridCol w:w="1001"/>
      </w:tblGrid>
      <w:tr w:rsidR="00DE5787" w:rsidRPr="00DE5787" w:rsidTr="00CA19A2">
        <w:trPr>
          <w:trHeight w:val="960"/>
        </w:trPr>
        <w:tc>
          <w:tcPr>
            <w:tcW w:w="54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929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29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2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29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2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506.898,95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1.512.740,00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1.468.990,00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1.207.987,02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0,82</w:t>
            </w:r>
          </w:p>
        </w:tc>
      </w:tr>
      <w:tr w:rsidR="00DE5787" w:rsidRPr="00DE5787" w:rsidTr="00CA19A2">
        <w:trPr>
          <w:trHeight w:val="48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440.488,62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554.740,00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519.740,00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399.884,29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0,77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сједнице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5.850,00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15.260,73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10.803,16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363,84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571,45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DE5787" w:rsidRPr="00DE5787" w:rsidTr="00CA19A2">
        <w:trPr>
          <w:trHeight w:val="48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обиљежавања манифестација, значајни датуми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46.343,03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64.740,00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55.740,00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40.134,75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0,72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одборника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372.671,02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348.374,93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Градска изборна комисија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63.910,33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663.000,00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663.000,00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547.308,84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0,83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 за рад ГИК-а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329,10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и оглашавање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2.789,86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0,14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услуге-ГИК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184,50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706,50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493,00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2.667,74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0,44</w:t>
            </w:r>
          </w:p>
        </w:tc>
      </w:tr>
      <w:tr w:rsidR="00DE5787" w:rsidRPr="00DE5787" w:rsidTr="00CA19A2">
        <w:trPr>
          <w:trHeight w:val="48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ГИК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48.975,33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135.000,00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135.000,00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100.930,97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0,75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13.867,50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179.884,67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0,86</w:t>
            </w:r>
          </w:p>
        </w:tc>
      </w:tr>
      <w:tr w:rsidR="00DE5787" w:rsidRPr="00DE5787" w:rsidTr="00CA19A2">
        <w:trPr>
          <w:trHeight w:val="72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286.250,00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260.793,89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0,91</w:t>
            </w:r>
          </w:p>
        </w:tc>
      </w:tr>
      <w:tr w:rsidR="00DE5787" w:rsidRPr="00DE5787" w:rsidTr="00CA19A2">
        <w:trPr>
          <w:trHeight w:val="48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26.250,00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796,75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DE5787" w:rsidRPr="00DE5787" w:rsidTr="00CA19A2">
        <w:trPr>
          <w:trHeight w:val="48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политичкох партија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259.997,14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480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255"/>
        </w:trPr>
        <w:tc>
          <w:tcPr>
            <w:tcW w:w="54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5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СКУПШТИНА ГРАДА</w:t>
            </w:r>
          </w:p>
        </w:tc>
        <w:tc>
          <w:tcPr>
            <w:tcW w:w="140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506.898,95</w:t>
            </w:r>
          </w:p>
        </w:tc>
        <w:tc>
          <w:tcPr>
            <w:tcW w:w="155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1.532.740,00</w:t>
            </w:r>
          </w:p>
        </w:tc>
        <w:tc>
          <w:tcPr>
            <w:tcW w:w="169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1.483.990,00</w:t>
            </w:r>
          </w:p>
        </w:tc>
        <w:tc>
          <w:tcPr>
            <w:tcW w:w="140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1.207.987,02</w:t>
            </w:r>
          </w:p>
        </w:tc>
        <w:tc>
          <w:tcPr>
            <w:tcW w:w="8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0,81</w:t>
            </w:r>
          </w:p>
        </w:tc>
      </w:tr>
    </w:tbl>
    <w:p w:rsidR="00EC1E2C" w:rsidRDefault="00EC1E2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72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567"/>
        <w:gridCol w:w="640"/>
        <w:gridCol w:w="756"/>
        <w:gridCol w:w="3229"/>
        <w:gridCol w:w="1417"/>
        <w:gridCol w:w="1559"/>
        <w:gridCol w:w="1723"/>
        <w:gridCol w:w="1396"/>
        <w:gridCol w:w="1001"/>
      </w:tblGrid>
      <w:tr w:rsidR="00DE5787" w:rsidRPr="00DE5787" w:rsidTr="007C5F21">
        <w:trPr>
          <w:trHeight w:val="96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96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A19A2" w:rsidRPr="00DE5787" w:rsidTr="007C5F21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9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A19A2" w:rsidRPr="00DE5787" w:rsidTr="007C5F21">
        <w:trPr>
          <w:trHeight w:val="1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CA19A2" w:rsidRPr="00DE5787" w:rsidTr="007C5F21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CA19A2" w:rsidRPr="00DE5787" w:rsidTr="007C5F21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07" w:type="dxa"/>
            <w:gridSpan w:val="2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5120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706.243,93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1.679.085,00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1.664.097,90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Плате и накнаде трошкова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1.569,99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1.247,99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дневнице за службена путовања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1.569,99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1.247,99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319.795,28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877.350,00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872.603,08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3.963,36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10.200,00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10.054,12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20.941,91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22.623,65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(односи са јавношћу и информисање)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11.270,36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8.200,00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4.217,50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DE5787" w:rsidRPr="00DE5787" w:rsidTr="007C5F21">
        <w:trPr>
          <w:trHeight w:val="72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100.600,49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96.000,00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95.982,56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96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119.532,40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333.250,00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333.236,48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Пантелински дани, Зимски корзо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63.486,76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406.700,00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406.488,77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72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2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137.800,00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137.149,66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манифестације, спонзорства, покровитељства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37.800,00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37.149,66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Остали  грантови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379.378,66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658.435,00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653.097,17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379.378,66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658.435,00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653.097,17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7C5F21">
        <w:trPr>
          <w:trHeight w:val="51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9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2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9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72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4.720,00</w:t>
            </w:r>
          </w:p>
        </w:tc>
        <w:tc>
          <w:tcPr>
            <w:tcW w:w="139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72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4.720,00</w:t>
            </w:r>
          </w:p>
        </w:tc>
        <w:tc>
          <w:tcPr>
            <w:tcW w:w="139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7C5F21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2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Идејна рјешења, пројекти, стратешки циљеви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72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4.720,00</w:t>
            </w:r>
          </w:p>
        </w:tc>
        <w:tc>
          <w:tcPr>
            <w:tcW w:w="13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7C5F21">
        <w:trPr>
          <w:trHeight w:val="240"/>
        </w:trPr>
        <w:tc>
          <w:tcPr>
            <w:tcW w:w="44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92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ГРАДОНАЧЕЛНИК ГРАДА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756.243,93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256.000,00</w:t>
            </w:r>
          </w:p>
        </w:tc>
        <w:tc>
          <w:tcPr>
            <w:tcW w:w="172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1.685.805,00</w:t>
            </w:r>
          </w:p>
        </w:tc>
        <w:tc>
          <w:tcPr>
            <w:tcW w:w="139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1.666.097,90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60" w:type="dxa"/>
        <w:tblInd w:w="95" w:type="dxa"/>
        <w:tblLook w:val="04A0"/>
      </w:tblPr>
      <w:tblGrid>
        <w:gridCol w:w="514"/>
        <w:gridCol w:w="1039"/>
        <w:gridCol w:w="454"/>
        <w:gridCol w:w="589"/>
        <w:gridCol w:w="1010"/>
        <w:gridCol w:w="2973"/>
        <w:gridCol w:w="1500"/>
        <w:gridCol w:w="1520"/>
        <w:gridCol w:w="1740"/>
        <w:gridCol w:w="1420"/>
        <w:gridCol w:w="1001"/>
      </w:tblGrid>
      <w:tr w:rsidR="00DE5787" w:rsidRPr="00DE5787" w:rsidTr="00DE5787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E5787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E5787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25.476,52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36.817,59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DE5787" w:rsidRPr="00DE5787" w:rsidTr="00DE5787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25.476,52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36.817,59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23.777,75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35.563,39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DE5787" w:rsidRPr="00DE5787" w:rsidTr="00DE5787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1.698,77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1.254,20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769.915,02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790.000,00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905.599,63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E5787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739.180,23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760.000,00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875.603,36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E5787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699.233,28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700.000,00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278.460,00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278.459,91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E5787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19.948,73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38.809,25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Набавка опреме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19.998,22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558.540,00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558.334,20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E5787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30.734,79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29.996,27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E5787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роба (одјећа и обућа)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30.734,79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29.996,27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E5787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 БИЈЕЉИНА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795.391,54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823.000,00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942.417,22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4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396"/>
        <w:gridCol w:w="486"/>
        <w:gridCol w:w="756"/>
        <w:gridCol w:w="2853"/>
        <w:gridCol w:w="1400"/>
        <w:gridCol w:w="1620"/>
        <w:gridCol w:w="1723"/>
        <w:gridCol w:w="1400"/>
        <w:gridCol w:w="1282"/>
      </w:tblGrid>
      <w:tr w:rsidR="00DE5787" w:rsidRPr="00DE5787" w:rsidTr="00CA19A2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A19A2" w:rsidRPr="00DE5787" w:rsidTr="00CA19A2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ЛОКАЛНИ ЕКОНОМСКИ РАЗВОЈ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00050126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87.540,29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239.500,00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184.231,60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178.224,64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42.421,71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59.500,00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63.195,00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60.946,42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79,90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895,00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видео клипови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29.143,54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промо бокс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1.385,75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1.351,35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функционисање ИнЦОР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9.188,21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16.800,00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16.729,74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организација ЕСМ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26.767,85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6.422,50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45.118,58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121.036,60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117.278,22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CA19A2">
        <w:trPr>
          <w:trHeight w:val="27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суфинансирање пројеката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15.033,65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116.336,60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114.637,05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15.084,93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2.700,00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пројекти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62.259,09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102.663,40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99.007,89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62.259,09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102.663,40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99.007,89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"Green Bijeljina"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19.918,40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- суфинансирање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- суфинансирање пројеката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28,08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19.976,09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"CITY FOR ALL"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33.741,51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24.163,40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24.163,40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паркинг за бицикле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CA19A2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28.489,50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01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149.799,38</w:t>
            </w:r>
          </w:p>
        </w:tc>
        <w:tc>
          <w:tcPr>
            <w:tcW w:w="16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354.500,00</w:t>
            </w:r>
          </w:p>
        </w:tc>
        <w:tc>
          <w:tcPr>
            <w:tcW w:w="16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286.895,00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277.232,53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05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65.705,82</w:t>
            </w:r>
          </w:p>
        </w:tc>
        <w:tc>
          <w:tcPr>
            <w:tcW w:w="16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153.198,77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152.236,77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CA19A2">
        <w:trPr>
          <w:trHeight w:val="300"/>
        </w:trPr>
        <w:tc>
          <w:tcPr>
            <w:tcW w:w="42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460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</w:t>
            </w:r>
          </w:p>
        </w:tc>
        <w:tc>
          <w:tcPr>
            <w:tcW w:w="140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215.505,20</w:t>
            </w:r>
          </w:p>
        </w:tc>
        <w:tc>
          <w:tcPr>
            <w:tcW w:w="162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354.500,00</w:t>
            </w:r>
          </w:p>
        </w:tc>
        <w:tc>
          <w:tcPr>
            <w:tcW w:w="166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440.093,77</w:t>
            </w:r>
          </w:p>
        </w:tc>
        <w:tc>
          <w:tcPr>
            <w:tcW w:w="1400" w:type="dxa"/>
            <w:shd w:val="clear" w:color="000000" w:fill="DBE5F1"/>
            <w:noWrap/>
            <w:vAlign w:val="bottom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429.469,30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338" w:type="dxa"/>
        <w:tblInd w:w="95" w:type="dxa"/>
        <w:tblLayout w:type="fixed"/>
        <w:tblLook w:val="04A0"/>
      </w:tblPr>
      <w:tblGrid>
        <w:gridCol w:w="513"/>
        <w:gridCol w:w="918"/>
        <w:gridCol w:w="425"/>
        <w:gridCol w:w="567"/>
        <w:gridCol w:w="709"/>
        <w:gridCol w:w="2835"/>
        <w:gridCol w:w="1417"/>
        <w:gridCol w:w="1560"/>
        <w:gridCol w:w="1842"/>
        <w:gridCol w:w="1276"/>
        <w:gridCol w:w="1276"/>
      </w:tblGrid>
      <w:tr w:rsidR="00DE5787" w:rsidRPr="00DE5787" w:rsidTr="007C5F21">
        <w:trPr>
          <w:trHeight w:val="96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7C5F21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7C5F21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7C5F21" w:rsidRPr="00DE5787" w:rsidTr="007C5F21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7C5F21" w:rsidRPr="00DE5787" w:rsidTr="007C5F21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5F21" w:rsidRPr="00DE5787" w:rsidRDefault="007C5F21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7C5F21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3.433,65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2.305,20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DE5787" w:rsidRPr="00DE5787" w:rsidTr="007C5F21">
        <w:trPr>
          <w:trHeight w:val="51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3.433,65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2.305,20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DE5787" w:rsidRPr="00DE5787" w:rsidTr="007C5F21">
        <w:trPr>
          <w:trHeight w:val="51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3.433,65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2.305,20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DE5787" w:rsidRPr="00DE5787" w:rsidTr="007C5F21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ОПШТУ УПРАВУ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3.433,65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2.305,20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CA19A2" w:rsidRDefault="00CA19A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1039"/>
        <w:gridCol w:w="627"/>
        <w:gridCol w:w="600"/>
        <w:gridCol w:w="1060"/>
        <w:gridCol w:w="2751"/>
        <w:gridCol w:w="1440"/>
        <w:gridCol w:w="1480"/>
        <w:gridCol w:w="1723"/>
        <w:gridCol w:w="1480"/>
        <w:gridCol w:w="1001"/>
      </w:tblGrid>
      <w:tr w:rsidR="00DE5787" w:rsidRPr="00DE5787" w:rsidTr="00A27FE6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4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4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13.668.902,14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12.904.672,00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13.113.392,00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13.080.779,92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за лична примања 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12.327.949,00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11.953.100,00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11.952.600,00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11.928.322,29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9.193.381,12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9.210.100,00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8.759.600,00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8.740.986,29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запослених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1.538.288,16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1.210.000,00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1.570.000,00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1.569.990,90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превоз  на посао  и са посла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225.338,60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Порези и доприноси на остала лична примања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854.325,53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вријеме боловања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248.968,67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255.000,00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255.000,00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250.333,28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267.646,92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280.000,00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279.011,82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317.092,06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188.500,00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322.240,00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319.828,10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банкарских услуга и платног промета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42.303,85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43.920,00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43.052,57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13.820,00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13.820,00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за рад ван радног односа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154.500,18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159.500,00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159.500,00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волонтерима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67.343,89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Посебан допринос за запошљавање лица са инвалидитетом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19.361,73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29.535,73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30.500,00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29.428,49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46,68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27,04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камате и остале накнаде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973.213,43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733.072,00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783.552,00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777.629,53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Камате на домаће кредите 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967.389,00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723.072,00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751.352,00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745.654,98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5.824,43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32.200,00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31.974,55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50.647,65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организацију ГУБН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50.647,65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92.487,37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11.244,41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A27FE6">
        <w:trPr>
          <w:trHeight w:val="48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92.487,37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11.244,41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0180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самоуправе по Записницима ПУ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92.487,37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11.244,41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ДУГОВА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5.374.365,33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4.635.634,00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4.434.694,00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4.434.039,57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Отплата  дугова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5.295.961,18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4.532.234,00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4.361.114,00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4.360.649,21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5.295.961,18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4.532.234,00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4.361.114,00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4.360.649,21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78.404,15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103.400,00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73.580,00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73.390,36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628100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78.404,15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103.400,00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73.580,00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73.390,36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287.553,47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320.000,00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279.746,64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83.526,24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82.581,00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ПДВ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83.526,24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82.581,00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204.027,23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197.165,64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204.027,23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198.000,00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197.165,64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6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ФИНАНСИЈЕ</w:t>
            </w:r>
          </w:p>
        </w:tc>
        <w:tc>
          <w:tcPr>
            <w:tcW w:w="144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19.423.308,31</w:t>
            </w:r>
          </w:p>
        </w:tc>
        <w:tc>
          <w:tcPr>
            <w:tcW w:w="14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17.900.306,00</w:t>
            </w:r>
          </w:p>
        </w:tc>
        <w:tc>
          <w:tcPr>
            <w:tcW w:w="16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17.845.086,00</w:t>
            </w:r>
          </w:p>
        </w:tc>
        <w:tc>
          <w:tcPr>
            <w:tcW w:w="14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17.805.810,54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1039"/>
        <w:gridCol w:w="627"/>
        <w:gridCol w:w="600"/>
        <w:gridCol w:w="1060"/>
        <w:gridCol w:w="2751"/>
        <w:gridCol w:w="1440"/>
        <w:gridCol w:w="1600"/>
        <w:gridCol w:w="1723"/>
        <w:gridCol w:w="1420"/>
        <w:gridCol w:w="1001"/>
      </w:tblGrid>
      <w:tr w:rsidR="00DE5787" w:rsidRPr="00DE5787" w:rsidTr="00A27FE6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560.000,00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1.141.000,00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1.123.202,60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4.604,53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3.277,75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1.326,78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677.168,82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Субвенција ЈП "Градска топлана"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678.000,00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677.168,82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356.000,00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455.000,00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441.429,25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 предузетницима и привредним субјектима у Улици Стефана Дечанског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Градско Занатско - предузетничко удружење "Предузетник"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52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предузетништва, студије, сајмови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11.429,25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привредницима по основу концесионих накнада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135.000,00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135.000,00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Регионална депонија Еко - деп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"Градско гробље"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"Kомуналац"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"Водовод и канализација"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16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идејног рјешења за изградњу Сајамског центра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8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ОДЈЕЉЕЊЕ ЗА ПРИВРЕДУ </w:t>
            </w:r>
          </w:p>
        </w:tc>
        <w:tc>
          <w:tcPr>
            <w:tcW w:w="144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660.000,00</w:t>
            </w:r>
          </w:p>
        </w:tc>
        <w:tc>
          <w:tcPr>
            <w:tcW w:w="16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264.000,00</w:t>
            </w:r>
          </w:p>
        </w:tc>
        <w:tc>
          <w:tcPr>
            <w:tcW w:w="16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1.141.000,00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1.123.202,60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A27FE6" w:rsidRDefault="00A27FE6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A27FE6" w:rsidRDefault="00A27FE6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8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1039"/>
        <w:gridCol w:w="627"/>
        <w:gridCol w:w="561"/>
        <w:gridCol w:w="947"/>
        <w:gridCol w:w="3003"/>
        <w:gridCol w:w="1480"/>
        <w:gridCol w:w="1480"/>
        <w:gridCol w:w="1723"/>
        <w:gridCol w:w="1420"/>
        <w:gridCol w:w="1001"/>
      </w:tblGrid>
      <w:tr w:rsidR="00DE5787" w:rsidRPr="00DE5787" w:rsidTr="00A27FE6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1.775.790,63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1.842.960,00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1.594.460,00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1.580.667,17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1.025.370,92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1.011.960,00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983.460,00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970.329,01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Противградна заштита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299.988,00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351.500,00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351.155,52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74.462,72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99.482,00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Хигијеничарска служба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99.378,69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128.156,76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A27FE6">
        <w:trPr>
          <w:trHeight w:val="127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израда Oснове заштите уређења и коришћења пољопривредног земљишта, поправке плодности земљишта и др.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460.000,00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299.774,86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3.581,51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3.799,87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577.574,71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611.000,00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610.338,16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102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производње,студије,сајмови, туризам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22.574,71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50.338,16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ЈП Воде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555.000,00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651.000,00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560.000,00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560.000,00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172.845,00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7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172.845,00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1.922.091,24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3.274.900,00</w:t>
            </w:r>
          </w:p>
        </w:tc>
        <w:tc>
          <w:tcPr>
            <w:tcW w:w="17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914.300,00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909.900,00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1.922.091,24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3.274.900,00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914.300,00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909.900,00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Подстицај пољопривредне производње 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1.362.191,24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2.600.000,00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354.400,00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Аграрног фонда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559.900,00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674.900,00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559.900,00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559.900,00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0422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513600</w:t>
            </w:r>
          </w:p>
        </w:tc>
        <w:tc>
          <w:tcPr>
            <w:tcW w:w="32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ПОЉОПРИВРЕДУ</w:t>
            </w:r>
          </w:p>
        </w:tc>
        <w:tc>
          <w:tcPr>
            <w:tcW w:w="14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3.697.881,87</w:t>
            </w:r>
          </w:p>
        </w:tc>
        <w:tc>
          <w:tcPr>
            <w:tcW w:w="14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5.117.860,00</w:t>
            </w:r>
          </w:p>
        </w:tc>
        <w:tc>
          <w:tcPr>
            <w:tcW w:w="17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2.508.760,00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2.490.567,17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"/>
        <w:gridCol w:w="1039"/>
        <w:gridCol w:w="627"/>
        <w:gridCol w:w="578"/>
        <w:gridCol w:w="997"/>
        <w:gridCol w:w="2806"/>
        <w:gridCol w:w="1400"/>
        <w:gridCol w:w="1640"/>
        <w:gridCol w:w="1723"/>
        <w:gridCol w:w="1389"/>
        <w:gridCol w:w="1001"/>
      </w:tblGrid>
      <w:tr w:rsidR="00DE5787" w:rsidRPr="00DE5787" w:rsidTr="00A27FE6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27FE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3.989,07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3.206,90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3.989,07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3.206,90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DE5787" w:rsidRPr="00DE5787" w:rsidTr="00A27FE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3.989,07</w:t>
            </w:r>
          </w:p>
        </w:tc>
        <w:tc>
          <w:tcPr>
            <w:tcW w:w="16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3.206,90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93.251,57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162.300,00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90.120,44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DE5787" w:rsidRPr="00DE5787" w:rsidTr="00A27FE6">
        <w:trPr>
          <w:trHeight w:val="48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93.251,57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162.300,00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90.120,44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DE5787" w:rsidRPr="00DE5787" w:rsidTr="00A27FE6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93.251,57</w:t>
            </w:r>
          </w:p>
        </w:tc>
        <w:tc>
          <w:tcPr>
            <w:tcW w:w="16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162.300,00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90.120,44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DE5787" w:rsidRPr="00DE5787" w:rsidTr="00A27FE6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6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ПРОСТОРНО УРЕЂЕЊЕ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97.240,64</w:t>
            </w:r>
          </w:p>
        </w:tc>
        <w:tc>
          <w:tcPr>
            <w:tcW w:w="164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6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166.300,00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93.327,34</w:t>
            </w:r>
          </w:p>
        </w:tc>
        <w:tc>
          <w:tcPr>
            <w:tcW w:w="8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63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93"/>
        <w:gridCol w:w="1080"/>
        <w:gridCol w:w="551"/>
        <w:gridCol w:w="569"/>
        <w:gridCol w:w="1007"/>
        <w:gridCol w:w="2834"/>
        <w:gridCol w:w="1559"/>
        <w:gridCol w:w="1559"/>
        <w:gridCol w:w="1701"/>
        <w:gridCol w:w="1418"/>
        <w:gridCol w:w="992"/>
      </w:tblGrid>
      <w:tr w:rsidR="00DE5787" w:rsidRPr="00DE5787" w:rsidTr="00A27FE6">
        <w:trPr>
          <w:trHeight w:val="765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12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8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27FE6">
        <w:trPr>
          <w:trHeight w:val="300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127" w:type="dxa"/>
            <w:gridSpan w:val="3"/>
            <w:vMerge w:val="restart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8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27FE6">
        <w:trPr>
          <w:trHeight w:val="15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127" w:type="dxa"/>
            <w:gridSpan w:val="3"/>
            <w:vMerge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8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12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28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СТАМБЕНО КОМУНАЛНЕ ПОСЛОВЕ И ЗЖС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55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12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28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0005170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4.778.315,05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5.111.000,00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5.265.358,37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5.102.320,58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4.519.037,09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4.691.000,00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5.036.928,48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4.875.706,04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јавне расвјета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249.454,14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269.069,75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110.023,24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9.980,04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одржавања свјетлосне саобраћајне сигнализације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49.599,86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59.915,76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хоризонталне саобраћајне сигнализације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115.548,09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149.819,47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пошљинчавање локалних макадамских путева и градских макадамских улица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106.123,19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макадамских саобраћајница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315.090,87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301.548,38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163.968,02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199.938,06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69.310,80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99.345,87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Санација ударних асфалтних рупа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197.853,84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253.000,00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249.883,58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вертикалне саобраћајне сигнализације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31.542,75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37.960,00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37.896,30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- уређење путних појаса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80.111,30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89.010,75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некатегорисаних путева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99.928,48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одржавање-фасаде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0560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Teкуће одржавање паркова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149.997,26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132.000,00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149.999,02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54.435,21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139.710,46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109.308,24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104.947,87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безбједност саобраћаја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9.874,80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0530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Услуге мјерења загађења зрака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8.904,74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24.570,00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23.988,69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39.967,20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59.969,52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Прање саобраћајница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34.263,62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34.263,62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амброзије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17.643,16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19.591,76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јавних површина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409.965,60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535.736,38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535.727,17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зелених површина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298.897,24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365.027,50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365.019,06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5.980,00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5.980,00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дивљих депонија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29.729,70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49.897,58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29.989,44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39.962,97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39.941,46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кишне канализације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99.834,93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149.970,60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149.804,16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чесми и фонтана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6.938,10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8.965,13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8.965,13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улична расвјета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1.849.120,92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1.083.000,00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1.082.993,81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финансирање комуналне инфраструктуре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5.531,20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8.481,41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8.480,84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15.074,71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148.138,99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Град Бијељина и Јања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36.413,92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38.287,08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инфраструктура-водопривредне накнаде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532.000,00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532.000,00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528.030,21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2.428,66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0,61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44.157,89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28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44.157,89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81.422,70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19.131,30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19.032,30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за изградњу дјечијих игралишта у ЗЕВ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1.131,30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1.131,30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81.422,70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17.901,00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11.142,64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19.518,59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19.418,53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Субвенције социјалним категоријама 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11.142,64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19.518,59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19.418,53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- замјена пећи и котлова за гријање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за уградњу лифтова по захтјевима ЗЕВ-а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166.712,62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144.780,00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144.005,82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166.712,62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144.780,00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144.005,82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3.138.630,61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3.713.000,00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2.969.621,63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1.997.892,45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3.114.930,61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3.683.000,00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2.959.621,63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1.990.069,29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DE5787" w:rsidRPr="00DE5787" w:rsidTr="00A27FE6">
        <w:trPr>
          <w:trHeight w:val="120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85.447,09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42.358,12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14.203,80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35.076,60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0,88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 из водoпривредних накнада-инвестиције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893.000,00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893.000,00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126.000,00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DE5787" w:rsidRPr="00DE5787" w:rsidTr="00A27FE6">
        <w:trPr>
          <w:trHeight w:val="120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261.213,89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406.309,13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394.876,32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са учешћем МЗ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399.999,99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-  буџет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са учешћем МЗ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- буџет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479.053,35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Изградња, реконструкција и рехабилитација путне инфраструктуре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383.820,44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DE5787" w:rsidRPr="00DE5787" w:rsidTr="00A27FE6">
        <w:trPr>
          <w:trHeight w:val="14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Станка, насеље Кнез Иво и др)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388.632,91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574.800,00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574.795,29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водоводног система Бањица - Брђани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 - буџет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196.102,92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у МЗ - учешће МЗ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19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у зони ОШ "Јован Дучић" у Патковачи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градског  и осталих гробља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49.500,00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49.500,00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120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концесионе накнаде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45.526,21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46.826,28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паркова и дјечијих игралишта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81.832,44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77.452,24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парка "Кнез Иво од Семберије"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плаже Амајлије - изградња инфраструктуре фаза I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Поште Српске 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јавних објеката у центру Града на систем даљинског гријања - зграда зграда Пореске управе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Основног суда 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Пројектовање, сагласности, дозволе, изградња пјешачко - бициклистичке стазе Дворови - Трњаци - Балатун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Богдановићи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15. Мајевичка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тротоара у Улици Сарајевска - прва фаза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Дринске улице у МЗ Јања - донаторска средства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99.994,05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96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88.439,42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47.040,00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47.029,56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система градског топловода, реконструкција котла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55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19.852,79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17.363,14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црпних станица ПС1 у насељима Заир и Пет језера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219.960,00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градских паркова и дјечијих игралишта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аутобуског стајалишта у МЗ Горњи Драгаљевац по захтјеву МЗ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и освјетљење простора око Дома културе у Дворовима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254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19.656,00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29.998,80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видео надзора у граду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Успостављање "Rent-a-bike" система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декоративне јавне расвјете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29.952,00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27FE6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258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Постављање видео надзора на новом шеталишту код канала Дашница - прва фаза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259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0422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15.063,75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4.972,50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4.972,50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прибављање земљишта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23.700,00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7.823,16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0,78</w:t>
            </w:r>
          </w:p>
        </w:tc>
      </w:tr>
      <w:tr w:rsidR="00DE5787" w:rsidRPr="00DE5787" w:rsidTr="00A27FE6">
        <w:trPr>
          <w:trHeight w:val="24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261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5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28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земљишта 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23.700,00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7.823,16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0,78</w:t>
            </w:r>
          </w:p>
        </w:tc>
      </w:tr>
      <w:tr w:rsidR="00DE5787" w:rsidRPr="00DE5787" w:rsidTr="00A27FE6">
        <w:trPr>
          <w:trHeight w:val="525"/>
        </w:trPr>
        <w:tc>
          <w:tcPr>
            <w:tcW w:w="49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СТАМБЕНО КОМУНАЛНЕ ПОСЛОВЕ И ЗЖС - ФОНД 01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7.916.945,66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8.824.000,00</w:t>
            </w:r>
          </w:p>
        </w:tc>
        <w:tc>
          <w:tcPr>
            <w:tcW w:w="170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8.234.980,00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7.100.213,03</w:t>
            </w:r>
          </w:p>
        </w:tc>
        <w:tc>
          <w:tcPr>
            <w:tcW w:w="99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DE5787" w:rsidRPr="00DE5787" w:rsidTr="00A27FE6">
        <w:trPr>
          <w:trHeight w:val="525"/>
        </w:trPr>
        <w:tc>
          <w:tcPr>
            <w:tcW w:w="493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СТАМБЕНО КОМУНАЛНЕ ПОСЛОВЕ И ЗЖС - ФОНД 03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0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27FE6">
        <w:trPr>
          <w:trHeight w:val="600"/>
        </w:trPr>
        <w:tc>
          <w:tcPr>
            <w:tcW w:w="493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ОДЈЕЉЕЊЕ ЗА СТАМБЕНО КОМУНАЛНЕ ПОСЛОВЕ И ЗЖС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7.926.945,66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8.824.000,00</w:t>
            </w:r>
          </w:p>
        </w:tc>
        <w:tc>
          <w:tcPr>
            <w:tcW w:w="170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8.234.980,00</w:t>
            </w:r>
          </w:p>
        </w:tc>
        <w:tc>
          <w:tcPr>
            <w:tcW w:w="141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7.100.213,03</w:t>
            </w:r>
          </w:p>
        </w:tc>
        <w:tc>
          <w:tcPr>
            <w:tcW w:w="99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1087"/>
        <w:gridCol w:w="452"/>
        <w:gridCol w:w="587"/>
        <w:gridCol w:w="1024"/>
        <w:gridCol w:w="3002"/>
        <w:gridCol w:w="1457"/>
        <w:gridCol w:w="1416"/>
        <w:gridCol w:w="1723"/>
        <w:gridCol w:w="1417"/>
        <w:gridCol w:w="1016"/>
      </w:tblGrid>
      <w:tr w:rsidR="00DE5787" w:rsidRPr="00DE5787" w:rsidTr="00A70365">
        <w:trPr>
          <w:trHeight w:val="750"/>
        </w:trPr>
        <w:tc>
          <w:tcPr>
            <w:tcW w:w="5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2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2" w:type="dxa"/>
            <w:gridSpan w:val="3"/>
            <w:vMerge w:val="restart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2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4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2" w:type="dxa"/>
            <w:gridSpan w:val="3"/>
            <w:vMerge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525"/>
        </w:trPr>
        <w:tc>
          <w:tcPr>
            <w:tcW w:w="5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БОРАЧКО ИНВАЛИДСКУ ЗАШТИТУ</w:t>
            </w:r>
          </w:p>
        </w:tc>
        <w:tc>
          <w:tcPr>
            <w:tcW w:w="14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4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786.118,67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813.250,00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1.094.250,00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1.030.061,16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материјала и услуга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18.850,70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34.500,00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27.862,13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Цивилна заштита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761,22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4.176,61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3.968,16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Цивилна заштита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7.546,79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14.208,09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3.472,93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3.269,93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3.101,60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3.217,50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481.671,12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328.750,00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689.750,00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666.849,03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Борачке организације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111.000,00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111.000,00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111.000,00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6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40.500,00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6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Удружења несталих бораца и цивила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2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205.945,42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334.000,00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316.474,41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цивилних жртава рата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11.550,00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ратних војних инвалида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логораша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8.150,00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ветерана "Гарда Пантери"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4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жена жртава рата регије Бијељина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грађана "Ветерани Републике Српске"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изградњи спомен обиљежја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59.975,70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105.674,62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Дознаке грађанима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285.596,85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370.000,00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335.350,00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породицама погинулих бораца и инвалидима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159.796,85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155.350,00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DE5787" w:rsidRPr="00DE5787" w:rsidTr="00A70365">
        <w:trPr>
          <w:trHeight w:val="76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125.800,00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23.645,93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92.982,36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19.999,98</w:t>
            </w:r>
          </w:p>
        </w:tc>
        <w:tc>
          <w:tcPr>
            <w:tcW w:w="1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74.982,36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255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опреме-Цивилна заштита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19.999,98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74.982,36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3.645,95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6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и материјала,ситни инвентар-Цивилна заштита</w:t>
            </w:r>
          </w:p>
        </w:tc>
        <w:tc>
          <w:tcPr>
            <w:tcW w:w="145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3.645,95</w:t>
            </w:r>
          </w:p>
        </w:tc>
        <w:tc>
          <w:tcPr>
            <w:tcW w:w="141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55"/>
        </w:trPr>
        <w:tc>
          <w:tcPr>
            <w:tcW w:w="51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1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УКУПНО ОДЈЕЉЕЊЕ ЗА БОРАЧКО ИНВАЛИДСКУ И ЦИВИЛНУ ЗАШТИТУ</w:t>
            </w:r>
          </w:p>
        </w:tc>
        <w:tc>
          <w:tcPr>
            <w:tcW w:w="145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809.764,60</w:t>
            </w:r>
          </w:p>
        </w:tc>
        <w:tc>
          <w:tcPr>
            <w:tcW w:w="14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966.250,00</w:t>
            </w:r>
          </w:p>
        </w:tc>
        <w:tc>
          <w:tcPr>
            <w:tcW w:w="16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1.187.250,00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1.123.043,52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"/>
        <w:gridCol w:w="1087"/>
        <w:gridCol w:w="586"/>
        <w:gridCol w:w="597"/>
        <w:gridCol w:w="1055"/>
        <w:gridCol w:w="2724"/>
        <w:gridCol w:w="1417"/>
        <w:gridCol w:w="1436"/>
        <w:gridCol w:w="1723"/>
        <w:gridCol w:w="1377"/>
        <w:gridCol w:w="1001"/>
      </w:tblGrid>
      <w:tr w:rsidR="00DE5787" w:rsidRPr="00DE5787" w:rsidTr="00A70365">
        <w:trPr>
          <w:trHeight w:val="72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1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70365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5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5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0005210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7.877.600,26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9.093.000,00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10.092.120,00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9.748.808,46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робе и услуга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53.721,57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53.652,69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3.906,14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3.677,25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0,92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0724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49.815,43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49.975,44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5.505.119,86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5.279.000,00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6.087.472,10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5.894.288,06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грантови-ЈИП" Семберија и Мајевица"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424.000,00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499.999,97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60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резерва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577.069,77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644.500,00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610.998,77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0,88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спорт по Правилнику о расподјели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1.398.230,00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1.600.000,00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1.591.499,82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Школски спорт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24.005,00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70365">
        <w:trPr>
          <w:trHeight w:val="96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80.120,00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67.500,00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50.435,73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0,75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за подршку фестивалу Дјеца пјевају у Семберији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 - Свјетски куп у хармоници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културу - Грант Хору "Србадија"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 - набавка уџбеника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877.867,99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869.152,10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869.152,05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91.673,49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54.848,81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96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 - побољшање услова у школама које се односе на инклузивно образовање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политичких партија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259.999,68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8.666,90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суфинансирање развоја омладинских организација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28.200,00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7.100,00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0,71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Националне мањине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22.340,90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18.910,77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Културно историјско наслеђе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34.274,52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вјерским заједницама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554.718,07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402.000,00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383.123,43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Сигурна кућа Лара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182.000,00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пројеката удружења грађана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343.191,35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663.518,93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646.645,32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"Омладинска политика"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дома ученика-материјални трошкови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32.819,90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102.970,42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приватним вртићима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40.950,00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60.833,33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организацијама у области секундарне здравствене заштите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санацији и изградњи вјерских објеката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помоћ пензионерима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запошљавања  - сарадња са Caritas Switzerland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Упознај музику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Семберско етно домаћинство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Семберском сајму меса у Дворовима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Црвеног крста Бијељина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13.780,86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19.900,00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спомен обиљежја у МЗ Вршани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манифестације Знањем, пјесмом, игром кроз Семберију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148.801,07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148.081,07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оснивање филхармонијског оркестра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КМФ Радник MD SHOP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ОК Радник освајање првог мјеста и учествовање за Лигу шампиона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Звијезда 09 Етно село Станишић пласман у највиши ранг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2.318.758,83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3.760.000,00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3.950.647,90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3.800.867,71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превоза - Дознаке родитељима за превоз ученика основних и средњих школа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384.526,50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663.200,00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662.124,00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набавке школског прибора за ученике основних школа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440.847,90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426.790,00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Једнократна помоћ пензиoнерима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дјеци обољелој од дијабетеса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78.200,00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0,72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35.199,88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98.217,76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Мјере пронаталитетне политике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7.400,00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Подстицај повратка и помоћ социјалним категоријама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47.500,00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социјално угроженој дјеци за ужину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7.985,96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14.373,45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481.031,16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50.300,00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45.911,98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0,91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инклузивног образовања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4.597,68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Стипендије ученицима, студентима основних и постдипломских студија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435.581,92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937.700,00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937.256,09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Сахране незбринутих лица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37.668,61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16.919,22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Субвeнције социјалним категоријама за легализацију објеката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1.728,98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140,72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брачним паровима за новорођену бебу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424.200,00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542.200,00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540.800,00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родитељима за боравак дјеце у приватним вртићима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413.038,14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952.000,00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950.834,49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акционом плану за Роме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СУМЕРО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0,75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изградње приступних рампи на стамбеним објектима за дјецу са инвалидитетом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младим брачним паровима за кредитно учешће приликом куповине прве некретнине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A70365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19.281,76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6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29.000,00</w:t>
            </w:r>
          </w:p>
        </w:tc>
        <w:tc>
          <w:tcPr>
            <w:tcW w:w="137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20.034,68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19.281,76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20.034,68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Здравствена заштита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5.281,76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6.034,68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дијагностике обољења и лијечење дјеце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2.278.457,20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2.690.000,00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2.216.700,00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2.216.700,00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2.278.457,20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2.690.000,00</w:t>
            </w:r>
          </w:p>
        </w:tc>
        <w:tc>
          <w:tcPr>
            <w:tcW w:w="16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2.216.700,00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2.216.700,00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вртића у Црњелову - I фаза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62.873,37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338.900,00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338.900,00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пројектно-техничке документације за Студентски центар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спортске сале - кредит 2020. година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928.255,81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затвореног базена - пројектна документација и др.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96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227.600,00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227.600,00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178,08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A70365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A7036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Извођење радова на изградњи терена са вјештачком травом у склопу комплекса ФК "Подриње" Јања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179.947,57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образовању-Дирекција за изградњу и развој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6.638,61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2.926,16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Дирекција за изградњу - инвестиције у спортске објекте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2.134,42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1.152,45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грађевинских објеката-Центар за социјални рад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77.819,97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социјалних категорија - зграда Амајлије - ЦЕБ III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5.144,20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 Дома културе у Батковићу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14.554,68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162.000,00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162.000,00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96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151.710,28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прихватилишта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96.115,26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96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фискултурне сале ОШ "Кнез Иво од Семберије" подручно одјељење Ковиљуше - пројектна документација и др.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пројектне документације за изградњу зграда за вишечлане породице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подтрибинског простора на стадиону ФК Пролетер Дворови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Дома културе у Доњим Загонима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671,58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атлетског стадиона у Граду Бијељина - пројектна документација и др.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 - техничке документације за средњу умјетничку школу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објеката за потребе МЗ Батар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Дома културе МЗ Балатун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око подручне основне школе у Батковићу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Пољопривредној и медицинској школи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објектима ОШ "Меша Селимовић" Јања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игралишта у склопу школе "Кнез Иво од Семберије" у Бијељини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Реконструкцијуа просторија МЗ Богдановићи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138.610,00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 ОШ "Јован Дучић"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98.827,92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400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46.683,00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401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53.001,00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133.300,00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133.300,00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2.792,79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 спортска сала Рачанска улица и др.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објеката,пројектовање и изградња атлетске стазе на Градском стадиону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43.657,12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72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15.174,90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 за културу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инвестиције у образовању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уградња система видео надзора у школама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опремање спортскиха сала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стамбено збрињавање социјалних категорија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129.588,03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6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59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01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10.175.339,22</w:t>
            </w:r>
          </w:p>
        </w:tc>
        <w:tc>
          <w:tcPr>
            <w:tcW w:w="143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6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12.337.820,00</w:t>
            </w:r>
          </w:p>
        </w:tc>
        <w:tc>
          <w:tcPr>
            <w:tcW w:w="137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11.985.543,14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240"/>
        </w:trPr>
        <w:tc>
          <w:tcPr>
            <w:tcW w:w="51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59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03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43.198,88</w:t>
            </w:r>
          </w:p>
        </w:tc>
        <w:tc>
          <w:tcPr>
            <w:tcW w:w="143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323.056,70</w:t>
            </w:r>
          </w:p>
        </w:tc>
        <w:tc>
          <w:tcPr>
            <w:tcW w:w="137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183.004,25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DE5787" w:rsidRPr="00DE5787" w:rsidTr="00A70365">
        <w:trPr>
          <w:trHeight w:val="480"/>
        </w:trPr>
        <w:tc>
          <w:tcPr>
            <w:tcW w:w="51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59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ОДЈЕЉЕЊЕ ЗА ДРУШТВЕНЕ ДЈЕЛАТНОСТИ </w:t>
            </w:r>
          </w:p>
        </w:tc>
        <w:tc>
          <w:tcPr>
            <w:tcW w:w="141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10.218.538,10</w:t>
            </w:r>
          </w:p>
        </w:tc>
        <w:tc>
          <w:tcPr>
            <w:tcW w:w="143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11.817.000,00</w:t>
            </w:r>
          </w:p>
        </w:tc>
        <w:tc>
          <w:tcPr>
            <w:tcW w:w="16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12.660.876,70</w:t>
            </w:r>
          </w:p>
        </w:tc>
        <w:tc>
          <w:tcPr>
            <w:tcW w:w="137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12.168.547,39</w:t>
            </w:r>
          </w:p>
        </w:tc>
        <w:tc>
          <w:tcPr>
            <w:tcW w:w="95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1039"/>
        <w:gridCol w:w="453"/>
        <w:gridCol w:w="587"/>
        <w:gridCol w:w="1021"/>
        <w:gridCol w:w="3017"/>
        <w:gridCol w:w="1380"/>
        <w:gridCol w:w="1420"/>
        <w:gridCol w:w="1723"/>
        <w:gridCol w:w="1380"/>
        <w:gridCol w:w="1001"/>
      </w:tblGrid>
      <w:tr w:rsidR="00DE5787" w:rsidRPr="00DE5787" w:rsidTr="00A70365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70365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70365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54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70.719,45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63.019,04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DE5787" w:rsidRPr="00DE5787" w:rsidTr="00A70365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70.719,45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63.019,04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DE5787" w:rsidRPr="00DE5787" w:rsidTr="00A70365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0442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24.954,52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22.544,68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DE5787" w:rsidRPr="00DE5787" w:rsidTr="00A70365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3.676,44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DE5787" w:rsidRPr="00DE5787" w:rsidTr="00A70365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5.200,00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9.356,22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A70365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36.562,99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29.250,09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A70365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325,50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6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4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ИНСПЕКЦИЈСКЕ ПОСЛОВЕ</w:t>
            </w:r>
          </w:p>
        </w:tc>
        <w:tc>
          <w:tcPr>
            <w:tcW w:w="13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70.719,45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6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72.000,00</w:t>
            </w:r>
          </w:p>
        </w:tc>
        <w:tc>
          <w:tcPr>
            <w:tcW w:w="13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63.019,04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660" w:type="dxa"/>
        <w:tblInd w:w="95" w:type="dxa"/>
        <w:tblLook w:val="04A0"/>
      </w:tblPr>
      <w:tblGrid>
        <w:gridCol w:w="536"/>
        <w:gridCol w:w="1039"/>
        <w:gridCol w:w="452"/>
        <w:gridCol w:w="584"/>
        <w:gridCol w:w="1013"/>
        <w:gridCol w:w="2959"/>
        <w:gridCol w:w="1420"/>
        <w:gridCol w:w="1520"/>
        <w:gridCol w:w="1723"/>
        <w:gridCol w:w="1413"/>
        <w:gridCol w:w="1001"/>
      </w:tblGrid>
      <w:tr w:rsidR="00DE5787" w:rsidRPr="00DE5787" w:rsidTr="00DE5787">
        <w:trPr>
          <w:trHeight w:val="96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E5787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E5787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E5787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E5787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E5787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24.147,91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32.317,73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E5787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24.147,91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32.317,73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E5787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1.599,50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3.876,07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E5787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Извршење по налогу комуналне полиције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2.433,60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1.449,00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E5787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423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2.929,44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E5787">
        <w:trPr>
          <w:trHeight w:val="102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запуштених површина, дворишта, дивљих депонија и ангажовање правног заступника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14.643,00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24.063,22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DE5787" w:rsidRPr="00DE5787" w:rsidTr="00DE5787">
        <w:trPr>
          <w:trHeight w:val="76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дивљих депонија - издавање налога за чишћење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3.471,81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DE5787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24.147,91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32.317,73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567"/>
        <w:gridCol w:w="486"/>
        <w:gridCol w:w="756"/>
        <w:gridCol w:w="3219"/>
        <w:gridCol w:w="1401"/>
        <w:gridCol w:w="1449"/>
        <w:gridCol w:w="1723"/>
        <w:gridCol w:w="1300"/>
        <w:gridCol w:w="1001"/>
      </w:tblGrid>
      <w:tr w:rsidR="00DE5787" w:rsidRPr="00DE5787" w:rsidTr="00A70365">
        <w:trPr>
          <w:trHeight w:val="960"/>
        </w:trPr>
        <w:tc>
          <w:tcPr>
            <w:tcW w:w="5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6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A70365">
        <w:trPr>
          <w:trHeight w:val="300"/>
        </w:trPr>
        <w:tc>
          <w:tcPr>
            <w:tcW w:w="5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9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8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ОДСЈЕК ЗА ЗАЈЕДНИЧКЕ ПОСЛОВЕ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9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6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2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0005240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9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1.679.364,82</w:t>
            </w:r>
          </w:p>
        </w:tc>
        <w:tc>
          <w:tcPr>
            <w:tcW w:w="14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1.554.818,00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1.455.898,00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1.371.336,80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23.720,60</w:t>
            </w:r>
          </w:p>
        </w:tc>
        <w:tc>
          <w:tcPr>
            <w:tcW w:w="14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25.500,00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25.222,28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23.720,60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25.500,00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25.222,28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1.655.644,22</w:t>
            </w:r>
          </w:p>
        </w:tc>
        <w:tc>
          <w:tcPr>
            <w:tcW w:w="14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1.528.818,00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1.428.398,00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1.344.610,41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86.719,32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120.818,00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116.813,00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91.253,64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0,78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329.044,75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339.000,00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309.480,00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309.046,91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192.337,57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204.100,00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204.100,00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 у циљу сузбијања корона вируса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209.696,56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195.000,00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245.105,00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241.367,32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92.186,64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95.900,00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95.402,47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горива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153.780,00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152.623,56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12.150,81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17.188,08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DE5787" w:rsidRPr="00DE5787" w:rsidTr="00A70365">
        <w:trPr>
          <w:trHeight w:val="72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101.511,67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103.238,79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услуге-оглашавање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46.307,30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40.075,84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услуге-остали расходи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15.939,95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43.000,00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41.314,61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A70365">
        <w:trPr>
          <w:trHeight w:val="51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2.720,48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3.944,30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24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34.233,24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29.146,81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DE5787" w:rsidRPr="00DE5787" w:rsidTr="00A70365">
        <w:trPr>
          <w:trHeight w:val="96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379.015,93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15.908,08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69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8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1.504,11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0,75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2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1.504,11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0,75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172.214,06</w:t>
            </w:r>
          </w:p>
        </w:tc>
        <w:tc>
          <w:tcPr>
            <w:tcW w:w="14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307.800,00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121.805,00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114.738,84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142.868,70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69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68.000,00</w:t>
            </w:r>
          </w:p>
        </w:tc>
        <w:tc>
          <w:tcPr>
            <w:tcW w:w="128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62.073,87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DE5787" w:rsidRPr="00DE5787" w:rsidTr="00A70365">
        <w:trPr>
          <w:trHeight w:val="72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A70365">
        <w:trPr>
          <w:trHeight w:val="144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дјелат., Одјељења за СКП , мјесни уреди, зграда јавне кухиње и др.) 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18.315,07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2.681,20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DE5787" w:rsidRPr="00DE5787" w:rsidTr="00A70365">
        <w:trPr>
          <w:trHeight w:val="96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за Градску управу, службени аутомобили (Одјељење за СКП, инспекцију и ОЗП), возило за потребе јавне кухиње и друга опрема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124.553,63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61.000,00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59.392,67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169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7.805,00</w:t>
            </w:r>
          </w:p>
        </w:tc>
        <w:tc>
          <w:tcPr>
            <w:tcW w:w="128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7.802,30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Oracle лиценци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7.805,00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7.802,30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A70365">
        <w:trPr>
          <w:trHeight w:val="51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29.345,36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9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46.000,00</w:t>
            </w:r>
          </w:p>
        </w:tc>
        <w:tc>
          <w:tcPr>
            <w:tcW w:w="128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44.862,67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70365">
        <w:trPr>
          <w:trHeight w:val="480"/>
        </w:trPr>
        <w:tc>
          <w:tcPr>
            <w:tcW w:w="50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2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 материјала, робе ситног инвентара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29.345,36</w:t>
            </w:r>
          </w:p>
        </w:tc>
        <w:tc>
          <w:tcPr>
            <w:tcW w:w="144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46.000,00</w:t>
            </w:r>
          </w:p>
        </w:tc>
        <w:tc>
          <w:tcPr>
            <w:tcW w:w="128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44.862,67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A70365">
        <w:trPr>
          <w:trHeight w:val="255"/>
        </w:trPr>
        <w:tc>
          <w:tcPr>
            <w:tcW w:w="50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8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ЗАЈЕДНИЧКЕ ПОСЛОВЕ</w:t>
            </w:r>
          </w:p>
        </w:tc>
        <w:tc>
          <w:tcPr>
            <w:tcW w:w="140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1.851.578,88</w:t>
            </w:r>
          </w:p>
        </w:tc>
        <w:tc>
          <w:tcPr>
            <w:tcW w:w="144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1.862.618,00</w:t>
            </w:r>
          </w:p>
        </w:tc>
        <w:tc>
          <w:tcPr>
            <w:tcW w:w="169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1.577.703,00</w:t>
            </w:r>
          </w:p>
        </w:tc>
        <w:tc>
          <w:tcPr>
            <w:tcW w:w="128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1.486.075,64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039"/>
        <w:gridCol w:w="586"/>
        <w:gridCol w:w="486"/>
        <w:gridCol w:w="756"/>
        <w:gridCol w:w="3260"/>
        <w:gridCol w:w="1420"/>
        <w:gridCol w:w="1480"/>
        <w:gridCol w:w="1723"/>
        <w:gridCol w:w="1440"/>
        <w:gridCol w:w="1001"/>
      </w:tblGrid>
      <w:tr w:rsidR="00DE5787" w:rsidRPr="00DE5787" w:rsidTr="00D87108">
        <w:trPr>
          <w:trHeight w:val="96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25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1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Број 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8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179.019,71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162.200,00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129.429,80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174.019,71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156.200,00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128.446,63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8.520,00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8.485,68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DE5787" w:rsidRPr="00DE5787" w:rsidTr="00D87108">
        <w:trPr>
          <w:trHeight w:val="255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135.559,51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82.200,00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82.196,56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6.129,72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13.693,21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660,00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20.085,90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21.483,21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0,63</w:t>
            </w:r>
          </w:p>
        </w:tc>
      </w:tr>
      <w:tr w:rsidR="00DE5787" w:rsidRPr="00DE5787" w:rsidTr="00D87108">
        <w:trPr>
          <w:trHeight w:val="51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3.724,58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1.927,97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7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983,17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26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983,17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- јачање улоге МЗ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за одржавање гробља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8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232.283,58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882.900,00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882.588,29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232.283,58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882.900,00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882.588,29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232.283,58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882.900,00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882.588,29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40"/>
        </w:trPr>
        <w:tc>
          <w:tcPr>
            <w:tcW w:w="5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ПОСЛОВЕ МЈЕСНИХ ЗАЈЕДНИЦА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411.303,29</w:t>
            </w:r>
          </w:p>
        </w:tc>
        <w:tc>
          <w:tcPr>
            <w:tcW w:w="148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326.000,00</w:t>
            </w:r>
          </w:p>
        </w:tc>
        <w:tc>
          <w:tcPr>
            <w:tcW w:w="17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1.045.100,00</w:t>
            </w:r>
          </w:p>
        </w:tc>
        <w:tc>
          <w:tcPr>
            <w:tcW w:w="144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1.012.018,09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6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01"/>
        <w:gridCol w:w="1274"/>
        <w:gridCol w:w="567"/>
        <w:gridCol w:w="583"/>
        <w:gridCol w:w="1036"/>
        <w:gridCol w:w="2723"/>
        <w:gridCol w:w="1403"/>
        <w:gridCol w:w="1407"/>
        <w:gridCol w:w="1723"/>
        <w:gridCol w:w="1422"/>
        <w:gridCol w:w="1001"/>
      </w:tblGrid>
      <w:tr w:rsidR="00DE5787" w:rsidRPr="00DE5787" w:rsidTr="00D87108">
        <w:trPr>
          <w:trHeight w:val="960"/>
        </w:trPr>
        <w:tc>
          <w:tcPr>
            <w:tcW w:w="50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50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67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40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7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1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0005260</w:t>
            </w:r>
          </w:p>
        </w:tc>
        <w:tc>
          <w:tcPr>
            <w:tcW w:w="140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7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128.771,89</w:t>
            </w:r>
          </w:p>
        </w:tc>
        <w:tc>
          <w:tcPr>
            <w:tcW w:w="1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190.420,00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175.120,00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143.097,48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 - локација на Удригову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6.318,00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6.318,00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комуникационих услуга - интернет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17.414,56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18.720,00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18.720,00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17.102,81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3.800,59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21.700,00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19.331,81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рачунарске опреме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18.962,06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15.700,00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12.790,44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Tрошкови текућег одржавања ГИС-а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система за бежичну везу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13.983,84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16.617,30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Cloud, Microsoft итд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5.015,79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5.015,79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0,63</w:t>
            </w:r>
          </w:p>
        </w:tc>
      </w:tr>
      <w:tr w:rsidR="00DE5787" w:rsidRPr="00DE5787" w:rsidTr="00D87108">
        <w:trPr>
          <w:trHeight w:val="76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477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одржавања лиценци - антивирус, Office 365, Autocad, Oracle итд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27.543,98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41.106,62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услуга штампања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23.733,07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24.814,71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51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59.997,60</w:t>
            </w:r>
          </w:p>
        </w:tc>
        <w:tc>
          <w:tcPr>
            <w:tcW w:w="1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29.706,26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59.997,60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67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29.706,26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рачунарска опрема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централни сервер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59.997,60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активна мрежна опрема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9.945,00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штампачи, копир апарата, плотери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скенери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480"/>
        </w:trPr>
        <w:tc>
          <w:tcPr>
            <w:tcW w:w="50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система за управљање базама података</w:t>
            </w:r>
          </w:p>
        </w:tc>
        <w:tc>
          <w:tcPr>
            <w:tcW w:w="140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2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19.761,26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0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ИНФОРМАЦИОНЕ ТЕХНОЛОГИЈЕ</w:t>
            </w:r>
          </w:p>
        </w:tc>
        <w:tc>
          <w:tcPr>
            <w:tcW w:w="140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188.769,49</w:t>
            </w:r>
          </w:p>
        </w:tc>
        <w:tc>
          <w:tcPr>
            <w:tcW w:w="140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310.420,00</w:t>
            </w:r>
          </w:p>
        </w:tc>
        <w:tc>
          <w:tcPr>
            <w:tcW w:w="167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205.120,00</w:t>
            </w:r>
          </w:p>
        </w:tc>
        <w:tc>
          <w:tcPr>
            <w:tcW w:w="142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172.803,74</w:t>
            </w:r>
          </w:p>
        </w:tc>
        <w:tc>
          <w:tcPr>
            <w:tcW w:w="8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6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"/>
        <w:gridCol w:w="1039"/>
        <w:gridCol w:w="454"/>
        <w:gridCol w:w="588"/>
        <w:gridCol w:w="1025"/>
        <w:gridCol w:w="3050"/>
        <w:gridCol w:w="1420"/>
        <w:gridCol w:w="1400"/>
        <w:gridCol w:w="1723"/>
        <w:gridCol w:w="1400"/>
        <w:gridCol w:w="1001"/>
      </w:tblGrid>
      <w:tr w:rsidR="00DE5787" w:rsidRPr="00DE5787" w:rsidTr="00D87108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 СА РЕАЛОКАЦИЈАМА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1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1.992.034,52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2.148.150,00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2.138.450,00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1.973.774,35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1.777.335,62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1.871.150,00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1.871.150,00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1.778.994,74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1.410.707,67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1.462.150,00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1.462.150,00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1.391.923,29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Бруто накнаде 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316.992,23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342.000,00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349.800,00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337.037,23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плата за вријеме боловања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18.189,13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11.776,67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 отпремнине и ј.помоћи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31.446,59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38.257,55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0,81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210.698,90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261.300,00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188.779,61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0,72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28.711,97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19.370,67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0,55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16.507,29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22.433,34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21.051,47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24.300,00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22.914,07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21.777,22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21.848,41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0,64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3.854,30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3.264,35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0,47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15.067,82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12.322,89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0,62</w:t>
            </w:r>
          </w:p>
        </w:tc>
      </w:tr>
      <w:tr w:rsidR="00DE5787" w:rsidRPr="00DE5787" w:rsidTr="00D87108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19.973,47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15.739,25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0,63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64.431,01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51.412,83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0,79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19.324,35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19.473,80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организацији ЈУ ЦСР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299.812,26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162.700,00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135.103,12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0,83</w:t>
            </w:r>
          </w:p>
        </w:tc>
      </w:tr>
      <w:tr w:rsidR="00DE5787" w:rsidRPr="00DE5787" w:rsidTr="00D87108">
        <w:trPr>
          <w:trHeight w:val="48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293.211,38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153.700,00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129.173,67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и адаптација грађевинских објеката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149.877,27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43.644,25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143.334,11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104.000,00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109.700,00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85.529,42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6.600,88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7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5.929,45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материјала, робе и ситног инвентара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6.600,88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5.929,45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25.787,39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7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62.422,05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25.787,39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62.422,05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765"/>
        </w:trPr>
        <w:tc>
          <w:tcPr>
            <w:tcW w:w="5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25.787,39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72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62.422,05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ЦЕНТАР ЗА СОЦИЈАЛНИ РАД - ФОНД 01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2.317.634,17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72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2.171.299,52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ЦЕНТАР ЗА СОЦИЈАЛНИ РАД - ФОНД 03</w:t>
            </w:r>
          </w:p>
        </w:tc>
        <w:tc>
          <w:tcPr>
            <w:tcW w:w="142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28.971,59</w:t>
            </w:r>
          </w:p>
        </w:tc>
        <w:tc>
          <w:tcPr>
            <w:tcW w:w="14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2.476,21</w:t>
            </w:r>
          </w:p>
        </w:tc>
        <w:tc>
          <w:tcPr>
            <w:tcW w:w="14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1.083,40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0,44</w:t>
            </w:r>
          </w:p>
        </w:tc>
      </w:tr>
      <w:tr w:rsidR="00DE5787" w:rsidRPr="00DE5787" w:rsidTr="00D87108">
        <w:trPr>
          <w:trHeight w:val="255"/>
        </w:trPr>
        <w:tc>
          <w:tcPr>
            <w:tcW w:w="52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20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ЦЕНТАР ЗА СОЦИЈАЛНИ РАД</w:t>
            </w:r>
          </w:p>
        </w:tc>
        <w:tc>
          <w:tcPr>
            <w:tcW w:w="142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2.346.605,76</w:t>
            </w:r>
          </w:p>
        </w:tc>
        <w:tc>
          <w:tcPr>
            <w:tcW w:w="14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72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2.368.626,21</w:t>
            </w:r>
          </w:p>
        </w:tc>
        <w:tc>
          <w:tcPr>
            <w:tcW w:w="14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2.172.382,92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0,92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1"/>
        <w:gridCol w:w="1274"/>
        <w:gridCol w:w="434"/>
        <w:gridCol w:w="553"/>
        <w:gridCol w:w="956"/>
        <w:gridCol w:w="2706"/>
        <w:gridCol w:w="1402"/>
        <w:gridCol w:w="1433"/>
        <w:gridCol w:w="1911"/>
        <w:gridCol w:w="1419"/>
        <w:gridCol w:w="1001"/>
      </w:tblGrid>
      <w:tr w:rsidR="00DE5787" w:rsidRPr="00DE5787" w:rsidTr="00D87108">
        <w:trPr>
          <w:trHeight w:val="960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21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0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1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0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1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0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140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1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0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0005301</w:t>
            </w:r>
          </w:p>
        </w:tc>
        <w:tc>
          <w:tcPr>
            <w:tcW w:w="140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7.518.258,61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9.631.000,00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9.641.000,00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9.494.247,58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193.488,86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337.000,00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287.696,10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ПТТ трошкови опреме уплатница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63.218,09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135.000,00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106.185,63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љекарској комисији за утврђивање радне способности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30.572,94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40.789,82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Рад комисије за разврставање лица ометених у развоју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13.767,19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13.650,01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мобилног тима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5.930,64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3.070,64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Уговорене услуге, превоз особа са инвалидетом 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124.000,00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124.000,00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дознаке грађанима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7.324.769,75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9.361.000,00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9.304.000,00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9.206.551,48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Додатак за помоћ и његу других лица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3.597.679,71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4.690.000,00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Једнократне помоћи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163.787,70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уџбенике дјеци социјалне категорије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3.295,67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Смјештај у властиту породицу 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372.182,69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365.000,00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365.000,00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Породични смјештај 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85.636,99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748.769,13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0412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за оспособљавање за рад, подршка у изједначавању могућности дјеце и омладине са сметњама у развоју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33.725,60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ученичког стандарда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 за огрев и одјећу корисницима новчане помоћи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59.385,00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личну инвалиднину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1.244.861,08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самохраном родитељу његоватељу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7.475,00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777,92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родитељу његоватељу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у кући 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4.077,34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7.200,00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Уџбеници и  одјећа за дјецу у домском смјештају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одржавања објеката,стамбено збрињавање корисника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смјештаја социјално угрожених лица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736.393,13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771.503,34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жртава трговине људима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савјетовалишта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јавне кухиње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169.578,00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193.571,38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корисника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15.014,56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16.297,78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са потешкоћама у развоју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53.745,67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36.802,38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у ризику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31.680,23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44.880,93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Персонална асистенција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51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452.470,32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522.000,00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512.000,00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481.063,85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452.470,32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481.063,85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72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435.760,92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470.860,74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480"/>
        </w:trPr>
        <w:tc>
          <w:tcPr>
            <w:tcW w:w="49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0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16.709,40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10.203,11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DE5787" w:rsidRPr="00DE5787" w:rsidTr="00D87108">
        <w:trPr>
          <w:trHeight w:val="255"/>
        </w:trPr>
        <w:tc>
          <w:tcPr>
            <w:tcW w:w="49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032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СОЦИЈАЛНА ЗАШТИТА</w:t>
            </w:r>
          </w:p>
        </w:tc>
        <w:tc>
          <w:tcPr>
            <w:tcW w:w="140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7.970.728,93</w:t>
            </w:r>
          </w:p>
        </w:tc>
        <w:tc>
          <w:tcPr>
            <w:tcW w:w="143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10.153.000,00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10.153.000,00</w:t>
            </w:r>
          </w:p>
        </w:tc>
        <w:tc>
          <w:tcPr>
            <w:tcW w:w="141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9.975.311,43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27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176"/>
        <w:gridCol w:w="1408"/>
        <w:gridCol w:w="1495"/>
        <w:gridCol w:w="1911"/>
        <w:gridCol w:w="1426"/>
        <w:gridCol w:w="1001"/>
      </w:tblGrid>
      <w:tr w:rsidR="00DE5787" w:rsidRPr="00DE5787" w:rsidTr="00D87108">
        <w:trPr>
          <w:trHeight w:val="720"/>
        </w:trPr>
        <w:tc>
          <w:tcPr>
            <w:tcW w:w="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9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ДЈЕЧИЈИ ВРТИЋ "ЧИКА ЈОВА ЗМАЈ" БИЈЕЉИНА</w:t>
            </w:r>
          </w:p>
        </w:tc>
        <w:tc>
          <w:tcPr>
            <w:tcW w:w="1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2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3.451.352,68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4.144.600,00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4.144.600,00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4.101.569,10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2.827.298,10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3.418.000,00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3.411.123,67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2.047.563,33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2.584.000,00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2.552.000,00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2.551.999,01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приправника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613.363,97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667.000,00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666.874,54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путне трошкове,превоз на посао и са посла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24.113,96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31.525,43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Расходи за накнаде плате за вријеме боловања 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124.706,84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145.000,00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138.724,69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Отпремнине за одлазак у пензију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17.550,00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623.871,35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726.100,00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724.100,00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687.996,72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292,50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53.457,25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68.680,55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23.508,57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31.258,61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режијског материјала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39.298,27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Министарство просвјете и културе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материјала-храна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308.547,73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328.212,69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дидактичког материјала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13.513,74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27.900,75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остало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1.530,42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2.018,35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19.460,46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29.806,39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3.924,14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1.555,29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гориво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5.545,67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осигурање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27.996,88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24.964,09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73.000,61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10.484,00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10.484,36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дажбине-репрезентација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923,37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3.583,00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3.583,35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76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-волонтери, уговори о стручном оспособљавању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28.500,00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28.500,00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12.524,00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12.523,50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7.280,76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48.612,00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48.612,14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Управни одбор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18.324,35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18.175,00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18.174,90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7.266,63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5.722,00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5.721,75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183,23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2.448,71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183,23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2.448,71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87.731,76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99.374,04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DE5787" w:rsidRPr="00DE5787" w:rsidTr="00D87108">
        <w:trPr>
          <w:trHeight w:val="48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72.300,22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80.925,04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DE5787" w:rsidRPr="00DE5787" w:rsidTr="00D87108">
        <w:trPr>
          <w:trHeight w:val="76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реконструкцију, инвестиционо одржавање и адаптацију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5.374,92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36.430,58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66.925,30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44.494,46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DE5787" w:rsidRPr="00DE5787" w:rsidTr="00D87108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15.431,54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18.449,00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15.431,54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18.449,00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120.135,30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2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139.390,47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120.135,30</w:t>
            </w:r>
          </w:p>
        </w:tc>
        <w:tc>
          <w:tcPr>
            <w:tcW w:w="14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139.390,47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765"/>
        </w:trPr>
        <w:tc>
          <w:tcPr>
            <w:tcW w:w="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120.135,30</w:t>
            </w:r>
          </w:p>
        </w:tc>
        <w:tc>
          <w:tcPr>
            <w:tcW w:w="149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42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139.390,47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6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01 </w:t>
            </w:r>
          </w:p>
        </w:tc>
        <w:tc>
          <w:tcPr>
            <w:tcW w:w="140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3.659.219,74</w:t>
            </w:r>
          </w:p>
        </w:tc>
        <w:tc>
          <w:tcPr>
            <w:tcW w:w="149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2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4.340.333,61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6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02 </w:t>
            </w:r>
          </w:p>
        </w:tc>
        <w:tc>
          <w:tcPr>
            <w:tcW w:w="140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149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41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6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03 </w:t>
            </w:r>
          </w:p>
        </w:tc>
        <w:tc>
          <w:tcPr>
            <w:tcW w:w="140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20.525,79</w:t>
            </w:r>
          </w:p>
        </w:tc>
        <w:tc>
          <w:tcPr>
            <w:tcW w:w="149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6.213,21</w:t>
            </w:r>
          </w:p>
        </w:tc>
        <w:tc>
          <w:tcPr>
            <w:tcW w:w="142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4.777,99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DE5787" w:rsidRPr="00DE5787" w:rsidTr="00D87108">
        <w:trPr>
          <w:trHeight w:val="540"/>
        </w:trPr>
        <w:tc>
          <w:tcPr>
            <w:tcW w:w="41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6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ДЈЕЧИЈИ ВРТИЋ "ЧИКА ЈОВА ЗМАЈ" </w:t>
            </w:r>
          </w:p>
        </w:tc>
        <w:tc>
          <w:tcPr>
            <w:tcW w:w="140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3.680.578,41</w:t>
            </w:r>
          </w:p>
        </w:tc>
        <w:tc>
          <w:tcPr>
            <w:tcW w:w="149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4.420.813,21</w:t>
            </w:r>
          </w:p>
        </w:tc>
        <w:tc>
          <w:tcPr>
            <w:tcW w:w="142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4.345.111,60</w:t>
            </w:r>
          </w:p>
        </w:tc>
        <w:tc>
          <w:tcPr>
            <w:tcW w:w="8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08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16"/>
        <w:gridCol w:w="915"/>
        <w:gridCol w:w="425"/>
        <w:gridCol w:w="627"/>
        <w:gridCol w:w="932"/>
        <w:gridCol w:w="2745"/>
        <w:gridCol w:w="1369"/>
        <w:gridCol w:w="1329"/>
        <w:gridCol w:w="1906"/>
        <w:gridCol w:w="1318"/>
        <w:gridCol w:w="999"/>
      </w:tblGrid>
      <w:tr w:rsidR="00DE5787" w:rsidRPr="00DE5787" w:rsidTr="00D87108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91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98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27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8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7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9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52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8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27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ЦЕНТАР ЗА КУЛТУРУ "СЕМБЕРИЈА"БИЈЕЉИНА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8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274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1.216.206,37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1.295.495,00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1.282.495,00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1.247.826,65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592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930.635,66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992.000,00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982.000,00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958.388,97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593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866.181,52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941.000,00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907.800,00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888.639,91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594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30.999,10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39.200,00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39.073,15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595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рефундацију по основу боловања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23.952,78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24.075,91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9.502,26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597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285.570,71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298.495,00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288.669,68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598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86.574,71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83.734,67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599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за гријање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2.585,26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2.595,03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0,74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600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9.713,46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9.575,06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601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5.416,65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5.900,61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602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образовање, науку и културу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529,20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541,45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50.064,14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49.391,21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604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одржавање - одржавање опреме и простора скупштинске сале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605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1.494,53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1.964,66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606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услуге рекламе и пропаганде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17.160,74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607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(тендери, адвокатске услуге, елаборати, програмери)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10.359,16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608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18.119,40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20.500,00</w:t>
            </w:r>
          </w:p>
        </w:tc>
        <w:tc>
          <w:tcPr>
            <w:tcW w:w="19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20.500,00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20.500,00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609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организације пријема и других манифестација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4.531,88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9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културне манифестације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59.494,30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9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611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7.533,16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9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11.994,12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9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11.966,99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613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768,00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614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768,00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615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19.904,85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19.769,34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616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19.904,85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19.769,34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617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19.904,85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19.769,34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26.090,66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9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38.000,00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35.519,87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619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6.440,31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6.865,44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620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6.440,31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6.865,44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19.650,35</w:t>
            </w:r>
          </w:p>
        </w:tc>
        <w:tc>
          <w:tcPr>
            <w:tcW w:w="13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28.654,43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622</w:t>
            </w:r>
          </w:p>
        </w:tc>
        <w:tc>
          <w:tcPr>
            <w:tcW w:w="91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274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19.650,35</w:t>
            </w:r>
          </w:p>
        </w:tc>
        <w:tc>
          <w:tcPr>
            <w:tcW w:w="13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28.654,43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29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01</w:t>
            </w:r>
          </w:p>
        </w:tc>
        <w:tc>
          <w:tcPr>
            <w:tcW w:w="136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1.262.201,88</w:t>
            </w:r>
          </w:p>
        </w:tc>
        <w:tc>
          <w:tcPr>
            <w:tcW w:w="132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90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31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1.303.115,86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29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03</w:t>
            </w:r>
          </w:p>
        </w:tc>
        <w:tc>
          <w:tcPr>
            <w:tcW w:w="136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17.761,11</w:t>
            </w:r>
          </w:p>
        </w:tc>
        <w:tc>
          <w:tcPr>
            <w:tcW w:w="132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0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16.036,58</w:t>
            </w:r>
          </w:p>
        </w:tc>
        <w:tc>
          <w:tcPr>
            <w:tcW w:w="131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3.516,99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1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29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</w:t>
            </w:r>
          </w:p>
        </w:tc>
        <w:tc>
          <w:tcPr>
            <w:tcW w:w="136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1.279.962,99</w:t>
            </w:r>
          </w:p>
        </w:tc>
        <w:tc>
          <w:tcPr>
            <w:tcW w:w="132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90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1.356.531,58</w:t>
            </w:r>
          </w:p>
        </w:tc>
        <w:tc>
          <w:tcPr>
            <w:tcW w:w="131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1.306.632,85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863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56"/>
        <w:gridCol w:w="438"/>
        <w:gridCol w:w="570"/>
        <w:gridCol w:w="1008"/>
        <w:gridCol w:w="3135"/>
        <w:gridCol w:w="1382"/>
        <w:gridCol w:w="1412"/>
        <w:gridCol w:w="1911"/>
        <w:gridCol w:w="1364"/>
        <w:gridCol w:w="1001"/>
      </w:tblGrid>
      <w:tr w:rsidR="00DE5787" w:rsidRPr="00DE5787" w:rsidTr="00D87108">
        <w:trPr>
          <w:trHeight w:val="96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1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22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1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8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9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1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1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МУЗЕЈ СЕМБЕРИЈЕ БИЈЕЉИНА</w:t>
            </w:r>
          </w:p>
        </w:tc>
        <w:tc>
          <w:tcPr>
            <w:tcW w:w="138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1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1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0005501</w:t>
            </w:r>
          </w:p>
        </w:tc>
        <w:tc>
          <w:tcPr>
            <w:tcW w:w="138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418.018,07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459.400,00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449.400,00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406.062,70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338.267,44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363.400,00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353.400,00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329.765,67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625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308.955,68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340.400,00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327.100,00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318.176,51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9.333,86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4.242,45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627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плате за вријеме боловања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11.267,88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11.300,00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2.640,14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628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помоћи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8.710,02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4.706,57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629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79.750,63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51.344,37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8.903,62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10.987,67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4.811,43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632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3.439,57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2.839,32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 за посебне намјене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3.014,99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3.002,23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0,75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9.466,03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3.198,37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635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3.836,81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3.221,21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636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Стручне услуге,трошкови осигурања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945,07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1.680,73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637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услуга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10.465,24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3.994,53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2.621,24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639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12.993,60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12.993,60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640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повремене и привремене послове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17.879,74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91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6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24.952,66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Бијељина у 20. вијеку, завршавање пројекта, архивска грађа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24.952,66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641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4.914,52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164.978,70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642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4.914,52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164.978,70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инвестиције у објекте - кров Музеја и др.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4.914,52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4.978,70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645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7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4.152,12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91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6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11.249,97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646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8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4.152,12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11.249,97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765"/>
        </w:trPr>
        <w:tc>
          <w:tcPr>
            <w:tcW w:w="48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647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8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4.152,12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9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11.249,97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51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МУЗЕЈ "СЕМБЕРИЈА" - ФОНД 01</w:t>
            </w:r>
          </w:p>
        </w:tc>
        <w:tc>
          <w:tcPr>
            <w:tcW w:w="138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427.084,71</w:t>
            </w:r>
          </w:p>
        </w:tc>
        <w:tc>
          <w:tcPr>
            <w:tcW w:w="141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91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36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582.291,37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51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МУЗЕЈ "СЕМБЕРИЈА" - ФОНД 03</w:t>
            </w:r>
          </w:p>
        </w:tc>
        <w:tc>
          <w:tcPr>
            <w:tcW w:w="138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8.922,67</w:t>
            </w:r>
          </w:p>
        </w:tc>
        <w:tc>
          <w:tcPr>
            <w:tcW w:w="141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1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3.806,00</w:t>
            </w:r>
          </w:p>
        </w:tc>
        <w:tc>
          <w:tcPr>
            <w:tcW w:w="1364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3.805,33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8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51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МУЗЕЈ "СЕМБЕРИЈА" </w:t>
            </w:r>
          </w:p>
        </w:tc>
        <w:tc>
          <w:tcPr>
            <w:tcW w:w="138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436.007,38</w:t>
            </w:r>
          </w:p>
        </w:tc>
        <w:tc>
          <w:tcPr>
            <w:tcW w:w="141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626.400,00</w:t>
            </w:r>
          </w:p>
        </w:tc>
        <w:tc>
          <w:tcPr>
            <w:tcW w:w="191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630.206,00</w:t>
            </w:r>
          </w:p>
        </w:tc>
        <w:tc>
          <w:tcPr>
            <w:tcW w:w="136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586.096,70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39"/>
        <w:gridCol w:w="581"/>
        <w:gridCol w:w="981"/>
        <w:gridCol w:w="2794"/>
        <w:gridCol w:w="1394"/>
        <w:gridCol w:w="1433"/>
        <w:gridCol w:w="1911"/>
        <w:gridCol w:w="1412"/>
        <w:gridCol w:w="1240"/>
      </w:tblGrid>
      <w:tr w:rsidR="00DE5787" w:rsidRPr="00DE5787" w:rsidTr="00D87108">
        <w:trPr>
          <w:trHeight w:val="96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1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30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СКУД "СЕМБЕРИЈА"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00050503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267.987,24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301.495,00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289.258,64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199.784,90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212.128,23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169.764,20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199.000,00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197.000,00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196.824,19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24.418,82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7.983,27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2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3.828,90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3.386,33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DE5787" w:rsidRPr="00DE5787" w:rsidTr="00D87108">
        <w:trPr>
          <w:trHeight w:val="52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1.772,98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3.934,44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68.202,34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87.495,00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87.495,00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77.130,41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1.645,21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1.474,83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784,43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1.307,21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DE5787" w:rsidRPr="00DE5787" w:rsidTr="00D87108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образовање, науку и културу и спорт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971,10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5.316,14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3.409,80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DE5787" w:rsidRPr="00DE5787" w:rsidTr="00D87108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иностранству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24.645,92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земљи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1.783,61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6.749,29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3.978,83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4.187,27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87108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стручно оспособљавање запослених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14.157,85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10.977,01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4.924,15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9.995,10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18.925,35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30.800,00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9.886,00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DE5787" w:rsidRPr="00DE5787" w:rsidTr="00D87108">
        <w:trPr>
          <w:trHeight w:val="48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18.925,35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30.800,00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9.886,00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DE5787" w:rsidRPr="00DE5787" w:rsidTr="00D87108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18.925,35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30.800,00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9.886,00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765"/>
        </w:trPr>
        <w:tc>
          <w:tcPr>
            <w:tcW w:w="41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1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0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"СЕМБЕРИЈА"- ФОНД 01</w:t>
            </w:r>
          </w:p>
        </w:tc>
        <w:tc>
          <w:tcPr>
            <w:tcW w:w="139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286.912,59</w:t>
            </w:r>
          </w:p>
        </w:tc>
        <w:tc>
          <w:tcPr>
            <w:tcW w:w="143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335.295,00</w:t>
            </w:r>
          </w:p>
        </w:tc>
        <w:tc>
          <w:tcPr>
            <w:tcW w:w="141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299.144,64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0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 - ФОНД 03</w:t>
            </w:r>
          </w:p>
        </w:tc>
        <w:tc>
          <w:tcPr>
            <w:tcW w:w="1394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1433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7.430,11</w:t>
            </w:r>
          </w:p>
        </w:tc>
        <w:tc>
          <w:tcPr>
            <w:tcW w:w="141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0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</w:t>
            </w:r>
          </w:p>
        </w:tc>
        <w:tc>
          <w:tcPr>
            <w:tcW w:w="139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288.112,59</w:t>
            </w:r>
          </w:p>
        </w:tc>
        <w:tc>
          <w:tcPr>
            <w:tcW w:w="143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342.725,11</w:t>
            </w:r>
          </w:p>
        </w:tc>
        <w:tc>
          <w:tcPr>
            <w:tcW w:w="141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299.144,64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3"/>
        <w:gridCol w:w="573"/>
        <w:gridCol w:w="990"/>
        <w:gridCol w:w="2856"/>
        <w:gridCol w:w="1406"/>
        <w:gridCol w:w="1435"/>
        <w:gridCol w:w="1911"/>
        <w:gridCol w:w="1406"/>
        <w:gridCol w:w="1125"/>
      </w:tblGrid>
      <w:tr w:rsidR="00DE5787" w:rsidRPr="00DE5787" w:rsidTr="00D87108">
        <w:trPr>
          <w:trHeight w:val="96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8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8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30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51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8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1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87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404.803,31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437.300,00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437.300,00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405.249,08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271.110,16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302.000,00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298.049,56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 запослених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265.929,75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296.000,00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295.720,79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5.180,41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2.328,77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DE5787" w:rsidRPr="00DE5787" w:rsidTr="00D87108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133.693,15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107.199,52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1.096,25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4.860,39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15.885,83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8.440,40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0,53</w:t>
            </w:r>
          </w:p>
        </w:tc>
      </w:tr>
      <w:tr w:rsidR="00DE5787" w:rsidRPr="00DE5787" w:rsidTr="00D87108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услуге, пропаганда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14.992,79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7.453,51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80.489,18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6.264,96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8.209,36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11.200,00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25.853,82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22.920,96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DE5787" w:rsidRPr="00DE5787" w:rsidTr="00D87108">
        <w:trPr>
          <w:trHeight w:val="480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25.853,82</w:t>
            </w:r>
          </w:p>
        </w:tc>
        <w:tc>
          <w:tcPr>
            <w:tcW w:w="14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22.920,96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DE5787" w:rsidRPr="00DE5787" w:rsidTr="00D87108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1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40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25.853,82</w:t>
            </w:r>
          </w:p>
        </w:tc>
        <w:tc>
          <w:tcPr>
            <w:tcW w:w="143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0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22.920,96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01</w:t>
            </w:r>
          </w:p>
        </w:tc>
        <w:tc>
          <w:tcPr>
            <w:tcW w:w="140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430.657,13</w:t>
            </w:r>
          </w:p>
        </w:tc>
        <w:tc>
          <w:tcPr>
            <w:tcW w:w="143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40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428.170,04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03</w:t>
            </w:r>
          </w:p>
        </w:tc>
        <w:tc>
          <w:tcPr>
            <w:tcW w:w="140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3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40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21.961,07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ГРАДСКО ПОЗОРИШТЕ "СЕМБЕРИЈА"</w:t>
            </w:r>
          </w:p>
        </w:tc>
        <w:tc>
          <w:tcPr>
            <w:tcW w:w="140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430.657,13</w:t>
            </w:r>
          </w:p>
        </w:tc>
        <w:tc>
          <w:tcPr>
            <w:tcW w:w="143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509.300,00</w:t>
            </w:r>
          </w:p>
        </w:tc>
        <w:tc>
          <w:tcPr>
            <w:tcW w:w="140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450.131,11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7"/>
        <w:gridCol w:w="1274"/>
        <w:gridCol w:w="412"/>
        <w:gridCol w:w="571"/>
        <w:gridCol w:w="963"/>
        <w:gridCol w:w="2749"/>
        <w:gridCol w:w="1369"/>
        <w:gridCol w:w="1473"/>
        <w:gridCol w:w="1911"/>
        <w:gridCol w:w="1475"/>
        <w:gridCol w:w="1076"/>
      </w:tblGrid>
      <w:tr w:rsidR="00DE5787" w:rsidRPr="00DE5787" w:rsidTr="00D87108">
        <w:trPr>
          <w:trHeight w:val="960"/>
        </w:trPr>
        <w:tc>
          <w:tcPr>
            <w:tcW w:w="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2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09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09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7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09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ТУРИСТИЧКА ОРГАНИЗАЦИЈА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28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09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00050510</w:t>
            </w:r>
          </w:p>
        </w:tc>
        <w:tc>
          <w:tcPr>
            <w:tcW w:w="13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676.332,77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788.970,00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777.490,00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678.886,54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0,87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497.051,09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547.470,00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528.970,00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520.345,97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364.292,48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418.600,00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400.100,00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398.167,77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приправника по програму Владе РС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18.070,00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106.278,55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116.370,00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116.370,00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116.370,00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 - боравишна такса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3.309,85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3.103,32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321,21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2.704,88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4.779,00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коришћење роба и услуга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179.281,68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247.020,00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158.540,57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0,64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4.180,06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4.584,32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0,65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1.682,40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2.674,34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0,89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3.641,90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6,20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135,20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407,45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 - боравишна такса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5.858,90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 - боравишна такса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10.045,00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5.284,70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1.754,32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1.973,89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DE5787" w:rsidRPr="00DE5787" w:rsidTr="00D87108">
        <w:trPr>
          <w:trHeight w:val="96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118.079,45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115.500,00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106.008,53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13.914,37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25.020,00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9.611,06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0,38</w:t>
            </w:r>
          </w:p>
        </w:tc>
      </w:tr>
      <w:tr w:rsidR="00DE5787" w:rsidRPr="00DE5787" w:rsidTr="00D87108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- Семберска кућа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19.990,08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19.990,08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4.885,40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40.400,00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40.400,00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8.844,98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DE5787" w:rsidRPr="00DE5787" w:rsidTr="00D87108">
        <w:trPr>
          <w:trHeight w:val="48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4.337,40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39.400,00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39.400,00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7.903,98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4.337,40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39.400,00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39.400,00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7.903,98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DE5787" w:rsidRPr="00DE5787" w:rsidTr="00D87108">
        <w:trPr>
          <w:trHeight w:val="510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548,00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941,00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548,00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941,00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2.521,32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13.980,00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32.480,00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30.900,96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2.521,32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2.521,32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2.521,32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2.530,00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2.521,32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11.450,00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29.950,00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28.379,64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765"/>
        </w:trPr>
        <w:tc>
          <w:tcPr>
            <w:tcW w:w="40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09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11.450,00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29.950,00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28.379,64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255"/>
        </w:trPr>
        <w:tc>
          <w:tcPr>
            <w:tcW w:w="40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27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ТУРИСТИЧКА ОРГАНИЗАЦИЈА</w:t>
            </w:r>
          </w:p>
        </w:tc>
        <w:tc>
          <w:tcPr>
            <w:tcW w:w="136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683.739,49</w:t>
            </w:r>
          </w:p>
        </w:tc>
        <w:tc>
          <w:tcPr>
            <w:tcW w:w="147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843.350,00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850.370,00</w:t>
            </w:r>
          </w:p>
        </w:tc>
        <w:tc>
          <w:tcPr>
            <w:tcW w:w="147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718.632,48</w:t>
            </w:r>
          </w:p>
        </w:tc>
        <w:tc>
          <w:tcPr>
            <w:tcW w:w="110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7108" w:rsidRDefault="00D8710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1029"/>
        <w:gridCol w:w="3166"/>
        <w:gridCol w:w="1397"/>
        <w:gridCol w:w="1402"/>
        <w:gridCol w:w="1911"/>
        <w:gridCol w:w="1300"/>
        <w:gridCol w:w="1001"/>
      </w:tblGrid>
      <w:tr w:rsidR="00DE5787" w:rsidRPr="00DE5787" w:rsidTr="00D87108">
        <w:trPr>
          <w:trHeight w:val="96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5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0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0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7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A19A2" w:rsidRPr="00DE5787" w:rsidTr="00D87108">
        <w:trPr>
          <w:trHeight w:val="58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6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A19A2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6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687.248,65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777.124,00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777.124,00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662.376,26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216.861,85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243.730,00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243.730,00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223.066,21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168.099,09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165.267,09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48.762,76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57.800,00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57.800,00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57.799,12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1.430,00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51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72.674,30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129.394,00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129.394,00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103.510,05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услуге закупа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18.393,50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0,74</w:t>
            </w:r>
          </w:p>
        </w:tc>
      </w:tr>
      <w:tr w:rsidR="00DE5787" w:rsidRPr="00DE5787" w:rsidTr="00D87108">
        <w:trPr>
          <w:trHeight w:val="51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комуналних и комуникационих услуга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2.704,09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3.475,39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6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4.225,98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5.632,87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8.025,83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8.357,56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7.196,08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9.794,04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DE5787" w:rsidRPr="00DE5787" w:rsidTr="00D87108">
        <w:trPr>
          <w:trHeight w:val="51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некласификовани расходи - уговорене услуге и репрезентација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2.206,00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76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36.322,44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39.862,81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11.993,88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11.993,88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397.712,50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335.000,00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87108">
        <w:trPr>
          <w:trHeight w:val="51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Грантови у земљи - Подстицај развоја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397.712,50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335.000,00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4.737,40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11.410,95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D87108">
        <w:trPr>
          <w:trHeight w:val="48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4.737,40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11.410,95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4.737,40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16.270,00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11.410,95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1.531,20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1.632,00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1.632,00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1.531,20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1.531,20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1.531,20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1.531,20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1.531,20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76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1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7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413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16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РАЗВОЈНА АГЕНЦИЈА ГРАДА БИЈЕЉИНА</w:t>
            </w:r>
          </w:p>
        </w:tc>
        <w:tc>
          <w:tcPr>
            <w:tcW w:w="139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693.517,25</w:t>
            </w:r>
          </w:p>
        </w:tc>
        <w:tc>
          <w:tcPr>
            <w:tcW w:w="140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37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675.318,41</w:t>
            </w:r>
          </w:p>
        </w:tc>
        <w:tc>
          <w:tcPr>
            <w:tcW w:w="1153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905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0"/>
        <w:gridCol w:w="569"/>
        <w:gridCol w:w="1135"/>
        <w:gridCol w:w="3260"/>
        <w:gridCol w:w="1418"/>
        <w:gridCol w:w="1275"/>
        <w:gridCol w:w="1952"/>
        <w:gridCol w:w="1300"/>
        <w:gridCol w:w="1001"/>
      </w:tblGrid>
      <w:tr w:rsidR="00DE5787" w:rsidRPr="00DE5787" w:rsidTr="00D87108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4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4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6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4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ГИМНАЗИЈА "ФИЛИП ВИШЊИЋ" БИЈЕЉИНА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44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000815054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135.190,50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179.172,00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167.172,00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145.396,75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15.971,58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16.976,92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15.971,58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16.976,92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119.218,92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162.172,00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150.172,00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128.419,83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и гријања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31.805,81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55.672,00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38.672,00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33.650,82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13.315,22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14.948,19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20.371,35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18.254,24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13.892,66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16.660,69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7.977,36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4.257,45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превоза и горива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1.022,01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202,23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7.923,60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8.960,30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22.910,91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31.485,91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39.179,78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17.299,50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DE5787" w:rsidRPr="00DE5787" w:rsidTr="00D87108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39.179,78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17.299,50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инвестиције у објекте 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спортских терена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31.507,50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5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7.672,28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17.299,50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01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174.370,28</w:t>
            </w:r>
          </w:p>
        </w:tc>
        <w:tc>
          <w:tcPr>
            <w:tcW w:w="127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95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162.696,25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03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28.786,00</w:t>
            </w:r>
          </w:p>
        </w:tc>
        <w:tc>
          <w:tcPr>
            <w:tcW w:w="1275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5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2.740,00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203.156,28</w:t>
            </w:r>
          </w:p>
        </w:tc>
        <w:tc>
          <w:tcPr>
            <w:tcW w:w="1275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95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210.322,00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165.436,25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905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37"/>
        <w:gridCol w:w="564"/>
        <w:gridCol w:w="972"/>
        <w:gridCol w:w="3431"/>
        <w:gridCol w:w="1559"/>
        <w:gridCol w:w="1134"/>
        <w:gridCol w:w="1952"/>
        <w:gridCol w:w="1300"/>
        <w:gridCol w:w="1001"/>
      </w:tblGrid>
      <w:tr w:rsidR="00DE5787" w:rsidRPr="00DE5787" w:rsidTr="00D87108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97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43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7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43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3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7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43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ЕКОНОМСКА ШКОЛА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7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43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000815055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104.463,87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135.350,00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136.850,00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129.150,30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9.381,80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9.841,68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трошкова запослених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9.381,80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9.841,68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95.082,07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125.350,00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126.850,00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119.308,62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44.149,33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52.350,00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52.350,00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47.840,73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12.534,35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13.889,45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8.705,73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18.365,16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5.872,60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15.869,47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2.808,70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2.405,80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6.966,61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6.946,62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14.044,75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13.991,39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7.757,93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7.757,93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43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опремe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7.757,93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 - ФОНД 01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111.463,87</w:t>
            </w:r>
          </w:p>
        </w:tc>
        <w:tc>
          <w:tcPr>
            <w:tcW w:w="113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95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146.850,00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136.908,23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 - ФОНД 02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5.616,00</w:t>
            </w:r>
          </w:p>
        </w:tc>
        <w:tc>
          <w:tcPr>
            <w:tcW w:w="113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5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2.050,00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2.037,99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 - ФОНД 03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117.079,87</w:t>
            </w:r>
          </w:p>
        </w:tc>
        <w:tc>
          <w:tcPr>
            <w:tcW w:w="1134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95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148.900,00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138.946,22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905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36"/>
        <w:gridCol w:w="560"/>
        <w:gridCol w:w="957"/>
        <w:gridCol w:w="3451"/>
        <w:gridCol w:w="1559"/>
        <w:gridCol w:w="1134"/>
        <w:gridCol w:w="1952"/>
        <w:gridCol w:w="1300"/>
        <w:gridCol w:w="1001"/>
      </w:tblGrid>
      <w:tr w:rsidR="00DE5787" w:rsidRPr="00DE5787" w:rsidTr="00D87108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95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45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45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52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45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ПОЉОПРИВРЕДНА И МЕДИЦИНСКА ШКОЛА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3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45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000815056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2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422.284,59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474.130,00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504.130,00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469.203,36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197.195,94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219.155,23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146.376,64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169.000,00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161.301,58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зa превоз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50.819,30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57.853,65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225.088,65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222.130,00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277.130,00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250.048,13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47.782,99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45.714,11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13.216,45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14.079,71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28.882,16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23.848,00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27.999,02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25.294,00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25.952,70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21.615,76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5.591,10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1.318,03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2.417,52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 услуга и платног промета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13.962,17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13.949,48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непоменуте услуге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60.384,03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60.130,00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100.130,00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100.129,55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273.591,50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249.000,00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248.980,07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128.592,49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123.980,79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76.999,24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21.999,27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511500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биолошку имовину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29.593,98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24.980,79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144.999,01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9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125.000,00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124.999,28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540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 за израду учинака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144.999,01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124.999,28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ИЗДАЦИ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29.090,89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952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31.253,70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29.090,89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31.253,70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45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29.090,89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952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31.253,70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ПОЉОПРИВРЕДНА И МЕДИЦИНСКА ШКОЛА - ФОНД 01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724.966,98</w:t>
            </w:r>
          </w:p>
        </w:tc>
        <w:tc>
          <w:tcPr>
            <w:tcW w:w="1134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952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749.437,13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ПОЉОПРИВРЕДНА И МЕДИЦИНСКА ШКОЛА - ФОНД 03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134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95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4.800,00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4.799,99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D87108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40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5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737.466,98</w:t>
            </w:r>
          </w:p>
        </w:tc>
        <w:tc>
          <w:tcPr>
            <w:tcW w:w="1134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952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797.930,00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754.237,12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5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24"/>
        <w:gridCol w:w="536"/>
        <w:gridCol w:w="883"/>
        <w:gridCol w:w="3035"/>
        <w:gridCol w:w="1401"/>
        <w:gridCol w:w="1397"/>
        <w:gridCol w:w="1911"/>
        <w:gridCol w:w="1366"/>
        <w:gridCol w:w="1052"/>
      </w:tblGrid>
      <w:tr w:rsidR="00DE5787" w:rsidRPr="00DE5787" w:rsidTr="0099629B">
        <w:trPr>
          <w:trHeight w:val="960"/>
        </w:trPr>
        <w:tc>
          <w:tcPr>
            <w:tcW w:w="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3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E5787" w:rsidRPr="00DE5787" w:rsidTr="0099629B">
        <w:trPr>
          <w:trHeight w:val="300"/>
        </w:trPr>
        <w:tc>
          <w:tcPr>
            <w:tcW w:w="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3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E5787" w:rsidRPr="00DE5787" w:rsidTr="0099629B">
        <w:trPr>
          <w:trHeight w:val="300"/>
        </w:trPr>
        <w:tc>
          <w:tcPr>
            <w:tcW w:w="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99629B">
        <w:trPr>
          <w:trHeight w:val="540"/>
        </w:trPr>
        <w:tc>
          <w:tcPr>
            <w:tcW w:w="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3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БИЈЕЉИНА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36" w:type="dxa"/>
            <w:gridSpan w:val="3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18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000815057</w:t>
            </w:r>
          </w:p>
        </w:tc>
        <w:tc>
          <w:tcPr>
            <w:tcW w:w="140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7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4" w:type="dxa"/>
            <w:shd w:val="clear" w:color="000000" w:fill="FFFFFF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213.089,26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283.749,00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283.749,00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280.946,90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99629B">
        <w:trPr>
          <w:trHeight w:val="510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22.046,42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27.943,90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запослених-превоз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22.046,42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27.962,00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27.943,90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510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по основу коришћења роба и услуга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191.042,84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255.787,00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255.787,00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253.003,00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48.631,22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63.088,00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63.088,00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62.899,51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20.463,89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16.850,00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16.850,00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16.850,00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20.293,86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22.311,00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22.311,00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22.202,70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 за посебне намјене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10.353,07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27.117,00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23.787,00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23.742,58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40.029,51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39.834,00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41.164,00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41.078,95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7.372,70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615,20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2.770,00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2.770,00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2.745,80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99629B">
        <w:trPr>
          <w:trHeight w:val="510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6.294,00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6.547,00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8.547,00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8.150,61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36.989,39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66.000,00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64.062,85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39.109,21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46.904,00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46.904,00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45.915,56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99629B">
        <w:trPr>
          <w:trHeight w:val="480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38.750,11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44.788,26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38.750,11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45.750,00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44.788,26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99629B">
        <w:trPr>
          <w:trHeight w:val="510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359,10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1.127,30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99629B">
        <w:trPr>
          <w:trHeight w:val="510"/>
        </w:trPr>
        <w:tc>
          <w:tcPr>
            <w:tcW w:w="40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18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материјала,учинака,с.инвентара</w:t>
            </w:r>
          </w:p>
        </w:tc>
        <w:tc>
          <w:tcPr>
            <w:tcW w:w="1401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359,10</w:t>
            </w:r>
          </w:p>
        </w:tc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1.154,00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1.127,30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5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- ФОНД 01</w:t>
            </w:r>
          </w:p>
        </w:tc>
        <w:tc>
          <w:tcPr>
            <w:tcW w:w="140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252.198,47</w:t>
            </w:r>
          </w:p>
        </w:tc>
        <w:tc>
          <w:tcPr>
            <w:tcW w:w="139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36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326.862,46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5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- ФОНД 03</w:t>
            </w:r>
          </w:p>
        </w:tc>
        <w:tc>
          <w:tcPr>
            <w:tcW w:w="140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4.704,83</w:t>
            </w:r>
          </w:p>
        </w:tc>
        <w:tc>
          <w:tcPr>
            <w:tcW w:w="1397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26.020,00</w:t>
            </w:r>
          </w:p>
        </w:tc>
        <w:tc>
          <w:tcPr>
            <w:tcW w:w="1366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26.020,00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DE5787" w:rsidRPr="00DE5787" w:rsidTr="0099629B">
        <w:trPr>
          <w:trHeight w:val="255"/>
        </w:trPr>
        <w:tc>
          <w:tcPr>
            <w:tcW w:w="408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noWrap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54" w:type="dxa"/>
            <w:gridSpan w:val="4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40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256.903,30</w:t>
            </w:r>
          </w:p>
        </w:tc>
        <w:tc>
          <w:tcPr>
            <w:tcW w:w="1397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356.673,00</w:t>
            </w:r>
          </w:p>
        </w:tc>
        <w:tc>
          <w:tcPr>
            <w:tcW w:w="1366" w:type="dxa"/>
            <w:shd w:val="clear" w:color="000000" w:fill="DBE5F1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352.882,46</w:t>
            </w:r>
          </w:p>
        </w:tc>
        <w:tc>
          <w:tcPr>
            <w:tcW w:w="1154" w:type="dxa"/>
            <w:shd w:val="clear" w:color="auto" w:fill="auto"/>
            <w:vAlign w:val="center"/>
            <w:hideMark/>
          </w:tcPr>
          <w:p w:rsidR="00DE5787" w:rsidRPr="00DE5787" w:rsidRDefault="00DE5787" w:rsidP="00DE57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E578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3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0"/>
        <w:gridCol w:w="568"/>
        <w:gridCol w:w="980"/>
        <w:gridCol w:w="2731"/>
        <w:gridCol w:w="1415"/>
        <w:gridCol w:w="1327"/>
        <w:gridCol w:w="1911"/>
        <w:gridCol w:w="1300"/>
        <w:gridCol w:w="1073"/>
      </w:tblGrid>
      <w:tr w:rsidR="0037404C" w:rsidRPr="0037404C" w:rsidTr="0099629B">
        <w:trPr>
          <w:trHeight w:val="960"/>
        </w:trPr>
        <w:tc>
          <w:tcPr>
            <w:tcW w:w="412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5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1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32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1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86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1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86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9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1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СРЕДЊА СТРУЧНА ШКОЛА ЈАЊА</w:t>
            </w:r>
          </w:p>
        </w:tc>
        <w:tc>
          <w:tcPr>
            <w:tcW w:w="1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86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9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300"/>
        </w:trPr>
        <w:tc>
          <w:tcPr>
            <w:tcW w:w="412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1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000815059</w:t>
            </w:r>
          </w:p>
        </w:tc>
        <w:tc>
          <w:tcPr>
            <w:tcW w:w="1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86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9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820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88.982,78</w:t>
            </w:r>
          </w:p>
        </w:tc>
        <w:tc>
          <w:tcPr>
            <w:tcW w:w="132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120.920,00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130.920,00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127.586,04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821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39.995,00</w:t>
            </w:r>
          </w:p>
        </w:tc>
        <w:tc>
          <w:tcPr>
            <w:tcW w:w="132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39.998,10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822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 - превоз на посао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39.995,00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39.998,10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48.987,78</w:t>
            </w:r>
          </w:p>
        </w:tc>
        <w:tc>
          <w:tcPr>
            <w:tcW w:w="132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80.920,00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90.920,00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87.587,94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824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21.728,47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24.019,17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825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5.764,39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8.420,00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8.420,00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8.420,00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826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5.946,85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6.652,54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827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посебне намјене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2.499,44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2.141,94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828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2.872,72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9.385,20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829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1.463,96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1.955,77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830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3.212,03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8.611,55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831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5.499,92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26.500,00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26.401,77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14.304,00</w:t>
            </w:r>
          </w:p>
        </w:tc>
        <w:tc>
          <w:tcPr>
            <w:tcW w:w="132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12.836,50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99629B">
        <w:trPr>
          <w:trHeight w:val="48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833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14.304,00</w:t>
            </w:r>
          </w:p>
        </w:tc>
        <w:tc>
          <w:tcPr>
            <w:tcW w:w="132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12.836,50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99629B">
        <w:trPr>
          <w:trHeight w:val="510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834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835</w:t>
            </w:r>
          </w:p>
        </w:tc>
        <w:tc>
          <w:tcPr>
            <w:tcW w:w="85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1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5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11.304,00</w:t>
            </w:r>
          </w:p>
        </w:tc>
        <w:tc>
          <w:tcPr>
            <w:tcW w:w="1327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28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6.836,50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84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СРЕДЊА СТРУЧНА ШКОЛА ЈАЊА - ФОНД 01</w:t>
            </w:r>
          </w:p>
        </w:tc>
        <w:tc>
          <w:tcPr>
            <w:tcW w:w="1415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103.286,78</w:t>
            </w:r>
          </w:p>
        </w:tc>
        <w:tc>
          <w:tcPr>
            <w:tcW w:w="1327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143.920,00</w:t>
            </w:r>
          </w:p>
        </w:tc>
        <w:tc>
          <w:tcPr>
            <w:tcW w:w="1286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140.422,54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84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СРЕДЊА СТРУЧНА ШКОЛА ЈАЊА - ФОНД 03</w:t>
            </w:r>
          </w:p>
        </w:tc>
        <w:tc>
          <w:tcPr>
            <w:tcW w:w="1415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327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6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37404C" w:rsidRPr="0037404C" w:rsidTr="0099629B">
        <w:trPr>
          <w:trHeight w:val="255"/>
        </w:trPr>
        <w:tc>
          <w:tcPr>
            <w:tcW w:w="412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8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84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1415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109.786,78</w:t>
            </w:r>
          </w:p>
        </w:tc>
        <w:tc>
          <w:tcPr>
            <w:tcW w:w="1327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143.920,00</w:t>
            </w:r>
          </w:p>
        </w:tc>
        <w:tc>
          <w:tcPr>
            <w:tcW w:w="1286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140.422,54</w:t>
            </w:r>
          </w:p>
        </w:tc>
        <w:tc>
          <w:tcPr>
            <w:tcW w:w="109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</w:tbl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3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6"/>
        <w:gridCol w:w="563"/>
        <w:gridCol w:w="971"/>
        <w:gridCol w:w="2705"/>
        <w:gridCol w:w="1393"/>
        <w:gridCol w:w="1414"/>
        <w:gridCol w:w="1911"/>
        <w:gridCol w:w="1300"/>
        <w:gridCol w:w="1042"/>
      </w:tblGrid>
      <w:tr w:rsidR="0037404C" w:rsidRPr="0037404C" w:rsidTr="0099629B">
        <w:trPr>
          <w:trHeight w:val="96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5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37404C" w:rsidRPr="0037404C" w:rsidTr="0099629B">
        <w:trPr>
          <w:trHeight w:val="30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9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37404C" w:rsidRPr="0037404C" w:rsidTr="0099629B">
        <w:trPr>
          <w:trHeight w:val="30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555"/>
        </w:trPr>
        <w:tc>
          <w:tcPr>
            <w:tcW w:w="41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БИЈЕЉИНА</w:t>
            </w:r>
          </w:p>
        </w:tc>
        <w:tc>
          <w:tcPr>
            <w:tcW w:w="139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0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39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4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91.200,10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107.500,00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82.493,26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1.781,03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1.819,81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411 200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1.781,03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1.819,81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89.419,07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105.500,00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80.673,45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12.225,36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8.142,46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гориво за гријање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16.529,10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16.395,75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4.714,92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5.118,80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 - таксе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3389,76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3.162,72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7.285,41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7.183,03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материјал за посебне намјене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4.468,90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1.875,28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7.416,38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6.621,89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 и трошкови превоза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9.997,18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7.611,14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7.392,98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8.731,40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4.237,22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7.830,98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дажбине-програмске активности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11.761,86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103.345,36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138.552,21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99629B">
        <w:trPr>
          <w:trHeight w:val="48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101.350,73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137.358,35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инвeстиције у објекте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79.589,84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102.785,67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 опреме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21.760,89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34.572,68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855</w:t>
            </w:r>
          </w:p>
        </w:tc>
        <w:tc>
          <w:tcPr>
            <w:tcW w:w="859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1.994,63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8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1.193,86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46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2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104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ситног инвентара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1.994,63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1.193,86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37404C" w:rsidRPr="0037404C" w:rsidTr="0099629B">
        <w:trPr>
          <w:trHeight w:val="495"/>
        </w:trPr>
        <w:tc>
          <w:tcPr>
            <w:tcW w:w="411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2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01</w:t>
            </w:r>
          </w:p>
        </w:tc>
        <w:tc>
          <w:tcPr>
            <w:tcW w:w="139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194.545,46</w:t>
            </w:r>
          </w:p>
        </w:tc>
        <w:tc>
          <w:tcPr>
            <w:tcW w:w="1414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28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221.045,47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37404C" w:rsidRPr="0037404C" w:rsidTr="0099629B">
        <w:trPr>
          <w:trHeight w:val="555"/>
        </w:trPr>
        <w:tc>
          <w:tcPr>
            <w:tcW w:w="411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2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02</w:t>
            </w:r>
          </w:p>
        </w:tc>
        <w:tc>
          <w:tcPr>
            <w:tcW w:w="139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3.749,90</w:t>
            </w:r>
          </w:p>
        </w:tc>
        <w:tc>
          <w:tcPr>
            <w:tcW w:w="1414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721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28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2.330,15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37404C" w:rsidRPr="0037404C" w:rsidTr="0099629B">
        <w:trPr>
          <w:trHeight w:val="510"/>
        </w:trPr>
        <w:tc>
          <w:tcPr>
            <w:tcW w:w="411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2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ЈУ НАРОДНА БИБЛИОТЕКА "ФИЛИП ВИШЊИЋ" </w:t>
            </w:r>
          </w:p>
        </w:tc>
        <w:tc>
          <w:tcPr>
            <w:tcW w:w="139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198.295,36</w:t>
            </w:r>
          </w:p>
        </w:tc>
        <w:tc>
          <w:tcPr>
            <w:tcW w:w="1414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251.050,00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251.050,00</w:t>
            </w:r>
          </w:p>
        </w:tc>
        <w:tc>
          <w:tcPr>
            <w:tcW w:w="128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223.375,62</w:t>
            </w:r>
          </w:p>
        </w:tc>
        <w:tc>
          <w:tcPr>
            <w:tcW w:w="105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</w:tbl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2"/>
        <w:gridCol w:w="572"/>
        <w:gridCol w:w="989"/>
        <w:gridCol w:w="2822"/>
        <w:gridCol w:w="1420"/>
        <w:gridCol w:w="1498"/>
        <w:gridCol w:w="1911"/>
        <w:gridCol w:w="1383"/>
        <w:gridCol w:w="1108"/>
      </w:tblGrid>
      <w:tr w:rsidR="0037404C" w:rsidRPr="0037404C" w:rsidTr="0099629B">
        <w:trPr>
          <w:trHeight w:val="960"/>
        </w:trPr>
        <w:tc>
          <w:tcPr>
            <w:tcW w:w="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8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01.01.-31.12.2023. ГОДИНА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2024. ГОДИНА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СА РЕАЛОКАЦИЈАМА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01.01.-31.12.2024. ГОДИНА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37404C" w:rsidRPr="0037404C" w:rsidTr="0099629B">
        <w:trPr>
          <w:trHeight w:val="300"/>
        </w:trPr>
        <w:tc>
          <w:tcPr>
            <w:tcW w:w="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8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37404C" w:rsidRPr="0037404C" w:rsidTr="0099629B">
        <w:trPr>
          <w:trHeight w:val="300"/>
        </w:trPr>
        <w:tc>
          <w:tcPr>
            <w:tcW w:w="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570"/>
        </w:trPr>
        <w:tc>
          <w:tcPr>
            <w:tcW w:w="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8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МУЗИЧКА ШКОЛА "С.С. МОКРАЊАЦ"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87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840011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21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3" w:type="dxa"/>
            <w:shd w:val="clear" w:color="000000" w:fill="FFFFFF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46.542,66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71.500,00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54.423,39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37404C" w:rsidRPr="0037404C" w:rsidTr="0099629B">
        <w:trPr>
          <w:trHeight w:val="51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2.183,05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1.141,20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1.141,20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Накнаде запослених 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2.183,05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1.141,20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1.141,20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51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44.359,61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46.200,00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45.358,80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43.282,19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закупа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гријање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11.926,40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2.601,84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2.635,21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2.407,61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4.528,69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5.015,75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4.486,70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5.748,44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5.466,53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51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493,11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210,36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210,36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6.431,87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12.800,00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12.111,51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2.945,53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3.184,49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3.184,49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51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867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 и платног промета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1.732,04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5.015,51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4.984,38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868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9.180,06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7.299,72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869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8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870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Пројекат упознај музику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6.908,07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8.583,52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48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5.944,33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7.606,65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873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5.944,33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7.606,65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37404C" w:rsidRPr="0037404C" w:rsidTr="0099629B">
        <w:trPr>
          <w:trHeight w:val="51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874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963,74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83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976,87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510"/>
        </w:trPr>
        <w:tc>
          <w:tcPr>
            <w:tcW w:w="415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875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187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робе и ситног инвентара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963,74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83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976,87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37404C" w:rsidRPr="0037404C" w:rsidTr="0099629B">
        <w:trPr>
          <w:trHeight w:val="255"/>
        </w:trPr>
        <w:tc>
          <w:tcPr>
            <w:tcW w:w="415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65" w:type="dxa"/>
            <w:gridSpan w:val="4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МУЗИЧКА ШКОЛА "С.С. МОКРАЊАЦ"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53.450,73</w:t>
            </w:r>
          </w:p>
        </w:tc>
        <w:tc>
          <w:tcPr>
            <w:tcW w:w="1498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721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383" w:type="dxa"/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63.006,91</w:t>
            </w:r>
          </w:p>
        </w:tc>
        <w:tc>
          <w:tcPr>
            <w:tcW w:w="1139" w:type="dxa"/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</w:tbl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tbl>
      <w:tblPr>
        <w:tblW w:w="13700" w:type="dxa"/>
        <w:tblInd w:w="95" w:type="dxa"/>
        <w:tblLook w:val="04A0"/>
      </w:tblPr>
      <w:tblGrid>
        <w:gridCol w:w="516"/>
        <w:gridCol w:w="860"/>
        <w:gridCol w:w="460"/>
        <w:gridCol w:w="600"/>
        <w:gridCol w:w="1060"/>
        <w:gridCol w:w="3300"/>
        <w:gridCol w:w="1440"/>
        <w:gridCol w:w="1540"/>
        <w:gridCol w:w="1460"/>
        <w:gridCol w:w="1400"/>
        <w:gridCol w:w="1064"/>
      </w:tblGrid>
      <w:tr w:rsidR="0037404C" w:rsidRPr="0037404C" w:rsidTr="0037404C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876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372 200</w:t>
            </w:r>
          </w:p>
        </w:tc>
        <w:tc>
          <w:tcPr>
            <w:tcW w:w="3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БУЏЕТСКА РЕЗЕРВА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33.565,00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37404C" w:rsidRPr="0037404C" w:rsidTr="0037404C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631900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- обавезе за издате гаранције АД Водовод и канализација, ЈП Еко-Деп, ЈУ Бања Дворови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34.124,54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37404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66.918.869,77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71.171.235,00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70.927.977,80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1,00</w:t>
            </w:r>
          </w:p>
        </w:tc>
      </w:tr>
      <w:tr w:rsidR="0037404C" w:rsidRPr="0037404C" w:rsidTr="0037404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4.582,78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3.550,00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2.330,15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0,66</w:t>
            </w:r>
          </w:p>
        </w:tc>
      </w:tr>
      <w:tr w:rsidR="0037404C" w:rsidRPr="0037404C" w:rsidTr="0037404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188.686,87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426.563,75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263.269,76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0,62</w:t>
            </w:r>
          </w:p>
        </w:tc>
      </w:tr>
      <w:tr w:rsidR="0037404C" w:rsidRPr="0037404C" w:rsidTr="0037404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65.705,82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153.198,77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152.236,77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0,99</w:t>
            </w:r>
          </w:p>
        </w:tc>
      </w:tr>
      <w:tr w:rsidR="0037404C" w:rsidRPr="0037404C" w:rsidTr="0037404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37404C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 xml:space="preserve">УКУПНО БУЏЕТ  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67.177.845,24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74.174.785,00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71.754.547,52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71.345.814,48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37404C" w:rsidRPr="0037404C" w:rsidRDefault="0037404C" w:rsidP="0037404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37404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0,99</w:t>
            </w:r>
          </w:p>
        </w:tc>
      </w:tr>
    </w:tbl>
    <w:p w:rsidR="0037404C" w:rsidRDefault="0037404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E5787" w:rsidRDefault="00DE578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F53222" w:rsidRDefault="00F53222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9B76C0" w:rsidRPr="009B76C0" w:rsidRDefault="009B76C0" w:rsidP="00AB586B">
      <w:pPr>
        <w:contextualSpacing/>
        <w:jc w:val="both"/>
        <w:rPr>
          <w:rFonts w:ascii="Times New Roman" w:hAnsi="Times New Roman" w:cs="Times New Roman"/>
          <w:sz w:val="20"/>
          <w:szCs w:val="20"/>
          <w:lang w:val="sr-Latn-CS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Pr="00D43AF1" w:rsidRDefault="005365D3" w:rsidP="005365D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43AF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6. РЕАЛОКАЦИЈЕ </w:t>
      </w:r>
      <w:r w:rsidR="004D0E94">
        <w:rPr>
          <w:rFonts w:ascii="Times New Roman" w:hAnsi="Times New Roman" w:cs="Times New Roman"/>
          <w:b/>
          <w:sz w:val="24"/>
          <w:szCs w:val="24"/>
          <w:lang w:val="sr-Cyrl-BA"/>
        </w:rPr>
        <w:t>У</w:t>
      </w:r>
      <w:r w:rsidR="006959E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БУЏЕТУ</w:t>
      </w:r>
      <w:r w:rsidRPr="00D43AF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ЗА 202</w:t>
      </w:r>
      <w:r w:rsidR="009B76C0">
        <w:rPr>
          <w:rFonts w:ascii="Times New Roman" w:hAnsi="Times New Roman" w:cs="Times New Roman"/>
          <w:b/>
          <w:sz w:val="24"/>
          <w:szCs w:val="24"/>
          <w:lang w:val="sr-Latn-CS"/>
        </w:rPr>
        <w:t>4</w:t>
      </w:r>
      <w:r w:rsidRPr="00D43AF1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5365D3" w:rsidRDefault="005365D3" w:rsidP="005365D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365D3" w:rsidRPr="009D6ED7" w:rsidRDefault="001905F2" w:rsidP="00AB586B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Током 202</w:t>
      </w:r>
      <w:r w:rsidR="009B76C0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.године у буџету Града вршене су реалокације унутар и између буџетских корисника. Преглед извршених реалокација</w:t>
      </w:r>
      <w:r w:rsidR="009D6ED7">
        <w:rPr>
          <w:rFonts w:ascii="Times New Roman" w:hAnsi="Times New Roman" w:cs="Times New Roman"/>
          <w:sz w:val="24"/>
          <w:szCs w:val="24"/>
          <w:lang w:val="sr-Cyrl-CS"/>
        </w:rPr>
        <w:t xml:space="preserve"> дат је у </w:t>
      </w:r>
      <w:r w:rsidR="009D6ED7">
        <w:rPr>
          <w:rFonts w:ascii="Times New Roman" w:hAnsi="Times New Roman" w:cs="Times New Roman"/>
          <w:i/>
          <w:sz w:val="24"/>
          <w:szCs w:val="24"/>
          <w:lang w:val="sr-Cyrl-CS"/>
        </w:rPr>
        <w:t>Табели 13. и Табели 14.</w:t>
      </w:r>
    </w:p>
    <w:p w:rsidR="004C4DD1" w:rsidRDefault="004C4DD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C4DD1" w:rsidRDefault="004C4DD1" w:rsidP="00AB586B">
      <w:pPr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Latn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Табела 1</w:t>
      </w:r>
      <w:r w:rsidR="009D6ED7">
        <w:rPr>
          <w:rFonts w:ascii="Times New Roman" w:hAnsi="Times New Roman" w:cs="Times New Roman"/>
          <w:i/>
          <w:sz w:val="16"/>
          <w:szCs w:val="16"/>
          <w:lang w:val="sr-Cyrl-CS"/>
        </w:rPr>
        <w:t>3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16"/>
          <w:szCs w:val="16"/>
          <w:lang w:val="sr-Cyrl-CS"/>
        </w:rPr>
        <w:t>ИЗВРШЕЊЕ БУЏЕТА ЗА 202</w:t>
      </w:r>
      <w:r w:rsidR="009B76C0">
        <w:rPr>
          <w:rFonts w:ascii="Times New Roman" w:hAnsi="Times New Roman" w:cs="Times New Roman"/>
          <w:b/>
          <w:sz w:val="16"/>
          <w:szCs w:val="16"/>
          <w:lang w:val="sr-Latn-CS"/>
        </w:rPr>
        <w:t>4</w:t>
      </w:r>
      <w:r>
        <w:rPr>
          <w:rFonts w:ascii="Times New Roman" w:hAnsi="Times New Roman" w:cs="Times New Roman"/>
          <w:b/>
          <w:sz w:val="16"/>
          <w:szCs w:val="16"/>
          <w:lang w:val="sr-Cyrl-CS"/>
        </w:rPr>
        <w:t>. ГОДИНУ -  ПРЕГЛЕД ИЗВРШЕНИХ РЕАЛОКАЦИЈА У ОКВИРУ БУЏЕТСКОГ КОРИСНИКА</w:t>
      </w:r>
    </w:p>
    <w:tbl>
      <w:tblPr>
        <w:tblW w:w="133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60"/>
        <w:gridCol w:w="2240"/>
        <w:gridCol w:w="4700"/>
        <w:gridCol w:w="1955"/>
        <w:gridCol w:w="2869"/>
      </w:tblGrid>
      <w:tr w:rsidR="009B76C0" w:rsidRPr="009B76C0" w:rsidTr="00002969">
        <w:trPr>
          <w:trHeight w:val="1020"/>
        </w:trPr>
        <w:tc>
          <w:tcPr>
            <w:tcW w:w="46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6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224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470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Опис (буџетска позиција)</w:t>
            </w:r>
          </w:p>
        </w:tc>
        <w:tc>
          <w:tcPr>
            <w:tcW w:w="196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Износ прераспоређених средстава у оквиру истог корисника</w:t>
            </w:r>
          </w:p>
        </w:tc>
        <w:tc>
          <w:tcPr>
            <w:tcW w:w="292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9B76C0" w:rsidRPr="009B76C0" w:rsidTr="00002969">
        <w:trPr>
          <w:trHeight w:val="255"/>
        </w:trPr>
        <w:tc>
          <w:tcPr>
            <w:tcW w:w="46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106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224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470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196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2920" w:type="dxa"/>
            <w:shd w:val="clear" w:color="auto" w:fill="DBE5F1" w:themeFill="accent1" w:themeFillTint="33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6</w:t>
            </w: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Услуге мјерења загађења зрака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02-014-1-142/24 од 24.1.2024. и Захтјев Гр. број: 02-014-1-141/24 од 24.1.2024.</w:t>
            </w: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Финансирање комуналне потрошње, јавна хигијена и одржавање зелених површина - 412 800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Израда пројектно - техничке документације за Студентски центар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02-014-1-271/24 од 5.2.2024. и Захтјев Гр. број: 02-014-1-270/24 од 5.2.2024.</w:t>
            </w:r>
          </w:p>
        </w:tc>
      </w:tr>
      <w:tr w:rsidR="009B76C0" w:rsidRPr="009B76C0" w:rsidTr="009B76C0">
        <w:trPr>
          <w:trHeight w:val="8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9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-700.000,00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02-014-1-269/24 од 5.2.2024. и Захтјев Гр. број: 02-014-1-268/24 од 5.2.2024.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Дома културе у Батковићу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инвестиције у образовању, изградња радионице за потребе Техничке школе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 у образовању  - мокри чворови у школским објектима и др.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вртића у Црњелову - I фаза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60"/>
        </w:trPr>
        <w:tc>
          <w:tcPr>
            <w:tcW w:w="460" w:type="dxa"/>
            <w:vMerge w:val="restart"/>
            <w:shd w:val="clear" w:color="auto" w:fill="auto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02-014-1-260/24 од 2.2.2024. и Захтјев Гр. број: 02-014-1-259/24 од 2.2.2024.</w:t>
            </w:r>
          </w:p>
        </w:tc>
      </w:tr>
      <w:tr w:rsidR="009B76C0" w:rsidRPr="009B76C0" w:rsidTr="009B76C0">
        <w:trPr>
          <w:trHeight w:val="33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дезинсекције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дератизације- 412 200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3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стручне услуге - израда Основе заштите уређења и коришћења пољопривредног земњишта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Афирмација домаће пољопривредне производње, студије, сајмови, туризам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Текући грант КМФ Радник MD SHOP - 415 200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02-014-1-260/24 од 2.2.2024. и Захтјев Гр. број: 02-014-1-259/24 од 2.2.2024.</w:t>
            </w:r>
          </w:p>
        </w:tc>
      </w:tr>
      <w:tr w:rsidR="009B76C0" w:rsidRPr="009B76C0" w:rsidTr="009B76C0">
        <w:trPr>
          <w:trHeight w:val="7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Текући грант ОК Радник - освајање првог мјеста и учествовање за Лигу шампиона - 415 200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 Звијезда 09 Етно село Станишић - пласман у највиши ранг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- Домови културе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Пројектовање реконструкције дијела Трга краља Петра I Karaђорђевића са изградњом фонтана - Дирекција за изградњу и развој Града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02-014-1-419/24 од 16.2.2024. и Захтјев Гр. број: 02-014-1-418/24 од 16.2.2024.</w:t>
            </w: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Редовно одржавање свјетлосне саобраћајне сигнализације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50910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накнаде плате за вријеме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02-014-1-551/24 од 27.2.2024. и Захтјев Гр. број: 02-014-1-550/24 од 27.2.2024.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отпремнине и једнократне помоћи - 411 400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пројектима "СУМЕРО"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02-014-1-632/24 од 12.3.2024. и Захтјев Гр. број: 02-014-1-631/24 од 12.3.2024.</w:t>
            </w: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Реконструкција и инвестиционо одржавање у образовању - Економска школа - 511 200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02-014-1-679/24 од 20.3.2024. и Захтјев Гр. број: 02-014-1-678/24 од 20.3.2024.</w:t>
            </w: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"Ћирило и Методије" Главичице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ТЕРИТОРИЈАЛНА ВАТРОГАСНО -СПАСИЛАЧКА ЈЕДИНИЦА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02-014-1-780/24 од 4.4.2024. и Захтјев Гр. број: 02-014-1-779/24 од 4.4.2024.</w:t>
            </w:r>
          </w:p>
        </w:tc>
      </w:tr>
      <w:tr w:rsidR="009B76C0" w:rsidRPr="009B76C0" w:rsidTr="009B76C0">
        <w:trPr>
          <w:trHeight w:val="70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6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02-014-1-809/24 од 12.4.2024. и Захтјев Гр. број: 02-014-1-808/24 од 12.4.2024.</w:t>
            </w: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Накнада плате за отпремнине и једнократне помоћи - 411 400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8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закупа - 412 100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02-014-1-809/24 од 12.4.2024. и Захтјев Гр. број: 02-014-1-808/24 од 12.4.2024.</w:t>
            </w: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Oracle лиценци - 513 700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02-014-1-817/24 од 15.4.2024. и Захтјев Гр. број: 02-014-1-816/24 од 15.4.2024.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манифестације знањем, пјесмом, игром кроз Семберију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брачним паровима за новорођену бебу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02-014-1-884/24 од 23.4.2024. и Захтјев Гр. број: 02-014-1-883/24 од 23.4.2024.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02-014-1-848/24 од 19.4.2024. и Захтјев Гр. број: 02-014-1-847/24 од 19.4.2024.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приватним вртићима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Школски спорт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 објеката - инвестиције у спортске објекте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02-014-1-920/24 од 29.4.2024. и Захтјев Гр. број: 02-014-1-919/24 од 29.4.2024.</w:t>
            </w:r>
          </w:p>
        </w:tc>
      </w:tr>
      <w:tr w:rsidR="009B76C0" w:rsidRPr="009B76C0" w:rsidTr="009B76C0">
        <w:trPr>
          <w:trHeight w:val="66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-2.300,00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02-014-1-947/24 од 10.5.2024. и Захтјев Гр. број: 02-014-1-946/24 од 10.5.2024.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накнаду плате за вријеме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3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Стипендије ученицима, студентима основних и постдипломских студија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02-014-1-957/24 од 14.5.2024. и Захтјев Гр. број: 02-014-1-956/24 од 14.5.2024.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парка "Кнез Иво од Семберије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02-014-1-986/24 од 20.5.2024. и Захтјев Гр. број: 02-014-1-985/24 од 20.5.2024.</w:t>
            </w: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Кошење - уређење путних појаса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видео надзора у граду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Израда и одржавање хоризонталне саобраћајне сигнализације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паркова и дјечијих игралишта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Успостављање "Rent-a-bike" система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Пројектовање реконструкције дијела Трга краља Петра I Карађорђевића са изградњом фонтана - Дирекција за изградњу и развој Града - 511 100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топловода за прикључење јавних објеката у центру Града на систем даљинског гријања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-143.000,00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Уклањање угинулих животиња и чишћење крупног отпада са покоса и дна канала "Дашница"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јавних чесми и фонтана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-2.900,00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- пошљунчавање макадамских саобраћајница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300.900,00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Сигурна кућа Лара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02-014-1-1182/24 од 28.5.2024. и Захтјев Гр. број: 02-014-1-1181/24 од 28.5.2024.</w:t>
            </w:r>
          </w:p>
        </w:tc>
      </w:tr>
      <w:tr w:rsidR="009B76C0" w:rsidRPr="009B76C0" w:rsidTr="009B76C0">
        <w:trPr>
          <w:trHeight w:val="63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02-014-1-1214/24 од 31.5.2024. и Захтјев Гр. број: 02-014-1-1213/24 од 31.5.2024.</w:t>
            </w:r>
          </w:p>
        </w:tc>
      </w:tr>
      <w:tr w:rsidR="009B76C0" w:rsidRPr="009B76C0" w:rsidTr="009B76C0">
        <w:trPr>
          <w:trHeight w:val="7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пројеката удружења грађана од општег интереса за Град Бијељина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02-014-1-1207/24 од 30.5.2024. и Захтјев Гр. број: 02-014-1-1206/24 од 30.5.2024.</w:t>
            </w: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пројеката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8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02-014-1-1210/24 од 30.5.2024. и Захтјев Гр. број: 02-014-1-1209/24 од 30.5.2024.</w:t>
            </w:r>
          </w:p>
        </w:tc>
      </w:tr>
      <w:tr w:rsidR="009B76C0" w:rsidRPr="009B76C0" w:rsidTr="009B76C0">
        <w:trPr>
          <w:trHeight w:val="7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пројекатаа удружења грађана од општег интереса за град Бијељина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02-014-1-1219/24 од 3.6.2024. и Захтјев Гр. број: 02-014-1-1218/24 од 3.6.2024.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расходи - функционисање ИнЦОР-а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помоћ пензионерима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02-014-1-1239/24 од 5.6.2024. и Захтјев Гр. број: 02-014-1-1238/24 од 5.6.2024.</w:t>
            </w: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помоћ пензионерима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02-014-1-1239/24 од 5.6.2024. и Захтјев Гр. број: 02-014-1-1238/24 од 5.6.2024.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Културно историјско наслеђе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Седства за финансирање пројеката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отплату зајмова примљених од ентитета - 628 100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02-014-1-1244/24 од 5.6.2024. и Захтјев Гр. број: 02-014-1-1243/24 од 5.6.2024.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Камате на домаће кредите - 413 300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инвестиције, одржавање и реконструкцију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02-014-1-1261/24 од 10.6.2024. и Захтјев Гр. број: 02-014-1-1260/24 од 10.6.2024.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за Градску управу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02-014-1-1291/24 од 14.6.2024. и Захтјев Гр. број: 02-014-1-1290/24 од 14.6.2024.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02-014-1-1306/24 од 18.6.2024. и Захтјев Гр. број: 02-014-1-1305/24 од 18.6.2024.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02-014-1-1306/24 од 18.6.2024. и Захтјев Гр. број: 02-014-1-1305/24 од 18.6.2024.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Накнада плате за отпремнине и једнократне помоћи - 411 400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02-014-1-1328/24 од 19.6.2024. и Захтјев Гр. број: 02-014-1-1327/24 од 19.6.2024.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Трансфери јединицама локалне власти по записницима - 487 300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02-014-1-1306/24 од 18.6.2024. и Захтјев Гр. број: 02-014-1-1305/24 од 18.6.2024.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по основу затезних камата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02-014-1-1336/24 од 21.6.2024. и Захтјев Гр. број: 02-014-1-1335/24 од 21.6.2024.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Стамбено збрињавање социјалних категорија  - зграда Амајлије CEB III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02-014-1-1363/24 од 25.6.2024. и Захтјев Гр. број: 02-014-1-1362/24 од 24.6.2024</w:t>
            </w:r>
          </w:p>
        </w:tc>
      </w:tr>
      <w:tr w:rsidR="009B76C0" w:rsidRPr="009B76C0" w:rsidTr="009B76C0">
        <w:trPr>
          <w:trHeight w:val="8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Стамбено збрињање Рома суфинансирање пројекта по споразуму са Caritas Switzerland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02-014-1-1390/24 од 26.6.2024. и Захтјев Гр. број: 02-014-1-1389/24 од 26.6.2024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Идејна рјешења, пројекти, стратешки циљеви - 511 700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Пантелински дани, Зимски корзо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44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комуналне инфраструктуре (путна водовода, електро мрежа, гасификација, Дирекција за развој и изградњу града, надзор, пројектовање)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02-014-1-1388/24 од 26.6.2024. и Захтјев Гр. број: 02-014-1-1387/24 од 26.6.2024</w:t>
            </w: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водоводне инфраструктуре у МЗ - учешће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3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Трансфери јединицама локалне власти по ентитетима - 487 300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02-014-1-1431/24 од 2.7.2024. и Захтјев Гр. број: 02-014-1-1430/24 од 2.7.2024.</w:t>
            </w:r>
          </w:p>
        </w:tc>
      </w:tr>
      <w:tr w:rsidR="009B76C0" w:rsidRPr="009B76C0" w:rsidTr="009B76C0">
        <w:trPr>
          <w:trHeight w:val="64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по основу затезних камата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комуналних услуга у циљу сузбијања корона вируса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02-014-1-1434/24 од 2.7.2024. и Захтјев Гр. број: 02-014-1-1430/24 од 2.7.2024.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остали расходи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улична расвјета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02-014-1-1443/24 од 2.7.2024. и Захтјев Гр. број: 02-014-1-1442/24 од 2.7.2024.</w:t>
            </w:r>
          </w:p>
        </w:tc>
      </w:tr>
      <w:tr w:rsidR="009B76C0" w:rsidRPr="009B76C0" w:rsidTr="009B76C0">
        <w:trPr>
          <w:trHeight w:val="8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затезне камате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Суфинансирање превоза - Дознаке родитељима за превоз ученика основних и средњих школа - 416 100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-14.800,00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02-014-1-1454/24 од 3.7.2024. и Захтјев Гр. број: 02-014-1-1453/24 од 3.7.2024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Стипендије ученицима, студентима основних и постдипломских студија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14.800,00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106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02-014-1-1456/24 од 3.7.2024. и Захтјев Гр. број: 02-014-1-1455/24 од 3.7.2024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Домови културе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прихватилишта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Домови културе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02-014-1-1458/24 од 3.7.2024. и Захтјев Гр. број: 02-014-1-1457/24 од 3.7.2024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Стипендије ученицима, студентима основних и постдипломских студија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Накнаде запослених - 411 200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02-014-1-1529/24 од 11.7.2024. и Захтјев Гр. број: 02-014-1-1528/24 од 11.7.2024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Путни трошкови - 412 600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по основу закупа - 412 100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02-014-1-1529/24 од 11.7.2024. и Захтјев Гр. број: 02-014-1-1528/24 од 11.7.2024</w:t>
            </w: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текућег одржавања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02-014-1-1570/24 од 17.7.2024. и Захтјев Гр. број: 02-014-1-1569/24 од 17.7.2024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накнаде трошкова и осталих личних примања - 411 200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02-014-1-1570/24 од 17.7.2024. и Захтјев Гр. број: 02-014-1-1569/24 од 17.7.2024</w:t>
            </w: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отпремнине и једнократне помоћи по основу рада - 411 400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материјал за посебне намјене - 412 400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02-014-1-1570/24 од 17.7.2024. и Захтјев Гр. број: 02-014-1-1569/24 од 17.7.2024</w:t>
            </w: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непоменути расходи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материјал за посебне намјене - 412 400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02-014-1-1570/24 од 17.7.2024. и Захтјев Гр. број: 02-014-1-1569/24 од 17.7.2024</w:t>
            </w: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по основу затезних камата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02-014-1-1599/24 од 22.7.2024. и Захтјев Гр. број: 02-014-1-1598/24 од 22.7.2024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02-014-1-1616/24 од 24.7.2024. и Захтјев Гр. број: 02-014-1-1615/24 од 24.7.2024</w:t>
            </w: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улична расвјета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02-014-1-1622/24 од 25.7.2024. и Захтјев Гр. број: 02-014-1-1621/24 од 25.7.2024.</w:t>
            </w: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затезне камате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пољопривредне производње - 488 100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-1.500,00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02-014-1-1664/24 од 1.8.2024. и Захтјев Гр. број: 02-014-1-1663/24 од 1.8.2024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дезинсекције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улична расвјета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02-014-1-1653/24 од 1.8.2024. и Захтјев Гр. број: 02-014-1-1652 од 1.8.2024</w:t>
            </w: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затезне камате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02-014-1-1646/24 од 31.7.2024. и Захтјев Гр. број: 02-014-1-1645/24 од 31.7.2024</w:t>
            </w: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02-014-1-1668/24 од 1.8.2024. и Захтјев Гр. број: 02-014-1-1667/24 од 1.8.2024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накнаду плате за вријеме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02-014-1-1666/24 од 1.8.2024. и Захтјев Гр. број: 02-014-1-1665/24 од 1.8.2024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накнаду плате за вријеме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накнаду плата за родитељско одсуство и боловање које се рефундира од фонда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-360.000,00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02-014-1-1683/24 од 5.8.2024. и Захтјев Гр. број: 02-014-1-1682/24 од 5.8.2024</w:t>
            </w: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накнаде запослених - 411 200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360.000,00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улична расвјета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02-014-1-1712/24 од 7.8.2024. и Захтјев Гр. број: 02-014-1-1711 од 7.8.2024</w:t>
            </w: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Ископ и прочишћавање канала локалних и некатегорисаних путева и улица у насељима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улична расвјета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02-014-1-1712/24 од 7.8..2024. и Захтјев Гр. број: 02-014-1-1711 од 7.8.2024</w:t>
            </w:r>
          </w:p>
        </w:tc>
      </w:tr>
      <w:tr w:rsidR="009B76C0" w:rsidRPr="009B76C0" w:rsidTr="009B76C0">
        <w:trPr>
          <w:trHeight w:val="73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Санација ударних асфалтних рупа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02-014-1-1724/24 од 8.8.2024. и Захтјев Гр. број: 02-014-1-1723 од 8.8.2024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Накнада плате за отпремнине и једнократне помоћи - 411 400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-9.500,00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02-014-1-1722/24 од 8.8.2024. и Захтјев Гр. број: 02-014-1-1721 од 8.8.2024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остале бруто накнаде за рад ван радног односа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дома културе у Доњим Загонима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02-014-1-1726/24 од 9.8.2024. и Захтјев Гр. број: 02-014-1-1725 од 9.8.2024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02-014-1-1734/24 од 12.8.2024. и Захтјев Гр. број: 02-014-1-1731 од 12.8.2024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накнаде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02-014-1-1734/24 од 12.8.2024. и Захтјев Гр. број: 02-014-1-1731 од 12.8.2024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некласификовани расходи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02-014-1-1885/24 од 22.8.2024. и Захтјев Гр. број: 02-014-1-1885 од 22.8.2024</w:t>
            </w: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- ванредне помоћи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02-014-1-1689/24 од 5.8.2024. и Захтјев Гр. број: 02-014-1-1688 од 5.8.2024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Чишћење јавних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02-014-1-1901/24 од 5.8.2024. и Захтјев Гр. број: 02-014-1-1688 од 5.8.2024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остале вишегодишње засаде  - 511 500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инвестиције у образовању, изградња радионице за потребе Техничке школе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 од 27.8.2024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поројеката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инвестиције у образовању, изградња радионице за потребе Техничке школе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 од 27.8.2024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културу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инвестиције у образовању, изградња радионице за потребе Техничке школе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-38.000,00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 од 27.8.2024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културне манифестације Вишњићеви дани, Мајске музичке свечаности и др.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38.000,00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паркова и дјечијих игралишта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02-014-1-1948/24 од 3.9.2024. и Захтјев Гр. број: 02-014-1-1947 од 3.9.2024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јавних чесми и фонтана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Отплата домаћег задуживања - 621 300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02-014-1-1939/24 од 2.9.2024. и Захтјев Гр. број: 02-014-1-1938 од 2.9.2024</w:t>
            </w: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Камате на домаће кредите - 413 300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Једнократна помоћ пензеионерима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02-014-1-2022/24 од 10.9.2024. и Захтјев Гр. број: 02-014-1-2021 од 10.9.2024</w:t>
            </w: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помоћ пензионерима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образовању - Дирекција за изградњу и развој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02-014-1-2025/24 од 10.9.2024. и Захтјев Гр. број: 02-014-1-2024 од 10.9.2024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Дирекција за изградњу - Инветиције у спортске објекте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запошљавање - 414 100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02-014-1-2037/24 од 13.9.2024. и Захтјев Гр. број: 02-014-1-2036 од 13.9.2024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ЈП "Градска топлана" - 414 100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амбуланти породичне медицине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02-014-1-2093/24 од 19.9.2024. и Захтјев Гр. број: 02-014-1-2093 од 19.9.2024</w:t>
            </w:r>
          </w:p>
        </w:tc>
      </w:tr>
      <w:tr w:rsidR="009B76C0" w:rsidRPr="009B76C0" w:rsidTr="009B76C0">
        <w:trPr>
          <w:trHeight w:val="37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опеме - инвестиције у образовању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6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опеме - опремање спортских сала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опеме за културу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опеме - уградња система видео надзора у школама 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мокри чворови у школским објектима и др.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повратка и помоћ социјалним категоријама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02-014-1-2086/24 од 18.9.2024. и Захтјев Гр. број: 02-014-1-2085 од 18.9.2024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културне установе, Домове културе и домове културе у мјесним заједницама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02-014-1-2125/24 од 26.9.2024. и Захтјев Гр. број: 02-014-1-2124 од 26.9.2024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Израда пројектно - техничке документације за Студентски центар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Израда затвореног базена - пројектна документација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Стамбено збрињавање социјалних категорија  - зграда Амајлије CEB III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фискултурне сале ОШ "Кнез Иво од Семберије" подручно одјељење Ковиљуше - пројектна документација и др.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повратка и помоћ социјалним категоријама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02-014-1-2149/24 од 27.9.2024. и Захтјев Гр. број: 02-014-1-2148 од 27.9.2024</w:t>
            </w: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4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Суфинансирање набавке школског прибора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-29.152,10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02-014-1-2153/24 од 27.9.2024. и Захтјев Гр. број: 02-014-1-2152 од 27.9.2024</w:t>
            </w: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29.152,10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82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Израда идејног рјешења и пројектовање документације за рекострукцију дома културе у Доњој Чађавићи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02-014-1-2151/24 од 27.9.2024. и Захтјев Гр. број: 02-014-1-2150 од 27.9.2024</w:t>
            </w: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7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Прање саобраћајница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-5.736,38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02-014-1-2169/24 од 1.10.2024. и Захтјев Гр. број: 02-014-1-2168 од 1.10.2024</w:t>
            </w:r>
          </w:p>
        </w:tc>
      </w:tr>
      <w:tr w:rsidR="009B76C0" w:rsidRPr="009B76C0" w:rsidTr="009B76C0">
        <w:trPr>
          <w:trHeight w:val="67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Чишћење јавних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5.736,38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-2.700,00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02-014-1-2181/24 од 2.10.2024. и Захтјев Гр. број: 02-014-1-2180/24 од 02.10.2024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осигурања, банкарских услуга и плат. промета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2.700,00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по основу ПДВ-а - 631 100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02-014-1-2164/24 од 1.10.2024. и Захтјев Гр. број: 02-014-1-2163/24 од 01.10.2024</w:t>
            </w: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непоменуте услуге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залихе материјала за израду учинака - 516 100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02-014-1-2164/24 од 1.10.2024. и Захтјев Гр. број: 02-014-1-2163/24 од 01.10.2024</w:t>
            </w: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материјал за посебне намјене - 412 400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залихе материјала за израду учинака - 516 100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02-014-1-2164/24 од 1.10.2024. и Захтјев Гр. број: 02-014-1-2163/24 од 01.10.2024</w:t>
            </w: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непоменуте услуге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02-014-1-2164/24 од 1.10.2024. и Захтјев Гр. број: 02-014-1-2163/24 од 01.10.2024</w:t>
            </w: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накнаде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0815054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ГИМНАЗИЈА "ФИЛИП ВИШЊИЋ"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утрошка енергије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02-014-1-2166/24 од 1.10.2024. и Захтјев Гр. број: 02-014-1-2165/24 од 01.10.2024</w:t>
            </w: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4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Суфинансирање набавке школског прибора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02-014-1-2198/24 од 3.10.2024. и Захтјев Гр. број: 02-014-1-2197/24 од 3.10.2024</w:t>
            </w: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6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Субвенцијe дјеци обољелој од дијабетеса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02-014-1-2214/24 од 4.10.2024. и Захтјев Гр. број: 02-014-1-2213/24 од 4.10.2024</w:t>
            </w:r>
          </w:p>
        </w:tc>
      </w:tr>
      <w:tr w:rsidR="009B76C0" w:rsidRPr="009B76C0" w:rsidTr="009B76C0">
        <w:trPr>
          <w:trHeight w:val="7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реализацију пројеката у партнерским односима градске управе са грађанима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4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Субвенција дјеци обољелој од дијабетеса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02-014-1-2216/24 од 4.10.2024. и Захтјев Гр. број: 02-014-1-2215/24 од 4.10.2024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Пројекти подршке очувања пораста породице, помоћ породицама које лијече стерилитет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инвестиционо одржавање, реконструкцију и адаптацију путева - набавка саобраћајних знакова, аутобуских стајалишта и др.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02-014-1-2233/24 од 8.10.2024. и Захтјев Гр. број: 02-014-1-2232 од 8.10.2024</w:t>
            </w:r>
          </w:p>
        </w:tc>
      </w:tr>
      <w:tr w:rsidR="009B76C0" w:rsidRPr="009B76C0" w:rsidTr="009B76C0">
        <w:trPr>
          <w:trHeight w:val="10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комуналне инфраструктуре (путна водовода, електро мрежа, гасификација, Дирекција за развој и изградњу града, надзор, пројектовање)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стручне услуге - консултанске услуге, услуге комерцијалне ревизије и сл.- 412 700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02-014-1-2277/24 од 15.10.2024. и Захтјев Гр. број: 02-014-1-2276/24 од 15.10.2024</w:t>
            </w: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мобилног тима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33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ПТТ трошкови отпреме уплатница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Породични смјештај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Додатак за помоћ и његу другог лица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Заштита ученичког стандарда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Додатак за помоћ и његу другог лица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Помоћ самохраном родитељу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Једнократна помоћи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Збрињавање пунољетних лица након напуштања установа или хранитељских породица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услуге, превоз особа са инвалидитетом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Помоћ родитељу његоватељу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ПТТ трошкови отпреме уплатница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4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Помоћ у кући - 416 300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Додатак за помоћ и његу другог лица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Уџбеници и одјећа за дјецу у домском смјештају - 416 300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34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ПТТ трошкови отпреме уплатница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Субвенција корисника - 416 300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Смјештај у властиту породицу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дневног центра за дјецу са потешкоћама у развоју - 416 300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Смјештај у властиту породицу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6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дневног центра за дјецу у ризику - 416 300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Смјештај у властиту породицу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Персонална асистенција - 416 300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Лична инвалиднина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Трансфери фонду здравственог осигурања за здравствену заштиту - 487 400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02-014-1-2273/24 од 15.10.2024. и Захтјев Гр. број: 02-014-1-2272/24 од 15.10.2024</w:t>
            </w: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Помоћ за оспособљавање за рад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запослених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02-014-1-2271/24 од 15.10.2024. и Захтјев Гр. број: 02-014-1-2270/24 од 15.10.2024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рефундацију по основу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запослених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02-014-1-2271/24 од 15.10.2024. и Захтјев Гр. број: 02-014-1-2270/24 од 15.10.2024</w:t>
            </w: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породиљско одсуство - 638 100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инвестиције у образовању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-9.600,00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02-014-1-2258/24 од 14.10.2024. и Захтјев Гр. број: 02-014-1-2257/24 од 14.10.2024</w:t>
            </w:r>
          </w:p>
        </w:tc>
      </w:tr>
      <w:tr w:rsidR="009B76C0" w:rsidRPr="009B76C0" w:rsidTr="009B76C0">
        <w:trPr>
          <w:trHeight w:val="33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опремање спортских сала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7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за културу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за - стамбено збрињвање социјалних категорија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-5.100,00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уградња система видео надзора у школама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амбуланти породичне медицине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Субвенција брачним паровима за новорођену бебу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45.200,00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остале вишегодишње засаде  - 511 500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-5.027,50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02-014-1-2286/24 од 16.10.2024. и Захтјев Гр. број: 02-014-1-2285/25 од 16.10.2024</w:t>
            </w:r>
          </w:p>
        </w:tc>
      </w:tr>
      <w:tr w:rsidR="009B76C0" w:rsidRPr="009B76C0" w:rsidTr="009B76C0">
        <w:trPr>
          <w:trHeight w:val="10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5.027,50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-5.400,00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02-014-1-2281/24 од 16.10.2024. и Захтјев Гр. број: 02-014-1-2280/24 од 16.10.2024</w:t>
            </w: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расходи - функционисање ИнЦОР-а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5.400,00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0815057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ТЕХНИЧКА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материјал за посебне намјене - 412 400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-1.330,00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02-014-1-2295/24 од 18.10.2024. и Захтјев Гр. број: 02-014-1-2293/24 од 18.10.2024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текуће одржавање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1.330,00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накнаде плата за вријеме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-7.800,00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02-014-1-2296/24 од 18.10.2024. и Захтјев Гр. број: 02-014-1-2294/24 од 18.10.2024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накнаде - 411 200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7.800,00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02-014-1-2296/24 од 18.10.2024. и Захтјев Гр. број: 02-014-1-2294/24 од 18.10.2024</w:t>
            </w: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Инвестиционо одржавање објеката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7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материјала - 412 300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-5.700,00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02-014-1-2296/24 од 18.10.2024. и Захтјев Гр. број: 02-014-1-2294/24 од 18.10.2024</w:t>
            </w:r>
          </w:p>
        </w:tc>
      </w:tr>
      <w:tr w:rsidR="009B76C0" w:rsidRPr="009B76C0" w:rsidTr="009B76C0">
        <w:trPr>
          <w:trHeight w:val="37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5.700,00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горива - 412 600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02-014-1-2296/24 од 18.10.2024. и Захтјев Гр. број: 02-014-1-2294/24 од 18.10.2024</w:t>
            </w: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Инвестиционо одржавање објеката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манифестације, спонзорства, покровитељства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02-014-1-2319/24 од 22.10.2024. и Захтјев Гр. број: 02-014-1-2318/24 од 22.10.2024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режијски материјал - 412 300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(гријање)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02-014-1-2324/24 од 23.10.2024. и Захтјев Гр. број: 02-014-1-2323/24 од 23.10.2024</w:t>
            </w: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(гријање)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02-014-1-2324/24 од 23.10.2024. и Захтјев Гр. број: 02-014-1-2323/24 од 23.10.2024</w:t>
            </w: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текућег одржавања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(гријање)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02-014-1-2324/24 од 23.10.2024. и Захтјев Гр. број: 02-014-1-2323/24 од 23.10.2024</w:t>
            </w: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и друге дажбине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0815057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ТЕХНИЧКА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материјал за посебне намјене - 412 400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02-014-1-2322/24 од 23.10.2024. и Захтјев Гр. број: 02-014-1-2322/24 од 23.10.2024</w:t>
            </w: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стручне услуге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0815054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ГИМНАЗИЈА "ФИЛИП ВИШЊИЋ"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утрошка енергије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02-014-1-2337/24 од 24.10.2024. и Захтјев Гр. број: 02-014-1-2336/24 од 24.10.2024</w:t>
            </w: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материјала - 412 300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Одравање-пошљунчавање макадамских саобраћајница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-180.000,00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02-014-1-2335/24 од 24.10.2024. и Захтјев Гр. број: 02-014-1-2334/24 од 24.10.2024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Чишћење јавних површина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Оджавање јавне расвјете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ТЕРИТОРИЈАЛНА ВАТРОГАСНО -СПАСИЛАЧКА ЈЕДИНИЦА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-488.540,00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02-014-1-2344/24 од 25.10.2024. и Захтјев Гр. број: 02-014-1-2343/24 од 25.10.2024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488.540,00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ТУРИСТИЧКА ОРГАНИЗАЦИЈА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-18.500,00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02-014-1-2363/24 од 29.10.2024. и Захтјев Гр. број: 02-014-1-2362/24 од 29.10.2024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- 638 100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Уређење спомен обиљежја у МЗ Вршани 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02-014-1-2375/24 од 30.10.2024. и Захтјев Гр. број: 02-014-1-2374/24 од 30.10.2024</w:t>
            </w:r>
          </w:p>
        </w:tc>
      </w:tr>
      <w:tr w:rsidR="009B76C0" w:rsidRPr="009B76C0" w:rsidTr="009B76C0">
        <w:trPr>
          <w:trHeight w:val="8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образовању-побољшање услова у школама које се односе на инклузивно образовање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области образовања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образовању-побољшање услова у школама које се односе на инклузивно образовање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02-014-1-2375/24 од 30.10.2024. и Захтјев Гр. број: 02-014-1-2374/24 од 30.10.2024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пројеката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106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0005503</w:t>
            </w:r>
          </w:p>
        </w:tc>
        <w:tc>
          <w:tcPr>
            <w:tcW w:w="224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СКУД СЕМБЕРИЈА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плате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02-014-1-2373/24 од 30.10.2024. и Захтјев Гр. број: 02-014-1-2372/24 од 30.10.2024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отпремнине и једнократне помоћи - 411 400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-24.000,00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02-014-1-2377/24 од 30.10.2024. и Захтјев Гр. број: 02-014-1-2376/24 од 30.10.2024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- ванредне помоћи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стручне услуге - консултанске услуге, услуге комерцијалне ревизије и сл.- 412 700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02-014-1-2377/24 од 30.10.2024. и Захтјев Гр. број: 02-014-1-2376/24 од 30.10.2024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Идејна рјешења, пројекти, стратешки циљеви - 511 700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02-014-1-2377/24 од 30.10.2024. и Захтјев Гр. број: 02-014-1-2376/24 од 30.10.2024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- ванредне помоћи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комуналих услуга у циљу сузбијања короне вируса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02-014-1-2399/24 од 4.11.2024. и Захтјев Гр. број: 02-014-1-2398/24 од 4.11.2024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материјала - 412 300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амбуланти породичне медицине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02-014-1-2412/24 од 6.11.2024. и Захтјев Гр. број: 02-014-1-2411/24 од 6.11.2024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прихватилишта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одржавање-установе културе, Центар за културу, Соколски дом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02-014-1-2427/24 од 8.11.2024. и Захтјев Гр. број: 02-014-1-2426/24 од 8.11.2024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Субвенција брачним паровима за новорођену бебу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3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затезне камате - 413 900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02-014-1-2427/24 од 8.11.2024. и Захтјев Гр. број: 02-014-1-2426/24 од 8.11.2024</w:t>
            </w:r>
          </w:p>
        </w:tc>
      </w:tr>
      <w:tr w:rsidR="009B76C0" w:rsidRPr="009B76C0" w:rsidTr="009B76C0">
        <w:trPr>
          <w:trHeight w:val="43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Накнаде запослених - 411 200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-658,80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02-014-1-2458/24 од 14.11.2024. и Захтјев Гр. број: 02-014-1-2457/24 од 14.11.2024</w:t>
            </w: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материјала - 412 300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658,80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материјал за посебне намјене - 412 400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-289,64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02-014-1-2458/24 од 14.11.2024. и Захтјев Гр. број: 02-014-1-2457/24 од 14.11.2024</w:t>
            </w:r>
          </w:p>
        </w:tc>
      </w:tr>
      <w:tr w:rsidR="009B76C0" w:rsidRPr="009B76C0" w:rsidTr="009B76C0">
        <w:trPr>
          <w:trHeight w:val="4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материјала - 412 300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289,64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7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Путни трошкови - 412 600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-515,51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02-014-1-2458/24 од 14.11.2024. и Захтјев Гр. број: 02-014-1-2457/24 од 14.11.2024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осигурања, банкарских услуга и плат. промета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515,51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финаисрање манифестације Знањем, пјесмом, игром кроз Семберију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-5.198,93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02-014-1-2488/24 од 18.11.2024. и Захтјев Гр. број: 02-014-1-2487/24 од 18.11.2024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пројеката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5.198,93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02-014-1-2496/24 од 19.11.2024. и Захтјев Гр. број: 02-014-1-2495/24 од 19.11.2024</w:t>
            </w:r>
          </w:p>
        </w:tc>
      </w:tr>
      <w:tr w:rsidR="009B76C0" w:rsidRPr="009B76C0" w:rsidTr="009B76C0">
        <w:trPr>
          <w:trHeight w:val="4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по основу ПДВ-а - 631 100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запослених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-8.200,00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02-014-1-2496/24 од 19.11.2024. и Захтјев Гр. број: 02-014-1-2495/24 од 19.11.2024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бруто накнаде запослених - 411 200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8.200,00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запослених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02-014-1-2531/24 од 26.11.2024. и Захтјев Гр. број: 02-014-1-2530/24 од 26.11.2024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Расходи за рефундацију по основу боловања - 411 300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 запослених - 411 100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02-014-1-2531/24 од 26.11.2024. и Захтјев Гр. број: 02-014-1-2530/24 од 26.11.2024</w:t>
            </w:r>
          </w:p>
        </w:tc>
      </w:tr>
      <w:tr w:rsidR="009B76C0" w:rsidRPr="009B76C0" w:rsidTr="009B76C0">
        <w:trPr>
          <w:trHeight w:val="40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породиљско одсуство - 638 100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одржавање вертикалне саобраћајне сигнализације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-2.040,00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02-014-1-2539/24 од 27.11.2024. и Захтјев Гр. број: 02-014-1-2538/24 од 27.11.2024</w:t>
            </w:r>
          </w:p>
        </w:tc>
      </w:tr>
      <w:tr w:rsidR="009B76C0" w:rsidRPr="009B76C0" w:rsidTr="009B76C0">
        <w:trPr>
          <w:trHeight w:val="76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инвестиционо одржавање, реконструкцију и адаптацију путева - набавка саобраћајних знакова, аутобуских стајалишта и др.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2.040,00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пројектима СУМЕРО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02-014-1-2550/24 од 28.11.2024. и Захтјев Гр. број: 02-014-1-2549/24 од 28.11.2024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02-014-1-2595/24 од 4.12.2024. и Захтјев Гр. број: 02-014-1-2594/24 од 4.12.2024</w:t>
            </w:r>
          </w:p>
        </w:tc>
      </w:tr>
      <w:tr w:rsidR="009B76C0" w:rsidRPr="009B76C0" w:rsidTr="009B76C0">
        <w:trPr>
          <w:trHeight w:val="49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финасирање пројеката удружења грађана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8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интервенције, одржавање и реконструкцију објеката у власништву Града Бијелјина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02-014-1-2595/24 од 4.12.2024. и Захтјев Гр. број: 02-014-1-2594/24 од 4.12.2024</w:t>
            </w:r>
          </w:p>
        </w:tc>
      </w:tr>
      <w:tr w:rsidR="009B76C0" w:rsidRPr="009B76C0" w:rsidTr="009B76C0">
        <w:trPr>
          <w:trHeight w:val="108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опреме за Градску управу, службени  аутомобил (Одјељење за за СКП, инспекцију и ОЗП) возила за потребе Јавне кухиње и друга опрема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84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атлетског стадиона у Граду Бијељина - пројектна документација и др.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02-014-1-2625/24 од 9.12.2024. и Захтјев Гр. број: 02-014-1-2624/24 од 9.12.2024</w:t>
            </w: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грантови-ЈИП "Семберија и Мајевица"- 415 200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дома културе у Доњим Загонима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-32.500,00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02-014-1-2625/24 од 9.12.2024. и Захтјев Гр. број: 02-014-1-2624/24 од 9.12.2024</w:t>
            </w:r>
          </w:p>
        </w:tc>
      </w:tr>
      <w:tr w:rsidR="009B76C0" w:rsidRPr="009B76C0" w:rsidTr="009B76C0">
        <w:trPr>
          <w:trHeight w:val="6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грантови-ЈИП "Семберија и Мајевица"- 415 200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02-014-1-2625/24 од 9.12.2024. и Захтјев Гр. број: 02-014-1-2624/24 од 9.12.2024</w:t>
            </w:r>
          </w:p>
        </w:tc>
      </w:tr>
      <w:tr w:rsidR="009B76C0" w:rsidRPr="009B76C0" w:rsidTr="009B76C0">
        <w:trPr>
          <w:trHeight w:val="54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интервенције у образовању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- Пантелински дани, Зимски корзо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02-014-1-2641/24 од 12.12.2024. и Захтјев Гр. број: 02-014-1-2640/24 од 12.12.2024</w:t>
            </w:r>
          </w:p>
        </w:tc>
      </w:tr>
      <w:tr w:rsidR="009B76C0" w:rsidRPr="009B76C0" w:rsidTr="009B76C0">
        <w:trPr>
          <w:trHeight w:val="103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Капитални грантови - Јачање улоге МЗ у БиХ (имплементација II фазе) - 415 200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-7.300,00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02-014-1-2639/24 од 12.12.2024. и Захтјев Гр. број: 02-014-1-2638/24 од 12.12.2024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-1.200,00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02-014-1-2639/24 од 12.12.2024. и Захтјев Гр. број: 02-014-1-2638/24 од 12.12.2024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расходи - функционисање ИнЦОР-а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суфинансирање пројеката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-14.163,40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02-014-1-2668/24 од 16.12.2024. и Захтјев Гр. број: 02-014-1-2667/24 од 16.12.2024</w:t>
            </w:r>
          </w:p>
        </w:tc>
      </w:tr>
      <w:tr w:rsidR="009B76C0" w:rsidRPr="009B76C0" w:rsidTr="009B76C0">
        <w:trPr>
          <w:trHeight w:val="3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Пројекат - "CITY FOR ALL" - 511 300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14.163,40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0005250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Грантови мјесних заједница - јачање улоге мјесне заједнице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-200,00</w:t>
            </w:r>
          </w:p>
        </w:tc>
        <w:tc>
          <w:tcPr>
            <w:tcW w:w="2920" w:type="dxa"/>
            <w:vMerge w:val="restart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02-014-1-2673/24 од 16.12.2024. и Захтјев Гр. број: 02-014-1-2672/24 од 16.12.2024.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других ванредних ситуација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02-014-1-2649/24 од 13.12.2024. и Захтјев Гр. број: 02-014-1-2648/24 од 13.12.2024.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Трошкови затезне камате - 413 900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2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других ванредних ситуација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услуге- остали расходи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0005250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Грантови мјесним заједницама-јачање улоге МЗ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-19.800,00</w:t>
            </w:r>
          </w:p>
        </w:tc>
        <w:tc>
          <w:tcPr>
            <w:tcW w:w="2920" w:type="dxa"/>
            <w:vMerge w:val="restart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02-014-1-2703/24 од 18.12.2024. и Захтјев Гр. број: 02-014-1-2702/24 од 18.12.2024.</w:t>
            </w:r>
          </w:p>
        </w:tc>
      </w:tr>
      <w:tr w:rsidR="009B76C0" w:rsidRPr="009B76C0" w:rsidTr="009B76C0">
        <w:trPr>
          <w:trHeight w:val="25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зграда и објеката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19.800,00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70"/>
        </w:trPr>
        <w:tc>
          <w:tcPr>
            <w:tcW w:w="46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БОРАЧКО-ИНВАЛИДСКУ И ЦИВИЛНУ  ЗАШТИТУ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породицама палих бораца и инвалида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02-014-1-2711/24 од 19.12.2024. и Захтјев Гр. број: 02-014-1-2710/24 од 19.12.2024.</w:t>
            </w: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непрофитним организацијама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noWrap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Набавка грађевинских објеката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непрофитним организацијама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2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непрофитним организацијама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културне установе Домове културе, и домове културе у мјесним заједницама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02-014-1-2716/24 од 20.12.2024. и Захтјев Гр. број: 02-014-1-2715/24 од 20.12.2024.</w:t>
            </w: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Подршка појектима СУМЕРО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35"/>
        </w:trPr>
        <w:tc>
          <w:tcPr>
            <w:tcW w:w="46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других ванредних ситуација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02-014-1-2716/24 од 20.12.2024. и Захтјев Гр. број: 02-014-1-2715/24 од 20.12.2024.</w:t>
            </w:r>
          </w:p>
        </w:tc>
      </w:tr>
      <w:tr w:rsidR="009B76C0" w:rsidRPr="009B76C0" w:rsidTr="009B76C0">
        <w:trPr>
          <w:trHeight w:val="3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енергије - 412 200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390"/>
        </w:trPr>
        <w:tc>
          <w:tcPr>
            <w:tcW w:w="460" w:type="dxa"/>
            <w:vMerge w:val="restart"/>
            <w:shd w:val="clear" w:color="auto" w:fill="auto"/>
            <w:noWrap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Мјере пронаталитетне политике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02-014-1-2729/24 од 23.12.2024. и Захтјев Гр. број: 02-014-1-2728/24 од 23.12.2024.</w:t>
            </w: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Стамбено збрињавање Рома суфинансирање пројекта по Споразуму Caritas Switzerland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културне установе Домове културе, и домове културе у мјесним заједницама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02-014-1-2721/24 од 20.12.2024. и Захтјев Гр. број: 02-014-1-2720/24 од 20.12.2024.</w:t>
            </w:r>
          </w:p>
        </w:tc>
      </w:tr>
      <w:tr w:rsidR="009B76C0" w:rsidRPr="009B76C0" w:rsidTr="009B76C0">
        <w:trPr>
          <w:trHeight w:val="37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Националне мањине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8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других ванредних ситуација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02-014-1-2732/24 од 23.12.2024. и Захтјев Гр. број: 02-014-1-2731/24 од 23.12.2024.</w:t>
            </w:r>
          </w:p>
        </w:tc>
      </w:tr>
      <w:tr w:rsidR="009B76C0" w:rsidRPr="009B76C0" w:rsidTr="009B76C0">
        <w:trPr>
          <w:trHeight w:val="64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осигурања имовине колективно осигурање,трошкови одржавања лиценци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55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Инвестиције у културне установе Домове културе, и домове културе у мјесним заједницама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-17.500,00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02-014-1-2759/24 од 26.12.2024. и Захтјев Гр. број: 02-014-1-2758/24 од 26.12.2024.</w:t>
            </w:r>
          </w:p>
        </w:tc>
      </w:tr>
      <w:tr w:rsidR="009B76C0" w:rsidRPr="009B76C0" w:rsidTr="009B76C0">
        <w:trPr>
          <w:trHeight w:val="51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Текући грантови - ЈИП "Семберија и Мајевица"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7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Реконструкција и инвестиционо одржавање у образовању - ОШ "Доситеј Обрадовић" Суво Поље - 416 100 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-90.000,00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9B76C0" w:rsidTr="009B76C0">
        <w:trPr>
          <w:trHeight w:val="61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брачним паровима за новорођену бебу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46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услуге-финансирање комуналне потрошње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-1.766,59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02-014-1-2777/24 од 27.12.2024. и Захтјев Гр. број: 02-014-1-2776/24 од 27.12.2024.</w:t>
            </w:r>
          </w:p>
        </w:tc>
      </w:tr>
      <w:tr w:rsidR="009B76C0" w:rsidRPr="009B76C0" w:rsidTr="009B76C0">
        <w:trPr>
          <w:trHeight w:val="900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социјалним категоријама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1.766,59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102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ЗАЈЕДНИЧКЕ  ПОСЛОВЕ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 - 412 900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02-014-1-2797/24 од 31.12.2024. и Захтјев Гр. број: 02-014-1-2796/24 од 31.12.2024.</w:t>
            </w:r>
          </w:p>
        </w:tc>
      </w:tr>
      <w:tr w:rsidR="009B76C0" w:rsidRPr="009B76C0" w:rsidTr="009B76C0">
        <w:trPr>
          <w:trHeight w:val="58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осигурања имовине колективно осигурање, трошкови одржавања лиценци - 412 700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9B76C0" w:rsidTr="009B76C0">
        <w:trPr>
          <w:trHeight w:val="61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Уговорене услуге финансирање комуналне потрошње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-352,00</w:t>
            </w:r>
          </w:p>
        </w:tc>
        <w:tc>
          <w:tcPr>
            <w:tcW w:w="2920" w:type="dxa"/>
            <w:vMerge w:val="restart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02-014-1-2795/24 од 31.12.2024. и Захтјев Гр. број: 02-014-1-2794/24 од 31.12.2024.</w:t>
            </w:r>
          </w:p>
        </w:tc>
      </w:tr>
      <w:tr w:rsidR="009B76C0" w:rsidRPr="009B76C0" w:rsidTr="009B76C0">
        <w:trPr>
          <w:trHeight w:val="675"/>
        </w:trPr>
        <w:tc>
          <w:tcPr>
            <w:tcW w:w="4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700" w:type="dxa"/>
            <w:shd w:val="clear" w:color="auto" w:fill="auto"/>
            <w:vAlign w:val="bottom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Субвенције сoцијалним категоријама - 416 100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B76C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352,00</w:t>
            </w:r>
          </w:p>
        </w:tc>
        <w:tc>
          <w:tcPr>
            <w:tcW w:w="2920" w:type="dxa"/>
            <w:vMerge/>
            <w:vAlign w:val="center"/>
            <w:hideMark/>
          </w:tcPr>
          <w:p w:rsidR="009B76C0" w:rsidRPr="009B76C0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</w:tbl>
    <w:p w:rsidR="009B76C0" w:rsidRPr="009B76C0" w:rsidRDefault="009B76C0" w:rsidP="00AB586B">
      <w:pPr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Latn-CS"/>
        </w:rPr>
      </w:pPr>
    </w:p>
    <w:p w:rsidR="004C4DD1" w:rsidRDefault="004C4DD1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Latn-CS"/>
        </w:rPr>
      </w:pPr>
    </w:p>
    <w:p w:rsidR="009B76C0" w:rsidRDefault="009B76C0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Latn-CS"/>
        </w:rPr>
      </w:pPr>
    </w:p>
    <w:p w:rsidR="009B76C0" w:rsidRPr="009B76C0" w:rsidRDefault="009B76C0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Latn-CS"/>
        </w:rPr>
      </w:pPr>
    </w:p>
    <w:p w:rsidR="00E94267" w:rsidRPr="00E94267" w:rsidRDefault="00E94267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Cyrl-BA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Cyrl-BA"/>
        </w:rPr>
      </w:pPr>
    </w:p>
    <w:p w:rsidR="00A7479D" w:rsidRDefault="00A7479D" w:rsidP="00A7479D">
      <w:pPr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Cyrl-BA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Табела 1</w:t>
      </w:r>
      <w:r w:rsidR="00D43AF1">
        <w:rPr>
          <w:rFonts w:ascii="Times New Roman" w:hAnsi="Times New Roman" w:cs="Times New Roman"/>
          <w:i/>
          <w:sz w:val="16"/>
          <w:szCs w:val="16"/>
          <w:lang w:val="sr-Cyrl-CS"/>
        </w:rPr>
        <w:t>4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16"/>
          <w:szCs w:val="16"/>
          <w:lang w:val="sr-Cyrl-CS"/>
        </w:rPr>
        <w:t>ИЗВРШЕЊЕ БУЏЕТА ЗА 202</w:t>
      </w:r>
      <w:r w:rsidR="009B76C0">
        <w:rPr>
          <w:rFonts w:ascii="Times New Roman" w:hAnsi="Times New Roman" w:cs="Times New Roman"/>
          <w:b/>
          <w:sz w:val="16"/>
          <w:szCs w:val="16"/>
          <w:lang w:val="sr-Latn-CS"/>
        </w:rPr>
        <w:t>4</w:t>
      </w:r>
      <w:r>
        <w:rPr>
          <w:rFonts w:ascii="Times New Roman" w:hAnsi="Times New Roman" w:cs="Times New Roman"/>
          <w:b/>
          <w:sz w:val="16"/>
          <w:szCs w:val="16"/>
          <w:lang w:val="sr-Cyrl-CS"/>
        </w:rPr>
        <w:t xml:space="preserve">. ГОДИНУ -  ПРЕГЛЕД </w:t>
      </w:r>
      <w:r w:rsidR="00D43AF1">
        <w:rPr>
          <w:rFonts w:ascii="Times New Roman" w:hAnsi="Times New Roman" w:cs="Times New Roman"/>
          <w:b/>
          <w:sz w:val="16"/>
          <w:szCs w:val="16"/>
          <w:lang w:val="sr-Cyrl-BA"/>
        </w:rPr>
        <w:t xml:space="preserve"> ИЗВРШЕНИХ РЕАЛОКАЦИЈА ИЗМЕЂУ БУЏЕТСКИХ КОРИСНИКА </w:t>
      </w:r>
    </w:p>
    <w:p w:rsidR="00D43AF1" w:rsidRDefault="00D43AF1" w:rsidP="00A7479D">
      <w:pPr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Cyrl-BA"/>
        </w:rPr>
      </w:pPr>
    </w:p>
    <w:tbl>
      <w:tblPr>
        <w:tblW w:w="127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39"/>
        <w:gridCol w:w="929"/>
        <w:gridCol w:w="2301"/>
        <w:gridCol w:w="1486"/>
        <w:gridCol w:w="1422"/>
        <w:gridCol w:w="1536"/>
        <w:gridCol w:w="1581"/>
        <w:gridCol w:w="3066"/>
      </w:tblGrid>
      <w:tr w:rsidR="009B76C0" w:rsidRPr="00002969" w:rsidTr="00D86B1F">
        <w:trPr>
          <w:trHeight w:val="1380"/>
        </w:trPr>
        <w:tc>
          <w:tcPr>
            <w:tcW w:w="385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929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2301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148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 за 2024. годину</w:t>
            </w:r>
          </w:p>
        </w:tc>
        <w:tc>
          <w:tcPr>
            <w:tcW w:w="147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Оперативни буџет за 2024. годину (након реалокација)</w:t>
            </w:r>
          </w:p>
        </w:tc>
        <w:tc>
          <w:tcPr>
            <w:tcW w:w="153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Укупна разлика</w:t>
            </w:r>
          </w:p>
        </w:tc>
        <w:tc>
          <w:tcPr>
            <w:tcW w:w="1581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Аналитика разлике</w:t>
            </w:r>
          </w:p>
        </w:tc>
        <w:tc>
          <w:tcPr>
            <w:tcW w:w="306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9B76C0" w:rsidRPr="00002969" w:rsidTr="00D86B1F">
        <w:trPr>
          <w:trHeight w:val="315"/>
        </w:trPr>
        <w:tc>
          <w:tcPr>
            <w:tcW w:w="385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929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301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148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147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5=4+6</w:t>
            </w:r>
          </w:p>
        </w:tc>
        <w:tc>
          <w:tcPr>
            <w:tcW w:w="153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1581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306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8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0005110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СКУПШТИНА ГРАДА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1.532.740,00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1.483.990,00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-48.750,00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6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-8.750,00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4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6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4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111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256.000,00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1.628.585,00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1.372.585,00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02-014-1-234/24 од 31.1.2024. и Захтјев Гр. број: 02-014-1-233/24 од 31.1.2024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6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4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51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51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4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4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4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02-014-1-368/24 од 14.2.2024. и Захтјев Гр. број: 02-014-1-367/24 од 14.2.2024</w:t>
            </w:r>
          </w:p>
        </w:tc>
      </w:tr>
      <w:tr w:rsidR="009B76C0" w:rsidRPr="00002969" w:rsidTr="009B76C0">
        <w:trPr>
          <w:trHeight w:val="4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02-014-1-372/24 од 14.2.2024. и Захтјев Гр. број: 02-014-1-371/24 од 14.2.2024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02-014-1-535/24 од 26.2.2024. и Захтјев Гр. број: 02-014-1-534/24 од 26.2.2024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02-014-1-817/24 од 15.4.2024 и Захтјев Гр. број: 02-014-1-816/24 од 15.4.2024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02-014-1-1299/24 од 17.6.2024. и Захтјев Гр. број: 02-014-1-1298/24 од 17.6.2024</w:t>
            </w:r>
          </w:p>
        </w:tc>
      </w:tr>
      <w:tr w:rsidR="009B76C0" w:rsidRPr="00002969" w:rsidTr="009B76C0">
        <w:trPr>
          <w:trHeight w:val="90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02-014-1-1325/24 од 19.6.2024. и Захтјев Гр. број: 02-014-1-1324/24 од 19.6.2024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02-014-1-1332/24 од 20.6.2024. и Захтјев Гр. број: 02-014-1-1331/24 од 20.6.2024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02-014-1-1366/24 од 25.6.2024. и Захтјев Гр. број: 02-014-1-1365/24 од 24.6.2024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02-014-1-1390/24 од 26.6.2024. и Захтјев Гр. број: 02-014-1-1389/24 од 26.6.2024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02-014-1-1478/24 од 5.7.2024. и Захтјев Гр. број: 02-014-1-1477/24 од 05.7.2024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02-014-1-1560/24 од 16.7.2024. и Захтјев Гр. број: 02-014-1-1559/24 од 16.7.2024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02-014-1-1572/24 од 17.7.2024. и Захтјев Гр. број: 02-014-1-1571/24 од 17.7.2024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02-014-1-1624/24 од 25.7.2024. и Захтјев Гр. број: 02-014-1-1623/24 од 25.7.2024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02-014-1-1627/24 од 26.7.2024. и Захтјев Гр. број: 02-014-1-1626/24 од 26.7.2024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02-014-1-1674/24 од 2.8.2024. и Захтјев Гр. број: 02-014-1-1673/24 од 2.8.2024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02-014-1-1831/24 од 14.8.2024. и Захтјев Гр. број: 02-014-1-1830/24 од 14.8.2024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02-014-1-1831/24 од 14.8.2024. и Захтјев Гр. број: 02-014-1-1830/24 од 14.8.2024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02-014-1-1839/24 од 16.8.2024. и Захтјев Гр. број: 02-014-1-1838/24 од 16.8.2026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02-014-1-1864/24 од 19.8.2024. и Захтјев Гр. број: 02-014-1-1863/24 од 19.8.2024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02-014-1-1895/24 од 23.8.2024. и Захтјев Гр. број: 02-014-1-1894/24 од 23.8.2024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6.435,00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02-014-1-1904/24 од 26.8.2024. и Захтјев Гр. број: 02-014-1-1903/24 од 26.8.2024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02-014-1-1907/24 од 26.8.2024. и Захтјев Гр. број: 02-014-1-1906/24 од 26.8.2024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02-014-1-2042/24 од 13.9.2024. и Захтјев Гр. број: 02-014-1-2041/24 од 13.9.2024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02-014-1-2080/24 од 17.9.2024. и Захтјев Гр. број: 02-014-1-2079/24 од 17.9.2024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02-014-1-2123/24 од 25.9.2024. и Захтјев Гр. број: 02-014-1-2122/24 од 25.9.2024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02-014-1-2156/24 од 27.9.2024. и Захтјев Гр. број: 02-014-1-2155/24 од 27.9.2024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02-014-1-2171/24 од 1.10.2024. и Захтјев Гр. број: 02-014-1-2170/24 од 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02-014-1-2183/24 од 2.10.2024. и Захтјев Гр. број: 02-014-1-2182/24 од 2.10.2024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02-014-1-2183/24 од 2.10.2024. и Захтјев Гр. број: 02-014-1-2182/24 од 2.10.2024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02-014-1-2183/24 од 2.10.2024. и Захтјев Гр. број: 02-014-1-2182/24 од 2.10.2024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02-014-1-2255/24 од 14.10.2024. и Захтјев Гр. број: 02-014-1-2254/24 од 14.10.2024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02-014-1-2288/24 од 17.10.2024. и Захтјев Гр. број: 02-014-1-2287/24 од 17.10.2024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02-014-1-2316/24 од 22.10.2024. и Захтјев Гр. број: 02-014-1-2315/24 од 22.10.2024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02-014-1-2319/24 од 22.10.2024. и Захтјев Гр. број: 02-014-1-2318/24 од 22.10.2024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02-014-1-2326/24 од 23.10.2024. и Захтјев Гр. број: 02-014-1-2325/24 од 23.10.2024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02-014-1-2366/24 од 29.10.2024. и Захтјев Гр. број: 02-014-1-2365/24 од 29.10.2024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02-014-1-2382/24 од 31.10.2024. и Захтјев Гр. број: 02-014-1-2381/24 од 31.10.2024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02-014-1-2463/24 од 14.11.2024. и Захтјев Гр. број: 02-014-1-2462/24 од 14.11.2024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02-014-1-2465/24 од 14.11.2024. и Захтјев Гр. број: 02-014-1-2464/24 од 14.11.2024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02-014-1-2528/24 од 25.11.2024. и Захтјев Гр. број: 02-014-1-2527/24 од 25.11.2024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02-014-1-2528/24 од 25.11.2024. и Захтјев Гр. број: 02-014-1-2527/24 од 25.11.2024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02-014-1-2567/24 од 29.11.2024. и Захтјев Гр. број: 02-014-1-2566/24 од 29.11.2024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02-014-1-2588/24 од 4.12.2024. и Захтјев Гр. број: 02-014-1-2587/24 од 4.12.2024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02-014-1-2729/24 од 23.12.2024. и Захтјев Гр. број: 02-014-1-2728/24 од 23.12.2024.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823.000,00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949.000,00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126.000,00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02-014-1-2011/24 од 6.9.2024. и Захтјев Гр. број: 02-014-1-2010/24 од 6.9.2024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02-014-1-2597/24 од 5.12.2024. и Захтјев Гр. број: 02-014-1-2596/24 од 5.12.2024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354.500,00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286.895,00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-67.605,00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02-014-1-2183/24 од 2.10.2024. и Захтјев Гр. број: 02-014-1-2182/24 од 2.10.2024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-3.105,00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02-014-1-2179/24 од 2.10.2024. и Захтјев Гр. број: 02-014-1-2178/24 од 2.10.2024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02-014-1-2196/24 од 3.10.2024. и Захтјев Гр. број: 02-014-1-2195/24 од 3.10.2024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02-014-1-2242/24 од 10.10.2024. и Захтјев Гр. број: 02-014-1-2241/24 од 10.10.2024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02-014-1-2387/24 од 31.10.2024. и Захтјев Гр. број: 02-014-1-2386/24 од 31.10.2024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02-014-1-2463/24 од 14.11.2024. и Захтјев Гр. број: 02-014-1-2462/24 од 14.11.2024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02-014-1-2663/24 од 16.12.2024. и Захтјев Гр. број: 02-014-1-2662/24 од 16.12.2024.</w:t>
            </w:r>
          </w:p>
        </w:tc>
      </w:tr>
      <w:tr w:rsidR="009B76C0" w:rsidRPr="00002969" w:rsidTr="009B76C0">
        <w:trPr>
          <w:trHeight w:val="765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17.900.306,00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18.051.506,00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151.200,00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02-014-1-2196/24 од 3.10.2024. и Захтјев Гр. број: 02-014-1-2195/24 од 3.10.2024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02-014-1-2346/24 од 25.10.2024. и Захтјев Гр. број: 02-014-1-2345/24 од 25.10.2024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02-014-1-2519/24 од 22.11.2024. и Захтјев Гр. број: 02-014-1-2518/24 од 22.11.2024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02-014-1-2376/24 од 12.12.2024. и Захтјев Гр. број: 02-014-1-2375/24 од 12.12.2024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264.000,00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947.000,00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683.000,00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02-014-1-1278/24 од 13.6.2024. и Захтјев Гр. број: 02-014-1-1278/24 од 13.6.2024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02-014-1-1399/24 од 27.6.2024. и Захтјев Гр. број: 02-014-1-1398/24 од 27.6.2024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02-014-1-1404/24 од 28.6.2024. и Захтјев Гр. број: 02-014-1-1403/24 од 28.6.2024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02-014-1-1646/24 од 31.7..2024. и Захтјев Гр. број: 02-014-1-1645/24 од 31.7.2024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02-014-1-1646/24 од 31.7..2024. и Захтјев Гр. број: 02-014-1-1645/24 од 31.7.2024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02-014-1-1835/24 од 15.8..2024. и Захтјев Гр. број: 02-014-1-1834/24 од 15.8.2026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02-014-1-1852/24 од 16.8..2024. и Захтјев Гр. број: 02-014-1-1851/24 од 16.8.2026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02-014-1-2042/24 од 13.9.2024. и Захтјев Гр. број: 02-014-1-2041/24 од 13.9.2024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02-014-1-2042/24 од 13.9.2024. и Захтјев Гр. број: 02-014-1-2041/24 од 13.9.2024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02-014-1-2171/24 од 1.10.2024. и Захтјев Гр. број: 02-014-1-2170/24 од 1.10.2024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02-014-1-2177/24 од 2.10.2024. и Захтјев Гр. број: 02-014-1-2176/24 од 2.10.2024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02-014-1-2183/24 од 2.10.2024. и Захтјев Гр. број: 02-014-1-2182/24 од 2.10.2024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02-014-1-2211/24 од 3.10.2024. и Захтјев Гр. број: 02-014-1-2211/24 од 3.10.2024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02-014-1-2211/24 од 3.10.2024. и Захтјев Гр. број: 02-014-1-2211/24 од 3.10.2024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02-014-1-2316/24 од 22.10.2024. и Захтјев Гр. број: 02-014-1-2315/24 од 22.10.2024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02-014-1-2316/24 од 22.10.2024. и Захтјев Гр. број: 02-014-1-2315/24 од 22.10.2024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02-014-1-2361/24 од 29.10.2024. и Захтјев Гр. број: 02-014-1-2360/24 од 29.10.2024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02-014-1-2387/24 од 31.10.2024. и Захтјев Гр. број: 02-014-1-2386/24 од 31.10.2024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02-014-1-2440/24 од 12.11.2024. и Захтјев Гр. број: 02-014-1-2439/24 од 12.11.2024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02-014-1-2700/24 од 18.12.2024. и Захтјев Гр. број: 02-014-1-2699/24 од 18.12.2024.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02-014-1-2700/24 од 18.12.2024. и Захтјев Гр. број: 02-014-1-2699/24 од 18.12.2024.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02-014-1-2709/24 од 19.12.2024. и Захтјев Гр. број: 02-014-1-2708/24 од 19.12.2024.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5.117.860,00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2.517.760,00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-2.600.100,00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02-014-1-992/24 од 21.5.2024. и Захтјев Гр. број: 02-014-1-991/24 од 21.5.2024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02-014-1-1216/24 од 31.5.2024. и Захтјев Гр. број: 02-014-1-1215/24 од 31.5.2024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02-014-1-1278/24 од 13.6.2024. и Захтјев Гр. број: 02-014-1-1278/24 од 13.6.2024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02-014-1-1291/24 од 14.6.2024. и Захтјев Гр. број: 02-014-1-1290/24 од 14.6.2024.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02-014-1-1299/24 од 17.6.2024. и Захтјев Гр. број: 02-014-1-1298/24 од 17.6.2024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02-014-1-1325/24 од 19.6.2024. и Захтјев Гр. број: 02-014-1-1324/24 од 19.6.2024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-13.500,00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02-014-1-1366/24 од 25.6.2024. и Захтјев Гр. број: 02-014-1-1365/24 од 25.6.2024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02-014-1-1363/24 од 25.6.2024. и Захтјев Гр. број: 02-014-1-1362/24 од 25.6.2024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02-014-1-1381/24 од 26.6.2024. и Захтјев Гр. број: 02-014-1-1380/24 од 26.6.2024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02-014-1-1385/24 од 26.6.2024. и Захтјев Гр. број: 02-014-1-1384/24 од 26.6.2024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02-014-1-1390/24 од 26.6.2024. и Захтјев Гр. број: 02-014-1-1389/24 од 26.6.2024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02-014-1-1399/24 од 27.6.2024. и Захтјев Гр. број: 02-014-1-1398/24 од 27.6.2024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02-014-1-1401/24 од 27.6.2024. и Захтјев Гр. број: 02-014-1-1400/24 од 27.6.2024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02-014-1-1404/24 од 28.6.2024. и Захтјев Гр. број: 02-014-1-1403/24 од 28.6.2024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02-014-1-1424/24 од 2.7..2024. и Захтјев Гр. број: 02-014-1-1423/24 од 02.7.2024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02-014-1-1424/24 од 2.7..2024. и Захтјев Гр. број: 02-014-1-1423/24 од 02.7.2024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02-014-1-1436/24 од 2.7..2024. и Захтјев Гр. број: 02-014-1-1435/24 од 02.7.2024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02-014-1-1436/24 од 2.7..2024. и Захтјев Гр. број: 02-014-1-1435/24 од 02.7.2024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02-014-1-1467/24 од 4.7..2024. и Захтјев Гр. број: 02-014-1-1466/24 од 04.7.2024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02-014-1-1474/24 од 5.7..2024. и Захтјев Гр. број: 02-014-1-1473/24 од 05.7.2024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02-014-1-1478/24 од 5.7..2024. и Захтјев Гр. број: 02-014-1-1477/24 од 05.7.2024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02-014-1-1486/24 од 8.7..2024. и Захтјев Гр. број: 02-014-1-1485/24 од 08.7.2024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02-014-1-1527/24 од 11.7..2024. и Захтјев Гр. број: 02-014-1-1526/24 од 11.7.2024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02-014-1-1531/24 од 11.7..2024. и Захтјев Гр. број: 02-014-1-1530/24 од 11.7.2024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02-014-1-1537/24 од 12.7..2024. и Захтјев Гр. број: 02-014-1-1536/24 од 12.7.2024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02-014-1-1542/24 од 12.7..2024. и Захтјев Гр. број: 02-014-1-1541/24 од 12.7.2024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02-014-1-1572/24 од 17.7..2024. и Захтјев Гр. број: 02-014-1-1571/24 од 17.7.2024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02-014-1-1572/24 од 17.7..2024. и Захтјев Гр. број: 02-014-1-1571/24 од 17.7.2024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02-014-1-1572/24 од 17.7..2024. и Захтјев Гр. број: 02-014-1-1571/24 од 17.7.2024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-8.300,00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02-014-1-1581/24 од 19.7..2024. и Захтјев Гр. број: 02-014-1-1580/24 од 19.7.2024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02-014-1-1614/24 од 24.7..2024. и Захтјев Гр. број: 02-014-1-1615/24 од 24.7.2024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02-014-1-1614/24 од 24.7..2024. и Захтјев Гр. број: 02-014-1-1615/24 од 24.7.2024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02-014-1-1624/24 од 25.7..2024. и Захтјев Гр. број: 02-014-1-1623/24 од 25.7.2024</w:t>
            </w:r>
          </w:p>
        </w:tc>
      </w:tr>
      <w:tr w:rsidR="009B76C0" w:rsidRPr="00002969" w:rsidTr="009B76C0">
        <w:trPr>
          <w:trHeight w:val="111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02-014-1-1627/24 од 26.7..2024. и Захтјев Гр. број: 02-014-1-1626/24 од 26.7.2024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02-014-1-1637/24 од 30.7..2024. и Захтјев Гр. број: 02-014-1-1629/24 од 30.7.2024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02-014-1-1664/24 од 1.8..2024. и Захтјев Гр. број: 02-014-1-1663/24 од 1.8.2024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02-014-1-1646/24 од 31.7..2024. и Захтјев Гр. број: 02-014-1-1645/24 од 31.7.2024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02-014-1-1646/24 од 31.7..2024. и Захтјев Гр. број: 02-014-1-1645/24 од 31.7.2024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02-014-1-1674/24 од 2.8..2024. и Захтјев Гр. број: 02-014-1-1673/24 од 2.8.2024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02-014-1-1687/24 од 5.8..2024. и Захтјев Гр. број: 02-014-1-1686/24 од 5.8.2024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02-014-1-1716/24 од 8.8..2024. и Захтјев Гр. број: 02-014-1-1715/24 од 8.8.2024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-19.100,00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02-014-1-1729/24 од 9.8..2024. и Захтјев Гр. број: 02-014-1-1728/24 од 9.8.2024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02-014-1-1731/24 од 9.8..2024. и Захтјев Гр. број: 02-014-1-1730/24 од 9.8.2024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02-014-1-1748/24 од 12.8..2024. и Захтјев Гр. број: 02-014-1-1747/24 од 12.8.2024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02-014-1-1748/24 од 12.8..2024. и Захтјев Гр. број: 02-014-1-1747/24 од 12.8.2024</w:t>
            </w:r>
          </w:p>
        </w:tc>
      </w:tr>
      <w:tr w:rsidR="009B76C0" w:rsidRPr="00002969" w:rsidTr="009B76C0">
        <w:trPr>
          <w:trHeight w:val="88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02-014-1-1831/24 од 14.8..2024. и Захтјев Гр. број: 02-014-1-1830/24 од 14.8.2024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02-014-1-1831/24 од 14.8.2024. и Захтјев Гр. број: 02-014-1-1830/24 од 14.8.2024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02-014-1-1831/24 од 14.8..2024. и Захтјев Гр. број: 02-014-1-1830/24 од 14.8.2024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02-014-1-1835/24 од 15.8..2024. и Захтјев Гр. број: 02-014-1-1834/24 од 15.8.2024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02-014-1-1835/24 од 15.8..2024. и Захтјев Гр. број: 02-014-1-1834/24 од 15.8.2025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02-014-1-1835/24 од 15.8..2024. и Захтјев Гр. број: 02-014-1-1834/24 од 15.8.2026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02-014-1-1839/24 од 16.8..2024. и Захтјев Гр. број: 02-014-1-1838/24 од 16.8.2026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02-014-1-1852/24 од 16.8..2024. и Захтјев Гр. број: 02-014-1-1851/24 од 16.8.2026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02-014-1-1864/24 од 19.8.2024. и Захтјев Гр. број: 02-014-1-1863/24 од 19.8.2024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0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02-014-1-1907/24 од 26.8.2024. и Захтјев Гр. број: 02-014-1-1906/24 од 26.8.2024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02-014-1-1907/24 од 26.8.2024. и Захтјев Гр. број: 02-014-1-1906/24 од 26.8.2024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02-014-1-1918/24 од 27.8.2024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02-014-1-1918/24 од 27.8.2024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02-014-1-2211/24 од 3.10.2024. и Захтјев Гр. број: 02-014-1-2211/24 од 3.10.2024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02-014-1-2453/24 од 13.11.2024. и Захтјев Гр. број: 02-014-1-2453/24 од 13.11.2024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166.300,00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-137.700,00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9B76C0" w:rsidRPr="00002969" w:rsidTr="009B76C0">
        <w:trPr>
          <w:trHeight w:val="60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02-014-1-1185/24 од 28.5.2024. и Захтјев Гр. број: 02-014-1-1184/24 од 28.5.2024</w:t>
            </w:r>
          </w:p>
        </w:tc>
      </w:tr>
      <w:tr w:rsidR="009B76C0" w:rsidRPr="00002969" w:rsidTr="009B76C0">
        <w:trPr>
          <w:trHeight w:val="4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02-014-1-2020/24 од 9.9.2024. и Захтјев Гр. број: 02-014-1-2019/24 од 9.9.2024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02-014-1-2211/24 од 3.10.2024. и Захтјев Гр. број: 02-014-1-2211/24 од 3.10.2024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02-014-1-2519/24 од 22.11.2024. и Захтјев Гр. број: 02-014-1-2518/24 од 22.11.2024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02-014-1-2663/24 од 16.12.2024. и Захтјев Гр. број: 02-014-1-2662/24 од 16.12.2024.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ЗЖС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8.824.000,00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8.223.280,00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-600.720,00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11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9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02-014-1-535/24 од 26.2.2024. и Захтјев Гр. број: 02-014-1-534/24 од 26.2.2024</w:t>
            </w:r>
          </w:p>
        </w:tc>
      </w:tr>
      <w:tr w:rsidR="009B76C0" w:rsidRPr="00002969" w:rsidTr="009B76C0">
        <w:trPr>
          <w:trHeight w:val="3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-117.000,00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02-014-1-756/24 од 29.3.2024. и Захтјев Гр. број: 02-014-1-755/24 од 29.3.2024</w:t>
            </w:r>
          </w:p>
        </w:tc>
      </w:tr>
      <w:tr w:rsidR="009B76C0" w:rsidRPr="00002969" w:rsidTr="009B76C0">
        <w:trPr>
          <w:trHeight w:val="6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02-014-1-1928/24 од 30.8.2024. и Захтјев Гр. број: 02-014-1-1928/24 од 30.8.2024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02-014-1-2011/24 од 6.9.2024. и Захтјев Гр. број: 02-014-1-2010/24 од 6.9.2024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02-014-1-2011/24 од 6.9.2024. и Захтјев Гр. број: 02-014-1-2010/24 од 6.9.2024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02-014-1-2015/24 од 6.9.2024. и Захтјев Гр. број: 02-014-1-2014/24 од 6.9.2024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02-014-1-2020/24 од 9.9.2024. и Захтјев Гр. број: 02-014-1-2019/24 од 9.9.2024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02-014-1-2049/24 од 16.9.2024. и Захтјев Гр. број: 02-014-1-2048/24 од 16.9.2024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02-014-1-2049/24 од 16.9.2024. и Захтјев Гр. број: 02-014-1-2048/24 од 16.9.2024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02-014-1-2049/24 од 16.9.2024. и Захтјев Гр. број: 02-014-1-2048/24 од 16.9.2024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02-014-1-2080/24 од 17.9.2024. и Захтјев Гр. број: 02-014-1-2079/24 од 17.9.2024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02-014-1-2082/24 од 18.9.2024. и Захтјев Гр. број: 02-014-1-2082/24 од 18.9.2024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02-014-1-2082/24 од 18.9.2024. и Захтјев Гр. број: 02-014-1-2082/24 од 18.9.2024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02-014-1-2120/24 од 25.9.2024. и Захтјев Гр. број: 02-014-1-2119/24 од 25.9.2024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02-014-1-2123/24 од 25.9.2024. и Захтјев Гр. број: 02-014-1-2122/24 од 25.9.2024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02-014-1-2131/24 од 26.9.2024. и Захтјев Гр. број: 02-014-1-2130/24 од 26.9.2024</w:t>
            </w:r>
          </w:p>
        </w:tc>
      </w:tr>
      <w:tr w:rsidR="009B76C0" w:rsidRPr="00002969" w:rsidTr="009B76C0">
        <w:trPr>
          <w:trHeight w:val="109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02-014-1-2133/24 од 26.9.2024. и Захтјев Гр. број: 02-014-1-2132/24 од 26.9.2024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02-014-1-2147/24 од 27.9.2024. и Захтјев Гр. број: 02-014-1-2146/24 од 27.9.2024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02-014-1-2156/24 од 27.9.2024. и Захтјев Гр. број: 02-014-1-2155/24 од 27.9.2024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02-014-1-2156/24 од 27.9.2024. и Захтјев Гр. број: 02-014-1-2155/24 од 27.9.2024</w:t>
            </w:r>
          </w:p>
        </w:tc>
      </w:tr>
      <w:tr w:rsidR="009B76C0" w:rsidRPr="00002969" w:rsidTr="009B76C0">
        <w:trPr>
          <w:trHeight w:val="109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109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02-014-1-2171/24 од 1.10.2024. и Захтјев Гр. број: 02-014-1-2170/24 од 1.10.2024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02-014-1-2171/24 од 1.10.2024. и Захтјев Гр. број: 02-014-1-2170/24 од 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02-014-1-2316/24 од 22.10.2024. и Захтјев Гр. број: 02-014-1-2315/24 од 22.10.2024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02-014-1-2326/24 од 23.10.2024. и Захтјев Гр. број: 02-014-1-2325/24 од 23.10.2024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02-014-1-2326/24 од 23.10.2024. и Захтјев Гр. број: 02-014-1-2325/24 од 23.10.2024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02-014-1-2346/24 од 25.10.2024. и Захтјев Гр. број: 02-014-1-2345/24 од 25.10.2024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02-014-1-2361/24 од 29.10.2024. и Захтјев Гр. број: 02-014-1-2360/24 од 29.10.2024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02-014-1-2440/24 од 12.11.2024. и Захтјев Гр. број: 02-014-1-2440/24 од 12.11.2024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02-014-1-2453/24 од 13.11.2024. и Захтјев Гр. број: 02-014-1-2453/24 од 13.11.2024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02-014-1-2465/24 од 14.11.2024. и Захтјев Гр. број: 02-014-1-2464/24 од 14.11.2024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02-014-1-2473/24 од 15.11.2024. и Захтјев Гр. број: 02-014-1-2472/24 од 15.11.2024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02-014-1-2488/24 од 18.11.2024. и Захтјев Гр. број: 02-014-1-2487/24 од 18.11.2024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02-014-1-2500/24 од 19.11.2024. и Захтјев Гр. број: 02-014-1-2499/24 од 19.11.2024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02-014-1-2528/24 од 25.11.2024. и Захтјев Гр. број: 02-014-1-2527/24 од 25.11.2024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02-014-1-2528/24 од 25.11.2024. и Захтјев Гр. број: 02-014-1-2527/24 од 25.11.2024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02-014-1-2564/24 од 29.11.2024. и Захтјев Гр. број: 02-014-1-2563/24 од 29.11.2024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02-014-1-2567/24 од 29.11.2024. и Захтјев Гр. број: 02-014-1-2566/24 од 29.11.2024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02-014-1-2588/24 од 4.12.2024. и Захтјев Гр. број: 02-014-1-2587/24 од 4.12.2024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02-014-1-2622/24 од 6.12.2024. и Захтјев Гр. број: 02-014-1-2621/24 од 6.12.2024</w:t>
            </w:r>
          </w:p>
        </w:tc>
      </w:tr>
      <w:tr w:rsidR="009B76C0" w:rsidRPr="00002969" w:rsidTr="009B76C0">
        <w:trPr>
          <w:trHeight w:val="115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02-014-1-2622/24 од 6.12.2024. и Захтјев Гр. број: 02-014-1-2621/24 од 6.12.2024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02-014-1-2597/24 од 5.12.2024. и Захтјев Гр. број: 02-014-1-2596/24 од 5.12.2024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02-014-1-2376/24 од 12.12.2024. и Захтјев Гр. број: 02-014-1-2375/24 од 12.12.2024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02-014-1-2376/24 од 12.12.2024. и Захтјев Гр. број: 02-014-1-2375/24 од 12.12.2024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02-014-1-2641/24 од 12.12.2024. и Захтјев Гр. број: 02-014-1-2640/24 од 12.12.2024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-7.020,00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02-014-1-2670/24 од 16.12.2024. и Захтјев Гр. број: 02-014-1-2669/24 од 16.12.2024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02-014-1-2693/24 од 17.12.2024. и Захтјев Гр. број: 02-014-1-2693/24 од 17.12.2024.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02-014-1-2700/24 од 18.12.2024. и Захтјев Гр. број: 02-014-1-2699/24 од 18.12.2024.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02-014-1-2700/24 од 18.12.2024. и Захтјев Гр. број: 02-014-1-2699/24 од 18.12.2024.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02-014-1-2729/24 од 23.12.2024. и Захтјев Гр. број: 02-014-1-2728/24 од 23.12.2024.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405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БОРАЧКО-ИНВ. ЗАШТИТУ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966.250,00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1.187.250,00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221.000,00</w:t>
            </w: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57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02-014-1-1474/24 од 5.7..2024. и Захтјев Гр. број: 02-014-1-1473/24 од 05.7.2024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02-014-1-2015/24 од 6.9.2024. и Захтјев Гр. број: 02-014-1-2014/24 од 6.9.2024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02-014-1-2020/24 од 9.9.2024. и Захтјев Гр. број: 02-014-1-2019/24 од 9.9.2024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02-014-1-2020/24 од 9.9.2024. и Захтјев Гр. број: 02-014-1-2019/24 од 9.9.2024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02-014-1-2346/24 од 25.10.2024. и Захтјев Гр. број: 02-014-1-2345/24 од 25.10.2024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11.817.000,00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12.254.020,00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437.020,00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02-014-1-125/24 од 23.1.2024. и Захтјев Гр. број: 02-014-1-124/24 од 23.1.2024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9B76C0" w:rsidRPr="00002969" w:rsidTr="009B76C0">
        <w:trPr>
          <w:trHeight w:val="3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9B76C0" w:rsidRPr="00002969" w:rsidTr="009B76C0">
        <w:trPr>
          <w:trHeight w:val="55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3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-27.000,00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02-014-1-368/24 од 14.2.2024. и Захтјев Гр. број: 02-014-1-367/24 од 14.2.2024</w:t>
            </w:r>
          </w:p>
        </w:tc>
      </w:tr>
      <w:tr w:rsidR="009B76C0" w:rsidRPr="00002969" w:rsidTr="009B76C0">
        <w:trPr>
          <w:trHeight w:val="55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3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02-014-1-372/24 од 14.2.2024. и Захтјев Гр. број: 02-014-1-371/24 од 14.2.2024</w:t>
            </w:r>
          </w:p>
        </w:tc>
      </w:tr>
      <w:tr w:rsidR="009B76C0" w:rsidRPr="00002969" w:rsidTr="009B76C0">
        <w:trPr>
          <w:trHeight w:val="6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06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02-014-1-756/24 од 29.03.2024 и Захтјев Гр. број: 02-014-1-755/24 од 29.03.2024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114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-15.200,00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-4.900,00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-5.400,00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02-014-1-817/24 од 15.4.2024 и Захтјев Гр. број: 02-014-1-816/24 од 15.4.2024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02-014-1-984/24 од 20.5.2024. и Захтјев Гр. број: 02-014-1-983/24 од 20.5.2024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02-014-1-1185/24 од 28.5.2024. и Захтјев Гр. број: 02-014-1-1184/24 од 28.5.2024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02-014-1-1291/24 од 14.6.2024. и Захтјев Гр. број: 02-014-1-1290/24 од 14.6.2024.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-5.800,00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02-014-1-1282/24 од 14.6.2024. и Захтјев Гр. број: 02-014-1-1281/24 од 14.6.2024.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02-014-1-1297/24 од 17.6.2024. и Захтјев Гр. број: 02-014-1-1296/24 од 17.6.2024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02-014-1-1332/24 од 20.6.2024. и Захтјев Гр. број: 02-014-1-1331/24 од 20.6.2024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9B76C0" w:rsidRPr="00002969" w:rsidTr="009B76C0">
        <w:trPr>
          <w:trHeight w:val="117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02-014-1-1348/24 од 24.6.2024. и Захтјев Гр. број: 02-014-1-1347/24 од 24.6.2024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02-014-1-1363/24 од 25.6.2024. и Захтјев Гр. број: 02-014-1-1362/24 од 25.6.2024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02-014-1-1381/24 од 26.6.2024. и Захтјев Гр. број: 02-014-1-1380/24 од 26.6.2024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02-014-1-1385/24 од 26.6.2024. и Захтјев Гр. број: 02-014-1-1384/24 од 26.6.2024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02-014-1-1401/24 од 27.6.2024. и Захтјев Гр. број: 02-014-1-1400/24 од 27.6.2024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02-014-1-1424/24 од 2.7..2024. и Захтјев Гр. број: 02-014-1-1423/24 од 02.7.2024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02-014-1-1436/24 од 2.7..2024. и Захтјев Гр. број: 02-014-1-1435/24 од 02.7.2024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02-014-1-1467/24 од 4.7..2024. и Захтјев Гр. број: 02-014-1-1466/24 од 04.7.2024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02-014-1-1486/24 од 8.7..2024. и Захтјев Гр. број: 02-014-1-1485/24 од 08.7.2024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02-014-1-1527/24 од 11.7..2024. и Захтјев Гр. број: 02-014-1-1526/24 од 11.7.2024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02-014-1-1537/24 од 12.7..2024. и Захтјев Гр. број: 02-014-1-1536/24 од 12.7.2024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02-014-1-1542/24 од 12.7..2024. и Захтјев Гр. број: 02-014-1-1541/24 од 12.7.2024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02-014-1-1560/24 од 16.7..2024. и Захтјев Гр. број: 02-014-1-1559/24 од 16.7.2024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02-014-1-1560/24 од 16.7..2024. и Захтјев Гр. број: 02-014-1-1559/24 од 16.7.2024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02-014-1-1572/24 од 17.7..2024. и Захтјев Гр. број: 02-014-1-1571/24 од 17.7.2024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02-014-1-1572/24 од 17.7..2024. и Захтјев Гр. број: 02-014-1-1571/24 од 17.7.2024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8.300,00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02-014-1-1581/24 од 19.7..2024. и Захтјев Гр. број: 02-014-1-1580/24 од 19.7.2024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02-014-1-1614/24 од 24.7..2024. и Захтјев Гр. број: 02-014-1-1615/24 од 24.7.2024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02-014-1-1614/24 од 24.7..2024. и Захтјев Гр. број: 02-014-1-1615/24 од 24.7.2024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02-014-1-1637/24 од 30.7..2024. и Захтјев Гр. број: 02-014-1-1629/24 од 30.7.2024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02-014-1-1664/24 од 1.8..2024. и Захтјев Гр. број: 02-014-1-1663/24 од 1.8.2024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02-014-1-1687/24 од 5.8..2024. и Захтјев Гр. број: 02-014-1-1686/24 од 5.8.2024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02-014-1-1716/24 од 8.8..2024. и Захтјев Гр. број: 02-014-1-1715/24 од 8.8.2024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02-014-1-1748/24 од 12.8..2024. и Захтјев Гр. број: 02-014-1-1747/24 од 12.8.2024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02-014-1-1748/24 од 12.8..2024. и Захтјев Гр. број: 02-014-1-1747/24 од 12.8.2024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02-014-1-1835/24 од 15.8..2024. и Захтјев Гр. број: 02-014-1-1834/24 од 15.8.2024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02-014-1-1835/24 од 15.8..2024. и Захтјев Гр. број: 02-014-1-1834/24 од 15.8.2024</w:t>
            </w:r>
          </w:p>
        </w:tc>
      </w:tr>
      <w:tr w:rsidR="009B76C0" w:rsidRPr="00002969" w:rsidTr="009B76C0">
        <w:trPr>
          <w:trHeight w:val="115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21.8.2025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02-014-1-1879/24 од 21.8.2024. и Захтјев Гр. број: 02-014-1-1878/24 од 21.8.2026</w:t>
            </w:r>
          </w:p>
        </w:tc>
      </w:tr>
      <w:tr w:rsidR="009B76C0" w:rsidRPr="00002969" w:rsidTr="009B76C0">
        <w:trPr>
          <w:trHeight w:val="9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02-014-1-1907/24 од 26.8.2024. и Захтјев Гр. број: 02-014-1-1906/24 од 26.8.2024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02-014-1-1689/24 од 5.8.2024. и Захтјев Гр. број: 02-014-1-1688/24 од 5.8.2024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02-014-1-1689/24 од 5.8.2024. и Захтјев Гр. број: 02-014-1-1688/24 од 5.8.2024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02-014-1-1918/24 од 27.8.2024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02-014-1-1919/24 од 27.8.2024. и Захтјев Гр. број: 02-014-1-1918/24 од 27.8.2024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02-014-1-1928/24 од 30.8.2024. и Захтјев Гр. број: 02-014-1-1928/24 од 30.8.2024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02-014-1-2011/24 од 6.9.2024. и Захтјев Гр. број: 02-014-1-2010/24 од 6.9.2024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02-014-1-2042/24 од 13.9.2024. и Захтјев Гр. број: 02-014-1-2041/24 од 13.9.2024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02-014-1-2049/24 од 16.9.2024. и Захтјев Гр. број: 02-014-1-2048/24 од 16.9.2024</w:t>
            </w:r>
          </w:p>
        </w:tc>
      </w:tr>
      <w:tr w:rsidR="009B76C0" w:rsidRPr="00002969" w:rsidTr="009B76C0">
        <w:trPr>
          <w:trHeight w:val="91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02-014-1-2049/24 од 16.9.2024. и Захтјев Гр. број: 02-014-1-2048/24 од 16.9.2024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02-014-1-2049/24 од 16.9.2024. и Захтјев Гр. број: 02-014-1-2048/24 од 16.9.2024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02-014-1-2075/24 од 17.9.2024. и Захтјев Гр. број: 02-014-1-2074/24 од 17.9.2024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02-014-1-2082/24 од 18.9.2024. и Захтјев Гр. број: 02-014-1-2082/24 од 18.9.2024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02-014-1-2082/24 од 18.9.2024. и Захтјев Гр. број: 02-014-1-2082/24 од 18.9.2024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02-014-1-2110/24 од 23.9.2024. и Захтјев Гр. број: 02-014-1-2109/24 од 23.9.2024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02-014-1-2116/24 од 24.9.2024. и Захтјев Гр. број: 02-014-1-2115/24 од 24.9.2024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02-014-1-2120/24 од 25.9.2024. и Захтјев Гр. број: 02-014-1-2119/24 од 25.9.2024</w:t>
            </w:r>
          </w:p>
        </w:tc>
      </w:tr>
      <w:tr w:rsidR="009B76C0" w:rsidRPr="00002969" w:rsidTr="009B76C0">
        <w:trPr>
          <w:trHeight w:val="90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02-014-1-2133/24 од 26.9.2024. и Захтјев Гр. број: 02-014-1-2132/24 од 26.9.2024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02-014-1-2147/24 од 27.9.2024. и Захтјев Гр. број: 02-014-1-2146/24 од 27.9.2024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02-014-1-2156/24 од 27.9.2024. и Захтјев Гр. број: 02-014-1-2155/24 од 27.9.2024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02-014-1-2171/24 од 1.10.2024. и Захтјев Гр. број: 02-014-1-2170/24 од 1.10.2024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02-014-1-2171/24 од 1.10.2024. и Захтјев Гр. број: 02-014-1-2170/24 од 1.10.2024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02-014-1-2177/24 од 2.10.2024. и Захтјев Гр. број: 02-014-1-2176/24 од 2.10.2024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02-014-1-2242/24 од 10.10.2024. и Захтјев Гр. број: 02-014-1-2241/24 од 10.10.2024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02-014-1-2242/24 од 10.10.2024. и Захтјев Гр. број: 02-014-1-2241/24 од 10.10.2024</w:t>
            </w:r>
          </w:p>
        </w:tc>
      </w:tr>
      <w:tr w:rsidR="009B76C0" w:rsidRPr="00002969" w:rsidTr="009B76C0">
        <w:trPr>
          <w:trHeight w:val="90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02-014-1-2242/24 од 10.10.2024. и Захтјев Гр. број: 02-014-1-2241/24 од 10.10.2024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02-014-1-2288/24 од 17.10.2024. и Захтјев Гр. број: 02-014-1-2287/24 од 17.10.2024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21.520,00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02-014-1-2304/24 од 18.10.2024. и Захтјев Гр. број: 02-014-1-2303/24 од 18.10.2024</w:t>
            </w:r>
          </w:p>
        </w:tc>
      </w:tr>
      <w:tr w:rsidR="009B76C0" w:rsidRPr="00002969" w:rsidTr="009B76C0">
        <w:trPr>
          <w:trHeight w:val="115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02-014-1-2304/24 од 18.10.2024. и Захтјев Гр. број: 02-014-1-2303/24 од 18.10.2024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02-014-1-2326/24 од 23.10.2024. и Захтјев Гр. број: 02-014-1-2325/24 од 23.10.2024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02-014-1-2349/24 од 25.10.2024. и Захтјев Гр. број: 02-014-1-2348/24 од 25.10.2024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02-014-1-2382/24 од 31.10.2024. и Захтјев Гр. број: 02-014-1-2381/24 од 31.10.2024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02-014-1-2387/24 од 31.10.2024. и Захтјев Гр. број: 02-014-1-2386/24 од 31.10.2024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02-014-1-2387/24 од 31.10.2024. и Захтјев Гр. број: 02-014-1-2386/24 од 31.10.2024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02-014-1-2473/24 од 15.11.2024. и Захтјев Гр. број: 02-014-1-2472/24 од 15.11.2024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02-014-1-2488/24 од 18.11.2024. и Захтјев Гр. број: 02-014-1-2487/24 од 18.11.2024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02-014-1-2500/24 од 19.11.2024. и Захтјев Гр. број: 02-014-1-2499/24 од 19.11.2024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02-014-1-2564/24 од 29.11.2024. и Захтјев Гр. број: 02-014-1-2563/24 од 29.11.2024</w:t>
            </w:r>
          </w:p>
        </w:tc>
      </w:tr>
      <w:tr w:rsidR="009B76C0" w:rsidRPr="00002969" w:rsidTr="009B76C0">
        <w:trPr>
          <w:trHeight w:val="94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02-014-1-2622/24 од 6.12.2024. и Захтјев Гр. број: 02-014-1-2621/24 од 6.12.2024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02-014-1-2622/24 од 6.12.2024. и Захтјев Гр. број: 02-014-1-2621/24 од 6.12.2024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02-014-1-2376/24 од 12.12.2024. и Захтјев Гр. број: 02-014-1-2375/24 од 12.12.2024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02-014-1-2641/24 од 12.12.2024. и Захтјев Гр. број: 02-014-1-2640/24 од 12.12.2024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02-014-1-2693/24 од 17.12.2024. и Захтјев Гр. број: 02-014-1-2693/24 од 17.12.2024.</w:t>
            </w:r>
          </w:p>
        </w:tc>
      </w:tr>
      <w:tr w:rsidR="009B76C0" w:rsidRPr="00002969" w:rsidTr="009B76C0">
        <w:trPr>
          <w:trHeight w:val="96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02-014-1-2709/24 од 19.12.2024. и Захтјев Гр. број: 02-014-1-2708/24 од 19.12.2024.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02-014-1-2732/24 од 23.12.2024. и Захтјев Гр. број: 02-014-1-2731/24 од 23.12.2024.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02-014-1-2732/24 од 23.12.2024. и Захтјев Гр. број: 02-014-1-2731/24 од 23.12.2024.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74.500,00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124.500,00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02-014-1-1424/24 од 2.7..2024. и Захтјев Гр. број: 02-014-1-1423/24 од 02.7.2024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ЗАЈЕДНИЧ. ПОСЛ.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1.862.618,00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1.641.203,00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-221.415,00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02-014-1-2110/24 од 23.9.2024. и Захтјев Гр. број: 02-014-1-2109/24 од 23.9.2024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02-014-1-2116/24 од 24.9.2024. и Захтјев Гр. број: 02-014-1-2115/24 од 24.9.2024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-23.000,00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02-014-1-2173/24 од 1.10.2024. и Захтјев Гр. број: 02-014-1-2172/24 од 1.10.2024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02-014-1-2183/24 од 2.10.2024. и Захтјев Гр. број: 02-014-1-2182/24 од 2.10.2024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3.105,00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02-014-1-2179/24 од 2.10.2024. и Захтјев Гр. број: 02-014-1-2178/24 од 2.10.2024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02-014-1-2242/24 од 10.10.2024. и Захтјев Гр. број: 02-014-1-2241 од 10.10.2024</w:t>
            </w:r>
          </w:p>
        </w:tc>
      </w:tr>
      <w:tr w:rsidR="009B76C0" w:rsidRPr="00002969" w:rsidTr="009B76C0">
        <w:trPr>
          <w:trHeight w:val="111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02-014-1-2255/24 од 14.10.2024. и Захтјев Гр. број: 02-014-1-2254/24 од 14.10.2024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-21.520,00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02-014-1-2304/24 од 18.10.2024. и Захтјев Гр. број: 02-014-1-2303/24 од 18.10.2024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02-014-1-2316/24 од 22.10.2024. и Захтјев Гр. број: 02-014-1-2315/24 од 22.10.2024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02-014-1-2316/24 од 22.10.2024. и Захтјев Гр. број: 02-014-1-2315/24 од 22.10.2024</w:t>
            </w:r>
          </w:p>
        </w:tc>
      </w:tr>
      <w:tr w:rsidR="009B76C0" w:rsidRPr="00002969" w:rsidTr="009B76C0">
        <w:trPr>
          <w:trHeight w:val="111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-12.000,00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02-014-1-2319/24 од 22.10.2024. и Захтјев Гр. број: 02-014-1-2318/24 од 22.10.2024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02-014-1-2366/24 од 29.10.2024. и Захтјев Гр. број: 02-014-1-2365/24 од 29.10.2024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02-014-1-2382/24 од 31.10.2024. и Захтјев Гр. број: 02-014-1-2381/24 од 31.10.2024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0005260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310.420,00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220.420,00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-90.000,00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02-014-1-2709/24 од 19.12.2024. и Захтјев Гр. број: 02-014-1-2708/24 од 19.12.2024.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02-014-1-2709/24 од 19.12.2024. и Захтјев Гр. број: 02-014-1-2708/24 од 19.12.2024.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02-014-1-2732/24 од 23.12.2024. и Захтјев Гр. број: 02-014-1-2731/24 од 23.12.2024.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02-014-1-2732/24 од 23.12.2024. и Захтјев Гр. број: 02-014-1-2731/24 од 23.12.2024.</w:t>
            </w:r>
          </w:p>
        </w:tc>
      </w:tr>
      <w:tr w:rsidR="009B76C0" w:rsidRPr="00002969" w:rsidTr="009B76C0">
        <w:trPr>
          <w:trHeight w:val="12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02-014-1-2762/24 од 26.12.2024. и Захтјев Гр. број: 02-014-1-2761/24 од 26.12.2024.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0005250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326.000,00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1.045.100,00</w:t>
            </w:r>
          </w:p>
        </w:tc>
        <w:tc>
          <w:tcPr>
            <w:tcW w:w="153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719.100,00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02-014-1-260/24 од 2.2.2024. и Захтјев Гр. број: 02-014-1-259/24 од 2.2.2024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02-014-1-370/24 од 14.2.2024. и Захтјев Гр. број: 02-014-1-369/24 од 14.2.2024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02-014-1-760/24 од 1.4.2024 и Захтјев Гр. број: 02-014-1-759/24 од 1.4.2024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02-014-1-814/24 од 15.4.2024 и Захтјев Гр. број: 02-014-1-813/24 од 15.4.2024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02-014-1-934/24 од 07.05.2024 и Захтјев Гр. број: 02-014-1-933/24 од 07.05.2024</w:t>
            </w:r>
          </w:p>
        </w:tc>
      </w:tr>
      <w:tr w:rsidR="009B76C0" w:rsidRPr="00002969" w:rsidTr="009B76C0">
        <w:trPr>
          <w:trHeight w:val="112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02-014-1-1216/24 од 31.05.2024 и Захтјев Гр. број: 02-014-1-1215/24 од 31.05.2024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02-014-1-1436/24 од 2.7.2024. и Захтјев Гр. број: 02-014-1-1435/24 од 02.7.2024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02-014-1-1531/24 од 11.7.2024. и Захтјев Гр. број: 02-014-1-1530/24 од 11.7.2024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19.100,00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02-014-1-1729/24 од 9.8.2024. и Захтјев Гр. број: 02-014-1-1728/24 од 9.8.2024</w:t>
            </w:r>
          </w:p>
        </w:tc>
      </w:tr>
      <w:tr w:rsidR="009B76C0" w:rsidRPr="00002969" w:rsidTr="009B76C0">
        <w:trPr>
          <w:trHeight w:val="100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02-014-1-1731/24 од 9.8.2024. и Захтјев Гр. број: 02-014-1-1730/24 од 9.8.2024</w:t>
            </w:r>
          </w:p>
        </w:tc>
      </w:tr>
      <w:tr w:rsidR="009B76C0" w:rsidRPr="00002969" w:rsidTr="009B76C0">
        <w:trPr>
          <w:trHeight w:val="108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02-014-1-1831/24 од 14.8.2024. и Захтјев Гр. број: 02-014-1-1830/24 од 14.8.2024</w:t>
            </w:r>
          </w:p>
        </w:tc>
      </w:tr>
      <w:tr w:rsidR="009B76C0" w:rsidRPr="00002969" w:rsidTr="009B76C0">
        <w:trPr>
          <w:trHeight w:val="103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02-014-1-1689/24 од 5.8.2024. и Захтјев Гр. број: 02-014-1-1688/24 од 5.8.2024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02-014-1-2075/24 од 17.9.2024. и Захтјев Гр. број: 02-014-1-2074/24 од 17.9.2024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02-014-1-2131/24 од 26.9.2024. и Захтјев Гр. број: 02-014-1-2130/24 од 26.9.2024</w:t>
            </w:r>
          </w:p>
        </w:tc>
      </w:tr>
      <w:tr w:rsidR="009B76C0" w:rsidRPr="00002969" w:rsidTr="009B76C0">
        <w:trPr>
          <w:trHeight w:val="105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02-014-1-2242/24 од 10.10.2024. и Захтјев Гр. број: 02-014-1-2241/24 од 10.10.2024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02-014-1-2304/24 од 18.10.2024. и Захтјев Гр. број: 02-014-1-2303/24 од 18.10.2024</w:t>
            </w:r>
          </w:p>
        </w:tc>
      </w:tr>
      <w:tr w:rsidR="009B76C0" w:rsidRPr="00002969" w:rsidTr="009B76C0">
        <w:trPr>
          <w:trHeight w:val="123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02-014-1-2346/24 од 25.10.2024. и Захтјев Гр. број: 02-014-1-2345/24 од 25.10.2024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02-014-1-2349/24 од 25.10.2024. и Захтјев Гр. број: 02-014-1-2348/24 од 25.10.2024</w:t>
            </w:r>
          </w:p>
        </w:tc>
      </w:tr>
      <w:tr w:rsidR="009B76C0" w:rsidRPr="00002969" w:rsidTr="009B76C0">
        <w:trPr>
          <w:trHeight w:val="102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02-014-1-2663/24 од 16.12.2024. и Захтјев Гр. број: 02-014-1-2662/24 од 16.12.2024.</w:t>
            </w:r>
          </w:p>
        </w:tc>
      </w:tr>
      <w:tr w:rsidR="009B76C0" w:rsidRPr="00002969" w:rsidTr="009B76C0">
        <w:trPr>
          <w:trHeight w:val="1065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02-014-1-2663/24 од 16.12.2024. и Захтјев Гр. број: 02-014-1-2662/24 од 16.12.2024.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2.366.150,00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10.153.000,00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10.153.000,00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4.414.600,00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1.340.495,00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626.400,00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626.400,00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929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0005503</w:t>
            </w:r>
          </w:p>
        </w:tc>
        <w:tc>
          <w:tcPr>
            <w:tcW w:w="230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СКУД СЕМБЕРИЈА</w:t>
            </w:r>
          </w:p>
        </w:tc>
        <w:tc>
          <w:tcPr>
            <w:tcW w:w="148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329.495,00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335.295,00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5.800,00</w:t>
            </w: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5.800,00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02-014-1-1282/24 од 14.6.2024. и Захтјев Гр. број: 02-014-1-1281/24 од 14.6.2024.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ГРАДСКО ПОЗОРИШТЕ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487.300,00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975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0005510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ТУРИСТИЧКА ОРГАНИЗАЦИЈА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843.350,00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850.370,00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7.020,00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7.020,00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02-014-1-2670/24 од 16.12.2024. и Захтјев Гр. број: 02-014-1-2669/24 од 16.12.2024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26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РАЗВОЈНА АГЕНЦИЈА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795.026,00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0815054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ГИМНАЗИЈА "ФИЛИП ВИШЊИЋ"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207.172,00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28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0815055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ЕКОНОМСКА ШКОЛА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145.350,00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29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793.130,00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30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0815057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ТЕХНИЧКА ШКОЛА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330.653,00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1305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31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0815059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СРЕДЊА СТРУЧНА ШКОЛА ЈАЊА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133.920,00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143.920,00</w:t>
            </w:r>
          </w:p>
        </w:tc>
        <w:tc>
          <w:tcPr>
            <w:tcW w:w="153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02-014-1-2382/24 од 31.10.2024. и Захтјев Гр. број: 02-014-1-2381/24 од 31.10.2024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БИБЛИОТЕКА "ФИЛИП ВИШЊИЋ"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247.500,00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780"/>
        </w:trPr>
        <w:tc>
          <w:tcPr>
            <w:tcW w:w="385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33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230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148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80.500,00</w:t>
            </w:r>
          </w:p>
        </w:tc>
        <w:tc>
          <w:tcPr>
            <w:tcW w:w="1536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9B76C0" w:rsidRPr="00002969" w:rsidTr="009B76C0">
        <w:trPr>
          <w:trHeight w:val="990"/>
        </w:trPr>
        <w:tc>
          <w:tcPr>
            <w:tcW w:w="385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929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9999999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ТРЕЗОР - ГЕНЕРАЛНИ КОД</w:t>
            </w:r>
          </w:p>
        </w:tc>
        <w:tc>
          <w:tcPr>
            <w:tcW w:w="148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83.565,00</w:t>
            </w:r>
          </w:p>
        </w:tc>
        <w:tc>
          <w:tcPr>
            <w:tcW w:w="1536" w:type="dxa"/>
            <w:vMerge w:val="restart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-16.435,00</w:t>
            </w:r>
          </w:p>
        </w:tc>
        <w:tc>
          <w:tcPr>
            <w:tcW w:w="1581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02-014-1-1895/24 од 23.8.2024. и Захтјев Гр. број: 02-014-1-1894/24 од 23.8.2024</w:t>
            </w:r>
          </w:p>
        </w:tc>
      </w:tr>
      <w:tr w:rsidR="009B76C0" w:rsidRPr="00002969" w:rsidTr="009B76C0">
        <w:trPr>
          <w:trHeight w:val="1140"/>
        </w:trPr>
        <w:tc>
          <w:tcPr>
            <w:tcW w:w="385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929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301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8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36" w:type="dxa"/>
            <w:vMerge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581" w:type="dxa"/>
            <w:shd w:val="clear" w:color="auto" w:fill="auto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-6.435,00</w:t>
            </w:r>
          </w:p>
        </w:tc>
        <w:tc>
          <w:tcPr>
            <w:tcW w:w="3066" w:type="dxa"/>
            <w:shd w:val="clear" w:color="auto" w:fill="auto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 број: 02-014-1-1904/24 од 26.8.2024. и Захтјев Гр. број: 02-014-1-1903/24 од 26.8.2024</w:t>
            </w:r>
          </w:p>
        </w:tc>
      </w:tr>
      <w:tr w:rsidR="009B76C0" w:rsidRPr="00002969" w:rsidTr="007C6239">
        <w:trPr>
          <w:trHeight w:val="780"/>
        </w:trPr>
        <w:tc>
          <w:tcPr>
            <w:tcW w:w="3615" w:type="dxa"/>
            <w:gridSpan w:val="3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48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476" w:type="dxa"/>
            <w:shd w:val="clear" w:color="auto" w:fill="DBE5F1" w:themeFill="accent1" w:themeFillTint="33"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74.171.235,00</w:t>
            </w:r>
          </w:p>
        </w:tc>
        <w:tc>
          <w:tcPr>
            <w:tcW w:w="1536" w:type="dxa"/>
            <w:shd w:val="clear" w:color="auto" w:fill="DBE5F1" w:themeFill="accent1" w:themeFillTint="33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1" w:type="dxa"/>
            <w:shd w:val="clear" w:color="auto" w:fill="DBE5F1" w:themeFill="accent1" w:themeFillTint="33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3066" w:type="dxa"/>
            <w:shd w:val="clear" w:color="auto" w:fill="DBE5F1" w:themeFill="accent1" w:themeFillTint="33"/>
            <w:noWrap/>
            <w:vAlign w:val="center"/>
            <w:hideMark/>
          </w:tcPr>
          <w:p w:rsidR="009B76C0" w:rsidRPr="00002969" w:rsidRDefault="009B76C0" w:rsidP="009B76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00296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</w:tbl>
    <w:p w:rsidR="00D43AF1" w:rsidRPr="00A7479D" w:rsidRDefault="00D43AF1" w:rsidP="00A7479D">
      <w:pPr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Cyrl-BA"/>
        </w:rPr>
      </w:pPr>
    </w:p>
    <w:p w:rsidR="004C4DD1" w:rsidRDefault="004C4DD1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Cyrl-BA"/>
        </w:rPr>
      </w:pPr>
    </w:p>
    <w:p w:rsidR="004C4DD1" w:rsidRPr="00A7479D" w:rsidRDefault="004C4DD1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  <w:lang w:val="sr-Latn-BA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Pr="00285D35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  <w:sectPr w:rsidR="005365D3" w:rsidRPr="00285D35" w:rsidSect="003F6C7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9253B6" w:rsidRPr="00D43AF1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43AF1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Pr="00D43AF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БУЏЕТСКА РЕЗЕРВА </w:t>
      </w:r>
    </w:p>
    <w:p w:rsidR="004927E8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927E8" w:rsidRDefault="004927E8" w:rsidP="00D3090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Буџетска резерва представља дио планираних средстава буџета који се распоређује на основу одлука Градоначелника. Средства планирана за буџетску резерву нису организационо и економски класификована. </w:t>
      </w:r>
      <w:r w:rsidR="00D43AF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>редства</w:t>
      </w:r>
      <w:r w:rsidR="00D43AF1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одобрава</w:t>
      </w:r>
      <w:r w:rsidR="00D43AF1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Одлуком о начину коришћења средстава буџетске резерве.</w:t>
      </w:r>
    </w:p>
    <w:p w:rsidR="008073F7" w:rsidRDefault="00D43AF1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Б</w:t>
      </w:r>
      <w:r w:rsidR="008073F7">
        <w:rPr>
          <w:rFonts w:ascii="Times New Roman" w:hAnsi="Times New Roman" w:cs="Times New Roman"/>
          <w:sz w:val="24"/>
          <w:szCs w:val="24"/>
        </w:rPr>
        <w:t xml:space="preserve">уџетска резерва је планирана на нивоу од 50.000,00 КМ. </w:t>
      </w:r>
      <w:r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4927E8" w:rsidRPr="008C0017">
        <w:rPr>
          <w:rFonts w:ascii="Times New Roman" w:hAnsi="Times New Roman" w:cs="Times New Roman"/>
          <w:sz w:val="24"/>
          <w:szCs w:val="24"/>
          <w:lang w:val="sr-Cyrl-CS"/>
        </w:rPr>
        <w:t>купан износ одобрених и распоређених средстава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927E8"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25D97">
        <w:rPr>
          <w:rFonts w:ascii="Times New Roman" w:hAnsi="Times New Roman" w:cs="Times New Roman"/>
          <w:sz w:val="24"/>
          <w:szCs w:val="24"/>
          <w:lang w:val="sr-Latn-CS"/>
        </w:rPr>
        <w:t>16.435,00</w:t>
      </w:r>
      <w:r w:rsidR="004927E8"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4927E8" w:rsidRDefault="00276BA7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распоређњних средстава дат је у </w:t>
      </w:r>
      <w:r w:rsidRPr="00D43AF1">
        <w:rPr>
          <w:rFonts w:ascii="Times New Roman" w:hAnsi="Times New Roman" w:cs="Times New Roman"/>
          <w:i/>
          <w:sz w:val="24"/>
          <w:szCs w:val="24"/>
          <w:lang w:val="sr-Cyrl-CS"/>
        </w:rPr>
        <w:t>Табели 1</w:t>
      </w:r>
      <w:r w:rsidR="00D43AF1" w:rsidRPr="00D43AF1"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43AF1" w:rsidRDefault="00D43AF1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6BA7" w:rsidRDefault="00276BA7" w:rsidP="008073F7">
      <w:pPr>
        <w:spacing w:before="40" w:after="40"/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Табела 1</w:t>
      </w:r>
      <w:r w:rsidR="00D43AF1">
        <w:rPr>
          <w:rFonts w:ascii="Times New Roman" w:hAnsi="Times New Roman" w:cs="Times New Roman"/>
          <w:i/>
          <w:sz w:val="16"/>
          <w:szCs w:val="16"/>
          <w:lang w:val="sr-Cyrl-CS"/>
        </w:rPr>
        <w:t>5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16"/>
          <w:szCs w:val="16"/>
          <w:lang w:val="sr-Cyrl-CS"/>
        </w:rPr>
        <w:t>ИЗВРШЕЊЕ БУЏЕТА ЗА 202</w:t>
      </w:r>
      <w:r w:rsidR="00325D97">
        <w:rPr>
          <w:rFonts w:ascii="Times New Roman" w:hAnsi="Times New Roman" w:cs="Times New Roman"/>
          <w:b/>
          <w:sz w:val="16"/>
          <w:szCs w:val="16"/>
          <w:lang w:val="sr-Latn-CS"/>
        </w:rPr>
        <w:t>4</w:t>
      </w:r>
      <w:r>
        <w:rPr>
          <w:rFonts w:ascii="Times New Roman" w:hAnsi="Times New Roman" w:cs="Times New Roman"/>
          <w:b/>
          <w:sz w:val="16"/>
          <w:szCs w:val="16"/>
          <w:lang w:val="sr-Cyrl-CS"/>
        </w:rPr>
        <w:t>. ГОДИНУ – БУЏЕТСКА РЕЗЕРВА</w:t>
      </w:r>
    </w:p>
    <w:p w:rsidR="00D43AF1" w:rsidRDefault="00D43AF1" w:rsidP="008073F7">
      <w:pPr>
        <w:spacing w:before="40" w:after="40"/>
        <w:contextualSpacing/>
        <w:jc w:val="both"/>
        <w:rPr>
          <w:rFonts w:ascii="Times New Roman" w:hAnsi="Times New Roman" w:cs="Times New Roman"/>
          <w:b/>
          <w:sz w:val="16"/>
          <w:szCs w:val="16"/>
          <w:lang w:val="sr-Cyrl-CS"/>
        </w:rPr>
      </w:pPr>
    </w:p>
    <w:tbl>
      <w:tblPr>
        <w:tblW w:w="9369" w:type="dxa"/>
        <w:tblInd w:w="95" w:type="dxa"/>
        <w:tblLook w:val="04A0"/>
      </w:tblPr>
      <w:tblGrid>
        <w:gridCol w:w="1283"/>
        <w:gridCol w:w="1922"/>
        <w:gridCol w:w="900"/>
        <w:gridCol w:w="915"/>
        <w:gridCol w:w="936"/>
        <w:gridCol w:w="1003"/>
        <w:gridCol w:w="992"/>
        <w:gridCol w:w="1418"/>
      </w:tblGrid>
      <w:tr w:rsidR="00325D97" w:rsidRPr="00325D97" w:rsidTr="00325D97">
        <w:trPr>
          <w:trHeight w:val="240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9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02-014-1-1895/24 и Захтјев Гр. број: 02-014-1-1894/24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23.8.2024.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услед невремена на породичном објекту у власништву Стевановић Цвијетина из Средњих Загона</w:t>
            </w:r>
          </w:p>
        </w:tc>
      </w:tr>
      <w:tr w:rsidR="00325D97" w:rsidRPr="00325D97" w:rsidTr="00325D97">
        <w:trPr>
          <w:trHeight w:val="192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6.435,00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02-014-1-1904/24 и Захтјев Гр. број: 02-014-1-1903/24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26.8.2024.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исплата помоћи за санирање штете услед елементарне непогоде на крову ЗЕВ "Солитер III" Бијељина </w:t>
            </w:r>
          </w:p>
        </w:tc>
      </w:tr>
      <w:tr w:rsidR="00325D97" w:rsidRPr="00325D97" w:rsidTr="00325D97">
        <w:trPr>
          <w:trHeight w:val="300"/>
        </w:trPr>
        <w:tc>
          <w:tcPr>
            <w:tcW w:w="50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325D97" w:rsidRPr="00325D97" w:rsidRDefault="00325D97" w:rsidP="00325D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434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325D97" w:rsidRPr="00325D97" w:rsidRDefault="00325D97" w:rsidP="00325D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325D9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16.435,00</w:t>
            </w:r>
          </w:p>
        </w:tc>
      </w:tr>
    </w:tbl>
    <w:p w:rsidR="00276BA7" w:rsidRPr="008C0017" w:rsidRDefault="00276BA7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0017" w:rsidRPr="008073F7" w:rsidRDefault="008C0017" w:rsidP="004927E8">
      <w:pPr>
        <w:spacing w:before="40" w:after="40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25D97" w:rsidRDefault="00325D97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A407F" w:rsidRPr="00F40C3C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40C3C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4A407F" w:rsidRPr="00F40C3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6720D7" w:rsidRPr="00F40C3C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</w:t>
      </w: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34CE" w:rsidRDefault="00073EE0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325D97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.години, ф</w:t>
      </w:r>
      <w:r w:rsidR="006720D7"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(у складу са Оквирним споразумом 02-404-97/2022) путем трансакционих рачуна који су отворени код УНИКРЕДИТ БАНКЕ, БАЊА ЛУКА.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25D97" w:rsidRPr="00325D97" w:rsidRDefault="00325D97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25D97" w:rsidRDefault="008E2597" w:rsidP="004A407F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Latn-CS"/>
        </w:rPr>
      </w:pPr>
      <w:r w:rsidRPr="008E612A"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8E612A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Табели </w:t>
      </w:r>
      <w:r w:rsidR="00D43AF1" w:rsidRPr="008E612A">
        <w:rPr>
          <w:rFonts w:ascii="Times New Roman" w:hAnsi="Times New Roman" w:cs="Times New Roman"/>
          <w:i/>
          <w:sz w:val="24"/>
          <w:szCs w:val="24"/>
          <w:lang w:val="sr-Cyrl-CS"/>
        </w:rPr>
        <w:t>16</w:t>
      </w:r>
      <w:r w:rsidRPr="008E612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25D97" w:rsidRDefault="00325D97" w:rsidP="004A407F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Latn-CS"/>
        </w:rPr>
      </w:pPr>
    </w:p>
    <w:p w:rsidR="00325D97" w:rsidRPr="00325D97" w:rsidRDefault="00325D97" w:rsidP="004A407F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Latn-CS"/>
        </w:rPr>
      </w:pPr>
    </w:p>
    <w:p w:rsidR="008E2597" w:rsidRDefault="008E2597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80" w:type="dxa"/>
        <w:tblInd w:w="95" w:type="dxa"/>
        <w:tblLook w:val="04A0"/>
      </w:tblPr>
      <w:tblGrid>
        <w:gridCol w:w="443"/>
        <w:gridCol w:w="2899"/>
        <w:gridCol w:w="1117"/>
        <w:gridCol w:w="1573"/>
        <w:gridCol w:w="1574"/>
        <w:gridCol w:w="1574"/>
      </w:tblGrid>
      <w:tr w:rsidR="002115EC" w:rsidRPr="002115EC" w:rsidTr="002115EC">
        <w:trPr>
          <w:trHeight w:val="645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7C623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 xml:space="preserve">Табела </w:t>
            </w:r>
            <w:r w:rsidRPr="007C623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>16</w:t>
            </w:r>
            <w:r w:rsidRPr="002115EC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:</w:t>
            </w:r>
            <w:r w:rsidRPr="002115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ПРЕГЛЕД СТАЊА НОВЧАНИХ СРЕДСТАВА НА РАЧУНИМА ГРАДА - УНИКРЕДИТ БАНКА БАЊА ЛУКА</w:t>
            </w:r>
          </w:p>
        </w:tc>
      </w:tr>
      <w:tr w:rsidR="002115EC" w:rsidRPr="002115EC" w:rsidTr="007C6239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30.09.2024.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31.12.2024.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257.048,62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417.368,17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899.918,65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931.792,63</w:t>
            </w:r>
          </w:p>
        </w:tc>
      </w:tr>
      <w:tr w:rsidR="002115EC" w:rsidRPr="002115EC" w:rsidTr="002115EC">
        <w:trPr>
          <w:trHeight w:val="76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547.254,89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597.942,83</w:t>
            </w:r>
          </w:p>
        </w:tc>
      </w:tr>
      <w:tr w:rsidR="002115EC" w:rsidRPr="002115EC" w:rsidTr="002115EC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321.551,00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614.700,35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82.885,75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100.953,11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34.059,44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30.196,79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23.163,59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24.048,59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184.008,55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138.148,40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41.668,63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42.348,63</w:t>
            </w:r>
          </w:p>
        </w:tc>
      </w:tr>
      <w:tr w:rsidR="002115EC" w:rsidRPr="002115EC" w:rsidTr="002115EC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2115EC" w:rsidRPr="002115EC" w:rsidTr="002115EC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1.511,00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1.710,00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110.709,16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137.696,80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87.826,50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98.047,67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12.227,34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12.227,34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210.907,75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268.379,14</w:t>
            </w:r>
          </w:p>
        </w:tc>
      </w:tr>
      <w:tr w:rsidR="002115EC" w:rsidRPr="002115EC" w:rsidTr="002115EC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фонд 02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2.350,00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15EC" w:rsidRPr="002115EC" w:rsidRDefault="002115EC" w:rsidP="00211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2.350,00</w:t>
            </w:r>
          </w:p>
        </w:tc>
      </w:tr>
    </w:tbl>
    <w:p w:rsidR="002F057F" w:rsidRPr="00711C64" w:rsidRDefault="002F057F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D13B3" w:rsidRDefault="008D13B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8D13B3" w:rsidRDefault="008D13B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8D13B3" w:rsidRDefault="008D13B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1C6F89" w:rsidRPr="00335E38" w:rsidRDefault="00BD1646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335E38">
        <w:rPr>
          <w:rFonts w:ascii="Times New Roman" w:hAnsi="Times New Roman" w:cs="Times New Roman"/>
          <w:b/>
          <w:lang w:val="sr-Cyrl-CS"/>
        </w:rPr>
        <w:t>9</w:t>
      </w:r>
      <w:r w:rsidR="00A564AD" w:rsidRPr="00335E38">
        <w:rPr>
          <w:rFonts w:ascii="Times New Roman" w:hAnsi="Times New Roman" w:cs="Times New Roman"/>
          <w:b/>
          <w:lang w:val="sr-Cyrl-CS"/>
        </w:rPr>
        <w:t xml:space="preserve">. </w:t>
      </w:r>
      <w:r w:rsidR="00A64D6E" w:rsidRPr="00335E38">
        <w:rPr>
          <w:rFonts w:ascii="Times New Roman" w:hAnsi="Times New Roman" w:cs="Times New Roman"/>
          <w:b/>
          <w:lang w:val="sr-Cyrl-CS"/>
        </w:rPr>
        <w:t xml:space="preserve">СТАЊЕ ЈАВНОГ ДУГА, ДАТИХ ГАРАНЦИЈА И СУДСКИХ СПОРОВА ГРАДА БИЈЕЉИНА </w:t>
      </w:r>
    </w:p>
    <w:p w:rsidR="00364733" w:rsidRPr="00335E38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8C2271" w:rsidRDefault="005D3253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35E38"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</w:t>
      </w:r>
      <w:r w:rsidR="00A779E2" w:rsidRPr="00335E38">
        <w:rPr>
          <w:rFonts w:ascii="Times New Roman" w:hAnsi="Times New Roman" w:cs="Times New Roman"/>
          <w:sz w:val="24"/>
          <w:szCs w:val="24"/>
          <w:lang w:val="sr-Cyrl-BA"/>
        </w:rPr>
        <w:t xml:space="preserve">главнице </w:t>
      </w:r>
      <w:r w:rsidRPr="00335E38">
        <w:rPr>
          <w:rFonts w:ascii="Times New Roman" w:hAnsi="Times New Roman" w:cs="Times New Roman"/>
          <w:sz w:val="24"/>
          <w:szCs w:val="24"/>
          <w:lang w:val="sr-Cyrl-CS"/>
        </w:rPr>
        <w:t>по кредитима и зајмовима у 202</w:t>
      </w:r>
      <w:r w:rsidR="00335E38" w:rsidRPr="00335E38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Pr="00335E38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износиле су </w:t>
      </w:r>
      <w:r w:rsidR="00335E38" w:rsidRPr="00335E38">
        <w:rPr>
          <w:rFonts w:ascii="Times New Roman" w:hAnsi="Times New Roman" w:cs="Times New Roman"/>
          <w:sz w:val="24"/>
          <w:szCs w:val="24"/>
          <w:lang w:val="sr-Latn-BA"/>
        </w:rPr>
        <w:t>5.295.961,18</w:t>
      </w:r>
      <w:r w:rsidRPr="00335E38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335E38" w:rsidRPr="00335E38">
        <w:rPr>
          <w:rFonts w:ascii="Times New Roman" w:hAnsi="Times New Roman" w:cs="Times New Roman"/>
          <w:sz w:val="24"/>
          <w:szCs w:val="24"/>
          <w:lang w:val="sr-Cyrl-BA"/>
        </w:rPr>
        <w:t>Стање дуга по кредитима</w:t>
      </w:r>
      <w:r w:rsidR="008D13B3">
        <w:rPr>
          <w:rFonts w:ascii="Times New Roman" w:hAnsi="Times New Roman" w:cs="Times New Roman"/>
          <w:sz w:val="24"/>
          <w:szCs w:val="24"/>
          <w:lang w:val="sr-Cyrl-BA"/>
        </w:rPr>
        <w:t>, датих гаранција и судских спорова дати су у сљедећим табелама.</w:t>
      </w:r>
    </w:p>
    <w:p w:rsidR="002115EC" w:rsidRDefault="002115EC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115EC" w:rsidRDefault="002115EC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115EC" w:rsidRDefault="002115EC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115EC" w:rsidRDefault="002115EC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115EC" w:rsidRDefault="002115EC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8260" w:type="dxa"/>
        <w:tblInd w:w="95" w:type="dxa"/>
        <w:tblLook w:val="04A0"/>
      </w:tblPr>
      <w:tblGrid>
        <w:gridCol w:w="1940"/>
        <w:gridCol w:w="2500"/>
        <w:gridCol w:w="1920"/>
        <w:gridCol w:w="1900"/>
      </w:tblGrid>
      <w:tr w:rsidR="002115EC" w:rsidRPr="002115EC" w:rsidTr="002115EC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Табела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 xml:space="preserve"> 17</w:t>
            </w:r>
            <w:r w:rsidRPr="002115E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>.: Стање кредитног задужења Града Бијељина на 31.12.2024.године</w:t>
            </w:r>
          </w:p>
        </w:tc>
      </w:tr>
      <w:tr w:rsidR="002115EC" w:rsidRPr="002115EC" w:rsidTr="002115EC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  Дугорочни кредити код домаћих комерцијалних банака</w:t>
            </w:r>
          </w:p>
        </w:tc>
      </w:tr>
      <w:tr w:rsidR="002115EC" w:rsidRPr="002115EC" w:rsidTr="002115EC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Остатак дуга по главници у КМ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6.000.000,00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300.000,44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4.000.000,00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ФИКСНА 3,65%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1.216.798,30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5.000.000,00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ФИКСНА 3,24%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2.903.147,21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7.000.000,00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ФИКСНА 2,59%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4.041.074,72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6.000.000,00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3.888.770,63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7.000.000,00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5.368.403,56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1.029.089,55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ФИКСНА 3,00%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570754,55</w:t>
            </w:r>
          </w:p>
        </w:tc>
      </w:tr>
      <w:tr w:rsidR="002115EC" w:rsidRPr="002115EC" w:rsidTr="002115EC">
        <w:trPr>
          <w:trHeight w:val="300"/>
        </w:trPr>
        <w:tc>
          <w:tcPr>
            <w:tcW w:w="63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18.288.949,41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2115EC" w:rsidRPr="002115EC" w:rsidTr="002115EC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2115EC" w:rsidRPr="002115EC" w:rsidTr="002115EC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 Кредит - Свјетска банка</w:t>
            </w:r>
          </w:p>
        </w:tc>
      </w:tr>
      <w:tr w:rsidR="002115EC" w:rsidRPr="002115EC" w:rsidTr="002115EC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 xml:space="preserve">Износ кредита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Остатак дуга по главници у КМ</w:t>
            </w:r>
          </w:p>
        </w:tc>
      </w:tr>
      <w:tr w:rsidR="002115EC" w:rsidRPr="002115EC" w:rsidTr="002115EC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596.369,90 КМ (345.000 USD)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168.541,47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2115EC" w:rsidRPr="002115EC" w:rsidTr="002115EC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 Кредит - WB IDA 5529</w:t>
            </w:r>
          </w:p>
        </w:tc>
      </w:tr>
      <w:tr w:rsidR="002115EC" w:rsidRPr="002115EC" w:rsidTr="002115EC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Остатак дуга по главници у КМ</w:t>
            </w:r>
          </w:p>
        </w:tc>
      </w:tr>
      <w:tr w:rsidR="002115EC" w:rsidRPr="002115EC" w:rsidTr="002115EC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584.029,32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2047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5EC" w:rsidRPr="002115EC" w:rsidRDefault="002115EC" w:rsidP="00211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2115EC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1.188.132,95</w:t>
            </w:r>
          </w:p>
        </w:tc>
      </w:tr>
    </w:tbl>
    <w:p w:rsidR="002115EC" w:rsidRDefault="002115EC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115EC" w:rsidRDefault="008C2271" w:rsidP="00364733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 xml:space="preserve">Табела </w:t>
      </w:r>
      <w:r w:rsidR="00335E38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1</w:t>
      </w:r>
      <w:r w:rsidR="002115EC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8</w:t>
      </w:r>
      <w:r w:rsidR="00A64D6E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.: Гаранције Града Бијељина на дан 31.12.20</w:t>
      </w:r>
      <w:r w:rsidR="00335E38">
        <w:rPr>
          <w:rFonts w:ascii="Times New Roman" w:hAnsi="Times New Roman" w:cs="Times New Roman"/>
          <w:bCs/>
          <w:i/>
          <w:iCs/>
          <w:sz w:val="18"/>
          <w:szCs w:val="18"/>
          <w:lang w:val="sr-Latn-BA"/>
        </w:rPr>
        <w:t>2</w:t>
      </w:r>
      <w:r w:rsidR="002115EC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4</w:t>
      </w:r>
      <w:r w:rsidR="00A64D6E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 године</w:t>
      </w:r>
    </w:p>
    <w:tbl>
      <w:tblPr>
        <w:tblW w:w="86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00"/>
        <w:gridCol w:w="1940"/>
        <w:gridCol w:w="960"/>
        <w:gridCol w:w="1900"/>
        <w:gridCol w:w="1900"/>
      </w:tblGrid>
      <w:tr w:rsidR="002115EC" w:rsidRPr="00316CE3" w:rsidTr="007C6239">
        <w:trPr>
          <w:trHeight w:val="855"/>
        </w:trPr>
        <w:tc>
          <w:tcPr>
            <w:tcW w:w="1900" w:type="dxa"/>
            <w:shd w:val="clear" w:color="auto" w:fill="DBE5F1" w:themeFill="accent1" w:themeFillTint="33"/>
            <w:vAlign w:val="center"/>
            <w:hideMark/>
          </w:tcPr>
          <w:p w:rsidR="002115EC" w:rsidRPr="007C6239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623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Основ издавања гаранција</w:t>
            </w:r>
          </w:p>
        </w:tc>
        <w:tc>
          <w:tcPr>
            <w:tcW w:w="1940" w:type="dxa"/>
            <w:shd w:val="clear" w:color="auto" w:fill="DBE5F1" w:themeFill="accent1" w:themeFillTint="33"/>
            <w:vAlign w:val="center"/>
            <w:hideMark/>
          </w:tcPr>
          <w:p w:rsidR="002115EC" w:rsidRPr="007C6239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623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Корисник гаранције</w:t>
            </w:r>
          </w:p>
        </w:tc>
        <w:tc>
          <w:tcPr>
            <w:tcW w:w="960" w:type="dxa"/>
            <w:shd w:val="clear" w:color="auto" w:fill="DBE5F1" w:themeFill="accent1" w:themeFillTint="33"/>
            <w:vAlign w:val="center"/>
            <w:hideMark/>
          </w:tcPr>
          <w:p w:rsidR="002115EC" w:rsidRPr="007C6239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623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Период важења</w:t>
            </w:r>
          </w:p>
        </w:tc>
        <w:tc>
          <w:tcPr>
            <w:tcW w:w="1900" w:type="dxa"/>
            <w:shd w:val="clear" w:color="auto" w:fill="DBE5F1" w:themeFill="accent1" w:themeFillTint="33"/>
            <w:vAlign w:val="center"/>
            <w:hideMark/>
          </w:tcPr>
          <w:p w:rsidR="002115EC" w:rsidRPr="007C6239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623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Почетно задужење по гаранцији</w:t>
            </w:r>
          </w:p>
        </w:tc>
        <w:tc>
          <w:tcPr>
            <w:tcW w:w="1900" w:type="dxa"/>
            <w:shd w:val="clear" w:color="auto" w:fill="DBE5F1" w:themeFill="accent1" w:themeFillTint="33"/>
            <w:vAlign w:val="center"/>
            <w:hideMark/>
          </w:tcPr>
          <w:p w:rsidR="002115EC" w:rsidRPr="007C6239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623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Остатак дуга</w:t>
            </w:r>
          </w:p>
        </w:tc>
      </w:tr>
      <w:tr w:rsidR="002115EC" w:rsidRPr="00316CE3" w:rsidTr="002115EC">
        <w:trPr>
          <w:trHeight w:val="12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156.565,00 (SDR)</w:t>
            </w:r>
          </w:p>
        </w:tc>
      </w:tr>
      <w:tr w:rsidR="002115EC" w:rsidRPr="00316CE3" w:rsidTr="002115EC">
        <w:trPr>
          <w:trHeight w:val="12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55.470,00 (SDR)</w:t>
            </w:r>
          </w:p>
        </w:tc>
      </w:tr>
      <w:tr w:rsidR="002115EC" w:rsidRPr="00316CE3" w:rsidTr="002115EC">
        <w:trPr>
          <w:trHeight w:val="12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223.325,00 (EUR)</w:t>
            </w:r>
          </w:p>
        </w:tc>
      </w:tr>
      <w:tr w:rsidR="002115EC" w:rsidRPr="00316CE3" w:rsidTr="002115EC">
        <w:trPr>
          <w:trHeight w:val="12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Систем отпадних вода - АД Водовод и канализација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EBRD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2012-2025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5.000.000,00 (EUR)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421.811,37 (EUR)</w:t>
            </w:r>
          </w:p>
        </w:tc>
      </w:tr>
      <w:tr w:rsidR="002115EC" w:rsidRPr="00316CE3" w:rsidTr="002115EC">
        <w:trPr>
          <w:trHeight w:val="6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649.233,43 (КМ)</w:t>
            </w:r>
          </w:p>
        </w:tc>
      </w:tr>
      <w:tr w:rsidR="002115EC" w:rsidRPr="00316CE3" w:rsidTr="002115EC">
        <w:trPr>
          <w:trHeight w:val="3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експропријација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2024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388.811,00 (KM)</w:t>
            </w:r>
          </w:p>
        </w:tc>
      </w:tr>
      <w:tr w:rsidR="002115EC" w:rsidRPr="00316CE3" w:rsidTr="002115EC">
        <w:trPr>
          <w:trHeight w:val="300"/>
        </w:trPr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јавне набавке</w:t>
            </w:r>
          </w:p>
        </w:tc>
        <w:tc>
          <w:tcPr>
            <w:tcW w:w="194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:rsidR="002115EC" w:rsidRPr="00316CE3" w:rsidRDefault="002115EC" w:rsidP="00B318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316CE3">
              <w:rPr>
                <w:rFonts w:ascii="Times New Roman" w:eastAsia="Times New Roman" w:hAnsi="Times New Roman" w:cs="Times New Roman"/>
                <w:color w:val="000000"/>
              </w:rPr>
              <w:t>1.614.349,74 (КМ)</w:t>
            </w:r>
          </w:p>
        </w:tc>
      </w:tr>
    </w:tbl>
    <w:p w:rsidR="002115EC" w:rsidRDefault="002115EC" w:rsidP="00364733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tbl>
      <w:tblPr>
        <w:tblW w:w="8620" w:type="dxa"/>
        <w:tblInd w:w="95" w:type="dxa"/>
        <w:tblLook w:val="04A0"/>
      </w:tblPr>
      <w:tblGrid>
        <w:gridCol w:w="1914"/>
        <w:gridCol w:w="4160"/>
        <w:gridCol w:w="2546"/>
      </w:tblGrid>
      <w:tr w:rsidR="002115EC" w:rsidRPr="00963453" w:rsidTr="00B318B5">
        <w:trPr>
          <w:trHeight w:val="300"/>
        </w:trPr>
        <w:tc>
          <w:tcPr>
            <w:tcW w:w="8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5EC" w:rsidRPr="00963453" w:rsidRDefault="002115EC" w:rsidP="002115E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</w:pPr>
            <w:r w:rsidRPr="0096345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/>
              </w:rPr>
              <w:t>19</w:t>
            </w:r>
            <w:r w:rsidRPr="0096345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: Преглед судских спорова на дан 31.12.202</w:t>
            </w:r>
            <w:r w:rsidRPr="0096345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/>
              </w:rPr>
              <w:t>4</w:t>
            </w:r>
            <w:r w:rsidRPr="0096345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. године (у КМ)</w:t>
            </w:r>
          </w:p>
        </w:tc>
      </w:tr>
      <w:tr w:rsidR="002115EC" w:rsidRPr="00963453" w:rsidTr="00B318B5">
        <w:trPr>
          <w:trHeight w:val="300"/>
        </w:trPr>
        <w:tc>
          <w:tcPr>
            <w:tcW w:w="19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2115EC" w:rsidRPr="0096345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6345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БРОЈ АКТИВНИХ </w:t>
            </w:r>
            <w:r w:rsidRPr="0096345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Cyrl-BA"/>
              </w:rPr>
              <w:t>ПОСТУПАКА</w:t>
            </w:r>
            <w:r w:rsidRPr="0096345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2115EC" w:rsidRPr="0096345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Cyrl-BA"/>
              </w:rPr>
            </w:pPr>
            <w:r w:rsidRPr="0096345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ПРОЦЈЕНА ИСХОДА </w:t>
            </w:r>
            <w:r w:rsidRPr="0096345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Cyrl-BA"/>
              </w:rPr>
              <w:t>ПОСТУПКА</w:t>
            </w:r>
          </w:p>
        </w:tc>
        <w:tc>
          <w:tcPr>
            <w:tcW w:w="2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2115EC" w:rsidRPr="0096345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6345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ИЗНОС ГЛАВНИЦЕ</w:t>
            </w:r>
          </w:p>
        </w:tc>
      </w:tr>
      <w:tr w:rsidR="002115EC" w:rsidRPr="00963453" w:rsidTr="00B318B5">
        <w:trPr>
          <w:trHeight w:val="300"/>
        </w:trPr>
        <w:tc>
          <w:tcPr>
            <w:tcW w:w="19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5EC" w:rsidRPr="0096345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63453">
              <w:rPr>
                <w:rFonts w:ascii="Times New Roman" w:eastAsia="Times New Roman" w:hAnsi="Times New Roman" w:cs="Times New Roman"/>
              </w:rPr>
              <w:t>85</w:t>
            </w:r>
          </w:p>
        </w:tc>
        <w:tc>
          <w:tcPr>
            <w:tcW w:w="4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5EC" w:rsidRPr="0096345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63453">
              <w:rPr>
                <w:rFonts w:ascii="Times New Roman" w:eastAsia="Times New Roman" w:hAnsi="Times New Roman" w:cs="Times New Roman"/>
              </w:rPr>
              <w:t>НА ШТЕТУ ГРАДА БИЈЕЉИНА</w:t>
            </w:r>
          </w:p>
        </w:tc>
        <w:tc>
          <w:tcPr>
            <w:tcW w:w="2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5EC" w:rsidRPr="00963453" w:rsidRDefault="002115EC" w:rsidP="00B318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sr-Latn-CS"/>
              </w:rPr>
            </w:pPr>
            <w:r w:rsidRPr="00963453">
              <w:rPr>
                <w:rFonts w:ascii="Times New Roman" w:eastAsia="Times New Roman" w:hAnsi="Times New Roman" w:cs="Times New Roman"/>
                <w:lang w:val="sr-Latn-CS"/>
              </w:rPr>
              <w:t>5.199.985,80</w:t>
            </w:r>
          </w:p>
        </w:tc>
      </w:tr>
    </w:tbl>
    <w:p w:rsidR="002115EC" w:rsidRPr="00A64D6E" w:rsidRDefault="002115EC" w:rsidP="00364733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5365D3" w:rsidRPr="000A5B54" w:rsidRDefault="00BD1646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A5B54"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677F18" w:rsidRPr="000A5B5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320B8" w:rsidRPr="000A5B5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ИМОВИНЕ, ОБАВЕЗА И ИЗВОРА СРЕДСТАВА </w:t>
      </w:r>
    </w:p>
    <w:p w:rsidR="00E320B8" w:rsidRPr="00D30907" w:rsidRDefault="00E320B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201EB" w:rsidRDefault="00E320B8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</w:t>
      </w:r>
      <w:r w:rsidR="00B75CE7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прем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>а Билансу стања на дан 31.12.202</w:t>
      </w:r>
      <w:r w:rsidR="00AF05C3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</w:t>
      </w:r>
      <w:r w:rsidR="00C661BB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AF05C3">
        <w:rPr>
          <w:rFonts w:ascii="Times New Roman" w:hAnsi="Times New Roman" w:cs="Times New Roman"/>
          <w:sz w:val="24"/>
          <w:szCs w:val="24"/>
          <w:lang w:val="sr-Cyrl-BA"/>
        </w:rPr>
        <w:t>363.620.176</w:t>
      </w:r>
      <w:r w:rsidR="007A3C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3225EF"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AF05C3">
        <w:rPr>
          <w:rFonts w:ascii="Times New Roman" w:hAnsi="Times New Roman" w:cs="Times New Roman"/>
          <w:sz w:val="24"/>
          <w:szCs w:val="24"/>
          <w:lang w:val="sr-Cyrl-BA"/>
        </w:rPr>
        <w:t>359.026.368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+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ванбилансна актива </w:t>
      </w:r>
      <w:r w:rsidR="00AF05C3">
        <w:rPr>
          <w:rFonts w:ascii="Times New Roman" w:hAnsi="Times New Roman" w:cs="Times New Roman"/>
          <w:sz w:val="24"/>
          <w:szCs w:val="24"/>
          <w:lang w:val="sr-Cyrl-BA"/>
        </w:rPr>
        <w:t>4.593.808</w:t>
      </w:r>
      <w:r w:rsidR="003225EF"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46717B" w:rsidRPr="00D30907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A028D" w:rsidRDefault="00B36DFE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Текућа имовина исказана је у нето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вриједности </w:t>
      </w:r>
      <w:r w:rsidR="007A3C5B">
        <w:rPr>
          <w:rFonts w:ascii="Times New Roman" w:hAnsi="Times New Roman" w:cs="Times New Roman"/>
          <w:sz w:val="24"/>
          <w:szCs w:val="24"/>
          <w:lang w:val="sr-Cyrl-CS"/>
        </w:rPr>
        <w:t>15.</w:t>
      </w:r>
      <w:r w:rsidR="00AF05C3">
        <w:rPr>
          <w:rFonts w:ascii="Times New Roman" w:hAnsi="Times New Roman" w:cs="Times New Roman"/>
          <w:sz w:val="24"/>
          <w:szCs w:val="24"/>
          <w:lang w:val="sr-Cyrl-CS"/>
        </w:rPr>
        <w:t>905.216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>краткорочна потраживања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717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>5.914.186</w:t>
      </w:r>
      <w:r w:rsidR="00C661B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717B" w:rsidRPr="00D3090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 xml:space="preserve">, што чине потраживања за ненаплаћене порезе, доприносе и непореске приходе </w:t>
      </w:r>
      <w:r w:rsidR="00C661BB">
        <w:rPr>
          <w:rFonts w:ascii="Times New Roman" w:hAnsi="Times New Roman" w:cs="Times New Roman"/>
          <w:sz w:val="24"/>
          <w:szCs w:val="24"/>
          <w:lang w:val="sr-Cyrl-CS"/>
        </w:rPr>
        <w:t>(комунална накнада и сл.)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>, затим</w:t>
      </w:r>
      <w:r w:rsidR="00CA02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18B5" w:rsidRPr="00D30907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 xml:space="preserve"> краткорочну финансијску имовину и разграничења унутар исте јединице власти и </w:t>
      </w:r>
      <w:r w:rsidR="00B318B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(у Билансу стања консолидује се и стање имовине, обавеза и извора средстава Аграрног фонда).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У односу на претходну годину текућа имовина је већа за 368.731 КМ.</w:t>
      </w:r>
    </w:p>
    <w:p w:rsidR="00B318B5" w:rsidRPr="00D30907" w:rsidRDefault="00B318B5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A1DF7" w:rsidRPr="00D30907" w:rsidRDefault="000A1DF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>343.121.152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AD0DD5">
        <w:rPr>
          <w:rFonts w:ascii="Times New Roman" w:hAnsi="Times New Roman" w:cs="Times New Roman"/>
          <w:sz w:val="24"/>
          <w:szCs w:val="24"/>
          <w:lang w:val="sr-Cyrl-BA"/>
        </w:rPr>
        <w:t xml:space="preserve">Од тога се на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произведен</w:t>
      </w:r>
      <w:r w:rsidR="00AD0DD5">
        <w:rPr>
          <w:rFonts w:ascii="Times New Roman" w:hAnsi="Times New Roman" w:cs="Times New Roman"/>
          <w:sz w:val="24"/>
          <w:szCs w:val="24"/>
          <w:lang w:val="sr-Cyrl-CS"/>
        </w:rPr>
        <w:t>у сталну имовину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D0DD5">
        <w:rPr>
          <w:rFonts w:ascii="Times New Roman" w:hAnsi="Times New Roman" w:cs="Times New Roman"/>
          <w:sz w:val="24"/>
          <w:szCs w:val="24"/>
          <w:lang w:val="sr-Cyrl-CS"/>
        </w:rPr>
        <w:t>односи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>218.763.091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 w:rsidR="00AD0DD5">
        <w:rPr>
          <w:rFonts w:ascii="Times New Roman" w:hAnsi="Times New Roman" w:cs="Times New Roman"/>
          <w:sz w:val="24"/>
          <w:szCs w:val="24"/>
          <w:lang w:val="sr-Cyrl-CS"/>
        </w:rPr>
        <w:t>), а на дугорочне пласмане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D0DD5">
        <w:rPr>
          <w:rFonts w:ascii="Times New Roman" w:hAnsi="Times New Roman" w:cs="Times New Roman"/>
          <w:sz w:val="24"/>
          <w:szCs w:val="24"/>
          <w:lang w:val="sr-Cyrl-CS"/>
        </w:rPr>
        <w:t>73.</w:t>
      </w:r>
      <w:r w:rsidR="00B318B5">
        <w:rPr>
          <w:rFonts w:ascii="Times New Roman" w:hAnsi="Times New Roman" w:cs="Times New Roman"/>
          <w:sz w:val="24"/>
          <w:szCs w:val="24"/>
          <w:lang w:val="sr-Cyrl-CS"/>
        </w:rPr>
        <w:t>320.443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(учешће у капиталу јавних и других предузећа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 xml:space="preserve"> и консолидацију нето имовине јавних предузећа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).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претходну годину стална имовина је мања за 3.130.293 КМ.</w:t>
      </w:r>
    </w:p>
    <w:p w:rsidR="000F4977" w:rsidRPr="00D30907" w:rsidRDefault="000F497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75CE7" w:rsidRDefault="00B75CE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05EA7">
        <w:rPr>
          <w:rFonts w:ascii="Times New Roman" w:hAnsi="Times New Roman" w:cs="Times New Roman"/>
          <w:b/>
          <w:sz w:val="24"/>
          <w:szCs w:val="24"/>
          <w:lang w:val="sr-Cyrl-CS"/>
        </w:rPr>
        <w:t>Стање обавеза и извора средстава (УКУПНА ПАСИВА),</w:t>
      </w: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>а Билансу стања на дан 31.12.202</w:t>
      </w:r>
      <w:r w:rsidR="006959E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B318B5">
        <w:rPr>
          <w:rFonts w:ascii="Times New Roman" w:hAnsi="Times New Roman" w:cs="Times New Roman"/>
          <w:sz w:val="24"/>
          <w:szCs w:val="24"/>
          <w:lang w:val="sr-Cyrl-BA"/>
        </w:rPr>
        <w:t>363.620.176,00</w:t>
      </w:r>
      <w:r w:rsidR="00B318B5"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="00B318B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AD0DD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(пословна </w:t>
      </w:r>
      <w:r w:rsidR="00AD0DD5">
        <w:rPr>
          <w:rFonts w:ascii="Times New Roman" w:hAnsi="Times New Roman" w:cs="Times New Roman"/>
          <w:sz w:val="24"/>
          <w:szCs w:val="24"/>
          <w:lang w:val="sr-Cyrl-CS"/>
        </w:rPr>
        <w:t>пасив</w:t>
      </w:r>
      <w:r w:rsidR="00AD0DD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B318B5">
        <w:rPr>
          <w:rFonts w:ascii="Times New Roman" w:hAnsi="Times New Roman" w:cs="Times New Roman"/>
          <w:sz w:val="24"/>
          <w:szCs w:val="24"/>
          <w:lang w:val="sr-Cyrl-BA"/>
        </w:rPr>
        <w:t>359.026.368</w:t>
      </w:r>
      <w:r w:rsidR="00B318B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AD0DD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+ ванбилансна </w:t>
      </w:r>
      <w:r w:rsidR="00AD0DD5">
        <w:rPr>
          <w:rFonts w:ascii="Times New Roman" w:hAnsi="Times New Roman" w:cs="Times New Roman"/>
          <w:sz w:val="24"/>
          <w:szCs w:val="24"/>
          <w:lang w:val="sr-Cyrl-CS"/>
        </w:rPr>
        <w:t>пасив</w:t>
      </w:r>
      <w:r w:rsidR="00AD0DD5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5E07CB">
        <w:rPr>
          <w:rFonts w:ascii="Times New Roman" w:hAnsi="Times New Roman" w:cs="Times New Roman"/>
          <w:sz w:val="24"/>
          <w:szCs w:val="24"/>
          <w:lang w:val="sr-Cyrl-BA"/>
        </w:rPr>
        <w:t>4.593.808</w:t>
      </w:r>
      <w:r w:rsidR="005E07CB"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="005E07CB" w:rsidRPr="00D3090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AD0DD5" w:rsidRPr="00D30907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2F35ED"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A028D" w:rsidRPr="00D30907" w:rsidRDefault="00CA028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454D4" w:rsidRDefault="002F35E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Обавезе и разграничења исказан</w:t>
      </w:r>
      <w:r w:rsidR="00E56775" w:rsidRPr="00D3090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су у укупном износу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50.049.212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су краткорочне обавезе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34.729.260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(обавезе за бруто плате запослених, обавезе из пословања у земљи и сл.)</w:t>
      </w:r>
      <w:r w:rsidR="00CA028D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претходну годину краткорочне обавезе су веће за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12.970.940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51461D" w:rsidRDefault="00CA028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>угорочне обавезе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износе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15.319.952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(дугорочне обавезе по зајмовима и дугорочне обавезе из трансакција са другим нивоима власти 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Министарства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>. У односу на претходну годину ове обавезе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 xml:space="preserve">мање </w:t>
      </w:r>
      <w:r>
        <w:rPr>
          <w:rFonts w:ascii="Times New Roman" w:hAnsi="Times New Roman" w:cs="Times New Roman"/>
          <w:sz w:val="24"/>
          <w:szCs w:val="24"/>
          <w:lang w:val="sr-Cyrl-CS"/>
        </w:rPr>
        <w:t>за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 xml:space="preserve"> 3.743.243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9454D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454D4">
        <w:rPr>
          <w:rFonts w:ascii="Times New Roman" w:hAnsi="Times New Roman" w:cs="Times New Roman"/>
          <w:sz w:val="24"/>
          <w:szCs w:val="24"/>
          <w:lang w:val="sr-Cyrl-CS"/>
        </w:rPr>
        <w:t>Дугорочне обавезе су смањене због отплате ануитета за 202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9454D4">
        <w:rPr>
          <w:rFonts w:ascii="Times New Roman" w:hAnsi="Times New Roman" w:cs="Times New Roman"/>
          <w:sz w:val="24"/>
          <w:szCs w:val="24"/>
          <w:lang w:val="sr-Cyrl-CS"/>
        </w:rPr>
        <w:t>.годину по кредитним задужењима града.</w:t>
      </w:r>
    </w:p>
    <w:p w:rsidR="009454D4" w:rsidRDefault="009454D4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56896" w:rsidRDefault="002675A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Трајни извори средстава  износе </w:t>
      </w:r>
      <w:r w:rsidR="009454D4">
        <w:rPr>
          <w:rFonts w:ascii="Times New Roman" w:hAnsi="Times New Roman" w:cs="Times New Roman"/>
          <w:sz w:val="24"/>
          <w:szCs w:val="24"/>
          <w:lang w:val="sr-Cyrl-CS"/>
        </w:rPr>
        <w:t>75.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217.916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представља</w:t>
      </w:r>
      <w:r w:rsidR="009454D4">
        <w:rPr>
          <w:rFonts w:ascii="Times New Roman" w:hAnsi="Times New Roman" w:cs="Times New Roman"/>
          <w:sz w:val="24"/>
          <w:szCs w:val="24"/>
          <w:lang w:val="sr-Cyrl-CS"/>
        </w:rPr>
        <w:t>ју консолид</w:t>
      </w:r>
      <w:r>
        <w:rPr>
          <w:rFonts w:ascii="Times New Roman" w:hAnsi="Times New Roman" w:cs="Times New Roman"/>
          <w:sz w:val="24"/>
          <w:szCs w:val="24"/>
          <w:lang w:val="sr-Cyrl-CS"/>
        </w:rPr>
        <w:t>овану нето</w:t>
      </w:r>
      <w:r w:rsidR="000A5B54">
        <w:rPr>
          <w:rFonts w:ascii="Times New Roman" w:hAnsi="Times New Roman" w:cs="Times New Roman"/>
          <w:sz w:val="24"/>
          <w:szCs w:val="24"/>
          <w:lang w:val="sr-Cyrl-CS"/>
        </w:rPr>
        <w:t xml:space="preserve">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контролисаних ентитета</w:t>
      </w:r>
      <w:r w:rsidR="00365B72">
        <w:rPr>
          <w:rFonts w:ascii="Times New Roman" w:hAnsi="Times New Roman" w:cs="Times New Roman"/>
          <w:sz w:val="24"/>
          <w:szCs w:val="24"/>
          <w:lang w:val="sr-Cyrl-CS"/>
        </w:rPr>
        <w:t>, и то: АД „Комуналац“, АД „Водовод и канализација“, ЈП „Градска топлана“, ЈП „Дирекција за развој и изградњу града“, ЈП „Еко-Деп“, ЈП „Градско гробље“, ПД „Семберија“, ЈУ „Бања Дворови“</w:t>
      </w:r>
      <w:r w:rsidR="00705833">
        <w:rPr>
          <w:rFonts w:ascii="Times New Roman" w:hAnsi="Times New Roman" w:cs="Times New Roman"/>
          <w:sz w:val="24"/>
          <w:szCs w:val="24"/>
        </w:rPr>
        <w:t>, ЈП„Бијељина гас“, ЈП„Геотерм“, ЈЗУ„Дом здравља“ и ЈП „Воде“.</w:t>
      </w:r>
    </w:p>
    <w:p w:rsidR="00D5092B" w:rsidRPr="00D5092B" w:rsidRDefault="00D5092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0A5B54" w:rsidRPr="000A5B54" w:rsidRDefault="000A5B54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365D3" w:rsidRPr="00F42A78" w:rsidRDefault="0051461D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BD1646"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5B0D6D"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СТАЊЕ ТЕКУЋЕГ БУЏЕТСКОГ </w:t>
      </w:r>
      <w:r w:rsidR="005E07CB">
        <w:rPr>
          <w:rFonts w:ascii="Times New Roman" w:hAnsi="Times New Roman" w:cs="Times New Roman"/>
          <w:b/>
          <w:sz w:val="24"/>
          <w:szCs w:val="24"/>
          <w:lang w:val="sr-Cyrl-CS"/>
        </w:rPr>
        <w:t>СУФИЦИТА</w:t>
      </w:r>
      <w:r w:rsidR="005B0D6D"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</w:t>
      </w:r>
      <w:r w:rsidR="00B545A3"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>А 202</w:t>
      </w:r>
      <w:r w:rsidR="005E07CB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5B0D6D"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  <w:r w:rsidR="006440A3" w:rsidRPr="00F42A78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CC2961" w:rsidRPr="00D30907" w:rsidRDefault="00CC2961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C2961" w:rsidRPr="00D30907" w:rsidRDefault="00CC2961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Према одредбама Закона о буџетском систему буџетски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суфицит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 </w:t>
      </w:r>
      <w:r w:rsidR="005E07CB">
        <w:rPr>
          <w:rFonts w:ascii="Times New Roman" w:hAnsi="Times New Roman" w:cs="Times New Roman"/>
          <w:sz w:val="24"/>
          <w:szCs w:val="24"/>
          <w:lang w:val="sr-Cyrl-CS"/>
        </w:rPr>
        <w:t>позитивну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разлику између буџетских прихода и примитака и буџетских расхода и издатака на крају фискалне године.</w:t>
      </w:r>
    </w:p>
    <w:p w:rsidR="0060705B" w:rsidRPr="00D30907" w:rsidRDefault="0060705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Наплаћени приходи и примици Града Бијељина у 202</w:t>
      </w:r>
      <w:r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.години износе </w:t>
      </w:r>
      <w:r w:rsidRPr="006968B7">
        <w:rPr>
          <w:rFonts w:ascii="Times New Roman" w:hAnsi="Times New Roman" w:cs="Times New Roman"/>
          <w:b/>
          <w:sz w:val="24"/>
          <w:szCs w:val="24"/>
          <w:lang w:val="sr-Latn-CS"/>
        </w:rPr>
        <w:t>78.329.28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6</w:t>
      </w:r>
      <w:r w:rsidRPr="006968B7">
        <w:rPr>
          <w:rFonts w:ascii="Times New Roman" w:hAnsi="Times New Roman" w:cs="Times New Roman"/>
          <w:b/>
          <w:sz w:val="24"/>
          <w:szCs w:val="24"/>
          <w:lang w:val="sr-Cyrl-BA"/>
        </w:rPr>
        <w:t>,00 КМ</w:t>
      </w:r>
      <w:r>
        <w:rPr>
          <w:rFonts w:ascii="Times New Roman" w:hAnsi="Times New Roman" w:cs="Times New Roman"/>
          <w:sz w:val="24"/>
          <w:szCs w:val="24"/>
          <w:lang w:val="sr-Latn-CS"/>
        </w:rPr>
        <w:t>, од чега се 1.029.090,00 КМ односи на примитке од задуживања.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 износа 1.025.000,00 КМ, колико је у 2024.години било укупно расположиво неутрошених намјенских средстава прикупљених од водних накнада из ранијег периода, искоришћено је </w:t>
      </w:r>
      <w:r w:rsidRPr="006968B7">
        <w:rPr>
          <w:rFonts w:ascii="Times New Roman" w:hAnsi="Times New Roman" w:cs="Times New Roman"/>
          <w:b/>
          <w:sz w:val="24"/>
          <w:szCs w:val="24"/>
          <w:lang w:val="sr-Cyrl-BA"/>
        </w:rPr>
        <w:t>120.000,00 КМ</w:t>
      </w:r>
      <w:r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Према томе, укупни приходи и примици који утичу на финансијски резултат 2024.године износе 78.449.28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6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,00 (78.329.28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6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+120.000), што је за 4.278.05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1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,00 КМ више у односу на план.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 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финансијским извјештајима за 2024.годину је евидентирано извршење</w:t>
      </w:r>
      <w:r>
        <w:rPr>
          <w:rFonts w:ascii="Times New Roman" w:hAnsi="Times New Roman" w:cs="Times New Roman"/>
          <w:sz w:val="24"/>
          <w:szCs w:val="24"/>
        </w:rPr>
        <w:t xml:space="preserve"> планираних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расхода и издатака  у износу </w:t>
      </w:r>
      <w:r w:rsidRPr="006968B7">
        <w:rPr>
          <w:rFonts w:ascii="Times New Roman" w:hAnsi="Times New Roman" w:cs="Times New Roman"/>
          <w:b/>
          <w:sz w:val="24"/>
          <w:szCs w:val="24"/>
          <w:lang w:val="sr-Cyrl-BA"/>
        </w:rPr>
        <w:t>70.927.97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8</w:t>
      </w:r>
      <w:r w:rsidRPr="006968B7">
        <w:rPr>
          <w:rFonts w:ascii="Times New Roman" w:hAnsi="Times New Roman" w:cs="Times New Roman"/>
          <w:b/>
          <w:sz w:val="24"/>
          <w:szCs w:val="24"/>
          <w:lang w:val="sr-Cyrl-BA"/>
        </w:rPr>
        <w:t>,00 КМ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(У овом износу обухваћено је и 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>резерв</w:t>
      </w:r>
      <w:r>
        <w:rPr>
          <w:rFonts w:ascii="Times New Roman" w:hAnsi="Times New Roman" w:cs="Times New Roman"/>
          <w:sz w:val="24"/>
          <w:szCs w:val="24"/>
          <w:lang w:val="sr-Cyrl-BA"/>
        </w:rPr>
        <w:t>исање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 xml:space="preserve"> буџетских средстава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3.372.981,06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 xml:space="preserve"> КМ, по основу уговора који су закључени у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2024. 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>години, а фактуре које ће стићи за плаћање у 202</w:t>
      </w:r>
      <w:r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>одини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Pr="000B4BC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Резервисање је извршено у складу са Чланом 104. Правилника о буџетским класификацијама, садржини рачуна и примјени контног оквира за буџетске кориснике.)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Према томе, укупни приказани расходи и издаци који утичу на финансијски резултат 2024.године износе 70.927.97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8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 КМ, што је за 3.243.25</w:t>
      </w:r>
      <w:r w:rsidR="00EC1A42">
        <w:rPr>
          <w:rFonts w:ascii="Times New Roman" w:hAnsi="Times New Roman" w:cs="Times New Roman"/>
          <w:b/>
          <w:sz w:val="24"/>
          <w:szCs w:val="24"/>
          <w:lang w:val="sr-Cyrl-BA"/>
        </w:rPr>
        <w:t>7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,00 КМ мање у односу на план.</w:t>
      </w: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841B4" w:rsidRDefault="00F841B4" w:rsidP="00F841B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Произилази, да је усљед за 4.278.05</w:t>
      </w:r>
      <w:r w:rsidR="00DC298A">
        <w:rPr>
          <w:rFonts w:ascii="Times New Roman" w:hAnsi="Times New Roman" w:cs="Times New Roman"/>
          <w:b/>
          <w:sz w:val="24"/>
          <w:szCs w:val="24"/>
          <w:lang w:val="sr-Cyrl-BA"/>
        </w:rPr>
        <w:t>1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,00 КМ виших прихода и примитака, и за 3.243.25</w:t>
      </w:r>
      <w:r w:rsidR="00DC298A">
        <w:rPr>
          <w:rFonts w:ascii="Times New Roman" w:hAnsi="Times New Roman" w:cs="Times New Roman"/>
          <w:b/>
          <w:sz w:val="24"/>
          <w:szCs w:val="24"/>
          <w:lang w:val="sr-Cyrl-BA"/>
        </w:rPr>
        <w:t>7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,00 КМ нижих расхода и издатака, Град Бијељина за 2024.годину остварио суфицит у износу 7.521.30</w:t>
      </w:r>
      <w:r w:rsidR="00EC1A42">
        <w:rPr>
          <w:rFonts w:ascii="Times New Roman" w:hAnsi="Times New Roman" w:cs="Times New Roman"/>
          <w:b/>
          <w:sz w:val="24"/>
          <w:szCs w:val="24"/>
          <w:lang w:val="sr-Latn-CS"/>
        </w:rPr>
        <w:t>8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,00 КМ (4.278.05</w:t>
      </w:r>
      <w:r w:rsidR="00DC298A">
        <w:rPr>
          <w:rFonts w:ascii="Times New Roman" w:hAnsi="Times New Roman" w:cs="Times New Roman"/>
          <w:b/>
          <w:sz w:val="24"/>
          <w:szCs w:val="24"/>
          <w:lang w:val="sr-Cyrl-BA"/>
        </w:rPr>
        <w:t>1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+3.243.25</w:t>
      </w:r>
      <w:r w:rsidR="00DC298A">
        <w:rPr>
          <w:rFonts w:ascii="Times New Roman" w:hAnsi="Times New Roman" w:cs="Times New Roman"/>
          <w:b/>
          <w:sz w:val="24"/>
          <w:szCs w:val="24"/>
          <w:lang w:val="sr-Cyrl-BA"/>
        </w:rPr>
        <w:t>7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).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</w:p>
    <w:p w:rsidR="00F841B4" w:rsidRDefault="00927AD4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D29D6">
        <w:rPr>
          <w:rFonts w:ascii="Times New Roman" w:hAnsi="Times New Roman" w:cs="Times New Roman"/>
          <w:sz w:val="24"/>
          <w:szCs w:val="24"/>
          <w:lang w:val="sr-Cyrl-BA"/>
        </w:rPr>
        <w:t>Овдје нису обухваћени расходи и издаци, у износу 19.226.974,89 КМ које су у 2024.години створени преко буџетом планираних средстава, те нису теретили класу 4, расхода (осим обрачунских) и класе 5 и 6 издатака. Обавезе по основу ових расхода 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већим дијелом</w:t>
      </w:r>
      <w:r w:rsidRPr="004D29D6">
        <w:rPr>
          <w:rFonts w:ascii="Times New Roman" w:hAnsi="Times New Roman" w:cs="Times New Roman"/>
          <w:sz w:val="24"/>
          <w:szCs w:val="24"/>
          <w:lang w:val="sr-Cyrl-BA"/>
        </w:rPr>
        <w:t xml:space="preserve"> измирене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и то</w:t>
      </w:r>
      <w:r w:rsidRPr="004D29D6">
        <w:rPr>
          <w:rFonts w:ascii="Times New Roman" w:hAnsi="Times New Roman" w:cs="Times New Roman"/>
          <w:sz w:val="24"/>
          <w:szCs w:val="24"/>
          <w:lang w:val="sr-Cyrl-BA"/>
        </w:rPr>
        <w:t xml:space="preserve"> у износу 16.634.604,16 КМ</w:t>
      </w:r>
      <w:r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927AD4" w:rsidRPr="00D74A92" w:rsidRDefault="00927AD4" w:rsidP="00927AD4">
      <w:pPr>
        <w:contextualSpacing/>
        <w:jc w:val="both"/>
        <w:rPr>
          <w:lang w:val="sr-Latn-CS"/>
        </w:rPr>
      </w:pP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У 2024.години Град није имао ребаланс буџета, </w:t>
      </w:r>
      <w:r w:rsidR="00EC1A42">
        <w:rPr>
          <w:rFonts w:ascii="Times New Roman" w:hAnsi="Times New Roman" w:cs="Times New Roman"/>
          <w:sz w:val="24"/>
          <w:szCs w:val="24"/>
          <w:lang w:val="sr-Cyrl-BA"/>
        </w:rPr>
        <w:t>усљед чега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 је велико одступање остварених прихода у односу на планиране. Такође, одступање је и код расхода и издатака, јер св</w:t>
      </w:r>
      <w:r>
        <w:rPr>
          <w:rFonts w:ascii="Times New Roman" w:hAnsi="Times New Roman" w:cs="Times New Roman"/>
          <w:sz w:val="24"/>
          <w:szCs w:val="24"/>
          <w:lang w:val="sr-Cyrl-BA"/>
        </w:rPr>
        <w:t>и расходи и издаци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који су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 планиран</w:t>
      </w:r>
      <w:r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 првим планом</w:t>
      </w:r>
      <w:r w:rsidR="00EC1A42">
        <w:rPr>
          <w:rFonts w:ascii="Times New Roman" w:hAnsi="Times New Roman" w:cs="Times New Roman"/>
          <w:sz w:val="24"/>
          <w:szCs w:val="24"/>
          <w:lang w:val="sr-Cyrl-BA"/>
        </w:rPr>
        <w:t xml:space="preserve"> буџета</w:t>
      </w:r>
      <w:r w:rsidR="00EC1A42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>ни</w:t>
      </w:r>
      <w:r>
        <w:rPr>
          <w:rFonts w:ascii="Times New Roman" w:hAnsi="Times New Roman" w:cs="Times New Roman"/>
          <w:sz w:val="24"/>
          <w:szCs w:val="24"/>
          <w:lang w:val="sr-Cyrl-BA"/>
        </w:rPr>
        <w:t>су</w:t>
      </w:r>
      <w:r w:rsidR="00EC1A42">
        <w:rPr>
          <w:rFonts w:ascii="Times New Roman" w:hAnsi="Times New Roman" w:cs="Times New Roman"/>
          <w:sz w:val="24"/>
          <w:szCs w:val="24"/>
          <w:lang w:val="sr-Cyrl-BA"/>
        </w:rPr>
        <w:t xml:space="preserve"> се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 реализова</w:t>
      </w:r>
      <w:r w:rsidR="00EC1A42">
        <w:rPr>
          <w:rFonts w:ascii="Times New Roman" w:hAnsi="Times New Roman" w:cs="Times New Roman"/>
          <w:sz w:val="24"/>
          <w:szCs w:val="24"/>
          <w:lang w:val="sr-Cyrl-BA"/>
        </w:rPr>
        <w:t>ли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 до краја године, а при том су настали други расходи</w:t>
      </w:r>
      <w:r w:rsidR="00EC1A42">
        <w:rPr>
          <w:rFonts w:ascii="Times New Roman" w:hAnsi="Times New Roman" w:cs="Times New Roman"/>
          <w:sz w:val="24"/>
          <w:szCs w:val="24"/>
          <w:lang w:val="sr-Cyrl-BA"/>
        </w:rPr>
        <w:t xml:space="preserve"> који нису предвиђени планом</w:t>
      </w:r>
      <w:r w:rsidRPr="00D74A92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927AD4" w:rsidRPr="002F36E9" w:rsidRDefault="00927AD4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Latn-CS"/>
        </w:rPr>
      </w:pPr>
    </w:p>
    <w:p w:rsidR="002539D2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F8750D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Одсјек за буџет</w:t>
      </w:r>
    </w:p>
    <w:p w:rsidR="007C6239" w:rsidRDefault="007C6239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Александра Михајловић</w:t>
      </w:r>
    </w:p>
    <w:p w:rsidR="007C6239" w:rsidRDefault="007C6239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C6239" w:rsidRDefault="007C6239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C6239" w:rsidRDefault="007C6239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F8750D" w:rsidRDefault="007C6239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В.Д. НАЧЕЛНИКА</w:t>
      </w: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</w:t>
      </w:r>
      <w:r w:rsidR="007C6239">
        <w:rPr>
          <w:rFonts w:ascii="Times New Roman" w:hAnsi="Times New Roman" w:cs="Times New Roman"/>
          <w:sz w:val="24"/>
          <w:szCs w:val="24"/>
          <w:lang w:val="sr-Cyrl-CS"/>
        </w:rPr>
        <w:t>Соња Дамјановић</w:t>
      </w:r>
    </w:p>
    <w:p w:rsidR="00F8750D" w:rsidRDefault="00F8750D" w:rsidP="00F8750D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Консолидовани Извјештај о извршењу буџета Града Бијељина за период 01.01.-31.12.202</w:t>
      </w:r>
      <w:r w:rsidR="002F36E9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F8750D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ГРАДОНАЧЕЛНИК</w:t>
      </w:r>
    </w:p>
    <w:p w:rsidR="00F8750D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ГРАДА БИЈЕЉИНА</w:t>
      </w:r>
    </w:p>
    <w:p w:rsidR="00F8750D" w:rsidRDefault="00F8750D" w:rsidP="00F8750D">
      <w:pPr>
        <w:ind w:left="576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Pr="00D30907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Љубиша Петровић</w:t>
      </w:r>
    </w:p>
    <w:sectPr w:rsidR="00F8750D" w:rsidRPr="00D30907" w:rsidSect="00516F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6D9C" w:rsidRDefault="002C6D9C" w:rsidP="002C50C4">
      <w:pPr>
        <w:spacing w:after="0" w:line="240" w:lineRule="auto"/>
      </w:pPr>
      <w:r>
        <w:separator/>
      </w:r>
    </w:p>
  </w:endnote>
  <w:endnote w:type="continuationSeparator" w:id="0">
    <w:p w:rsidR="002C6D9C" w:rsidRDefault="002C6D9C" w:rsidP="002C5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66E5" w:rsidRDefault="003266E5">
    <w:pPr>
      <w:pStyle w:val="Footer"/>
      <w:jc w:val="right"/>
    </w:pPr>
  </w:p>
  <w:p w:rsidR="003266E5" w:rsidRDefault="003266E5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84328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266E5" w:rsidRDefault="00E373B0">
        <w:pPr>
          <w:pStyle w:val="Footer"/>
          <w:jc w:val="right"/>
        </w:pPr>
        <w:fldSimple w:instr=" PAGE   \* MERGEFORMAT ">
          <w:r w:rsidR="002A7314">
            <w:rPr>
              <w:noProof/>
            </w:rPr>
            <w:t>3</w:t>
          </w:r>
        </w:fldSimple>
      </w:p>
    </w:sdtContent>
  </w:sdt>
  <w:p w:rsidR="003266E5" w:rsidRDefault="003266E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6D9C" w:rsidRDefault="002C6D9C" w:rsidP="002C50C4">
      <w:pPr>
        <w:spacing w:after="0" w:line="240" w:lineRule="auto"/>
      </w:pPr>
      <w:r>
        <w:separator/>
      </w:r>
    </w:p>
  </w:footnote>
  <w:footnote w:type="continuationSeparator" w:id="0">
    <w:p w:rsidR="002C6D9C" w:rsidRDefault="002C6D9C" w:rsidP="002C50C4">
      <w:pPr>
        <w:spacing w:after="0" w:line="240" w:lineRule="auto"/>
      </w:pPr>
      <w:r>
        <w:continuationSeparator/>
      </w:r>
    </w:p>
  </w:footnote>
  <w:footnote w:id="1">
    <w:p w:rsidR="003266E5" w:rsidRPr="00EE44C3" w:rsidRDefault="003266E5">
      <w:pPr>
        <w:pStyle w:val="FootnoteText"/>
        <w:rPr>
          <w:rFonts w:ascii="Times New Roman" w:hAnsi="Times New Roman" w:cs="Times New Roman"/>
          <w:sz w:val="16"/>
          <w:szCs w:val="16"/>
        </w:rPr>
      </w:pPr>
      <w:r w:rsidRPr="00EE44C3">
        <w:rPr>
          <w:rStyle w:val="FootnoteReference"/>
          <w:rFonts w:ascii="Times New Roman" w:hAnsi="Times New Roman" w:cs="Times New Roman"/>
          <w:sz w:val="16"/>
          <w:szCs w:val="16"/>
        </w:rPr>
        <w:footnoteRef/>
      </w:r>
      <w:r w:rsidRPr="00EE44C3">
        <w:rPr>
          <w:rFonts w:ascii="Times New Roman" w:hAnsi="Times New Roman" w:cs="Times New Roman"/>
          <w:sz w:val="16"/>
          <w:szCs w:val="16"/>
        </w:rPr>
        <w:t xml:space="preserve"> Извјештај о раду</w:t>
      </w:r>
      <w:r>
        <w:rPr>
          <w:rFonts w:ascii="Times New Roman" w:hAnsi="Times New Roman" w:cs="Times New Roman"/>
          <w:sz w:val="16"/>
          <w:szCs w:val="16"/>
        </w:rPr>
        <w:t xml:space="preserve"> Управе за индиректно опорезивање за 202</w:t>
      </w:r>
      <w:r>
        <w:rPr>
          <w:rFonts w:ascii="Times New Roman" w:hAnsi="Times New Roman" w:cs="Times New Roman"/>
          <w:sz w:val="16"/>
          <w:szCs w:val="16"/>
          <w:lang w:val="sr-Cyrl-BA"/>
        </w:rPr>
        <w:t>4</w:t>
      </w:r>
      <w:r>
        <w:rPr>
          <w:rFonts w:ascii="Times New Roman" w:hAnsi="Times New Roman" w:cs="Times New Roman"/>
          <w:sz w:val="16"/>
          <w:szCs w:val="16"/>
        </w:rPr>
        <w:t>. годину, Управа за индиректно опорезивање, јануар 202</w:t>
      </w:r>
      <w:r>
        <w:rPr>
          <w:rFonts w:ascii="Times New Roman" w:hAnsi="Times New Roman" w:cs="Times New Roman"/>
          <w:sz w:val="16"/>
          <w:szCs w:val="16"/>
          <w:lang w:val="sr-Cyrl-BA"/>
        </w:rPr>
        <w:t>4</w:t>
      </w:r>
      <w:r>
        <w:rPr>
          <w:rFonts w:ascii="Times New Roman" w:hAnsi="Times New Roman" w:cs="Times New Roman"/>
          <w:sz w:val="16"/>
          <w:szCs w:val="16"/>
        </w:rPr>
        <w:t>. године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FD180A"/>
    <w:multiLevelType w:val="hybridMultilevel"/>
    <w:tmpl w:val="A0D6B7CA"/>
    <w:lvl w:ilvl="0" w:tplc="637E570A">
      <w:start w:val="2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C6C3885"/>
    <w:multiLevelType w:val="hybridMultilevel"/>
    <w:tmpl w:val="00842E64"/>
    <w:lvl w:ilvl="0" w:tplc="CBF0399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68404FD"/>
    <w:multiLevelType w:val="hybridMultilevel"/>
    <w:tmpl w:val="E74843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E713A4"/>
    <w:multiLevelType w:val="hybridMultilevel"/>
    <w:tmpl w:val="A7ECAFA4"/>
    <w:lvl w:ilvl="0" w:tplc="3B22EE1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BEA0D87"/>
    <w:multiLevelType w:val="hybridMultilevel"/>
    <w:tmpl w:val="E0E08B2C"/>
    <w:lvl w:ilvl="0" w:tplc="45706CD0">
      <w:start w:val="1"/>
      <w:numFmt w:val="upperRoman"/>
      <w:lvlText w:val="%1)"/>
      <w:lvlJc w:val="left"/>
      <w:pPr>
        <w:ind w:left="10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C1225D2"/>
    <w:multiLevelType w:val="hybridMultilevel"/>
    <w:tmpl w:val="E9A85F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9A7081"/>
    <w:multiLevelType w:val="hybridMultilevel"/>
    <w:tmpl w:val="4D449E40"/>
    <w:lvl w:ilvl="0" w:tplc="F5EC0550">
      <w:start w:val="1"/>
      <w:numFmt w:val="bullet"/>
      <w:lvlText w:val="-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5AD73289"/>
    <w:multiLevelType w:val="hybridMultilevel"/>
    <w:tmpl w:val="1A42A180"/>
    <w:lvl w:ilvl="0" w:tplc="AF86374E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0C216A"/>
    <w:multiLevelType w:val="multilevel"/>
    <w:tmpl w:val="5E208AF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9"/>
  </w:num>
  <w:num w:numId="5">
    <w:abstractNumId w:val="10"/>
  </w:num>
  <w:num w:numId="6">
    <w:abstractNumId w:val="7"/>
  </w:num>
  <w:num w:numId="7">
    <w:abstractNumId w:val="2"/>
  </w:num>
  <w:num w:numId="8">
    <w:abstractNumId w:val="8"/>
  </w:num>
  <w:num w:numId="9">
    <w:abstractNumId w:val="6"/>
  </w:num>
  <w:num w:numId="10">
    <w:abstractNumId w:val="1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4E0C72"/>
    <w:rsid w:val="000005FB"/>
    <w:rsid w:val="00001CDE"/>
    <w:rsid w:val="00002969"/>
    <w:rsid w:val="00005831"/>
    <w:rsid w:val="000079BE"/>
    <w:rsid w:val="000119D6"/>
    <w:rsid w:val="00013DAE"/>
    <w:rsid w:val="000140E9"/>
    <w:rsid w:val="000143B3"/>
    <w:rsid w:val="0001652D"/>
    <w:rsid w:val="00017A5E"/>
    <w:rsid w:val="00017E41"/>
    <w:rsid w:val="000252FE"/>
    <w:rsid w:val="00030207"/>
    <w:rsid w:val="00034997"/>
    <w:rsid w:val="000354A5"/>
    <w:rsid w:val="0003575A"/>
    <w:rsid w:val="00036D1D"/>
    <w:rsid w:val="00037DD5"/>
    <w:rsid w:val="000406F3"/>
    <w:rsid w:val="00042D36"/>
    <w:rsid w:val="00051234"/>
    <w:rsid w:val="000526A0"/>
    <w:rsid w:val="00052836"/>
    <w:rsid w:val="00052941"/>
    <w:rsid w:val="00053178"/>
    <w:rsid w:val="000533A8"/>
    <w:rsid w:val="0005341B"/>
    <w:rsid w:val="00053619"/>
    <w:rsid w:val="00053713"/>
    <w:rsid w:val="0005629B"/>
    <w:rsid w:val="00057A3F"/>
    <w:rsid w:val="00060629"/>
    <w:rsid w:val="000612F4"/>
    <w:rsid w:val="0006205D"/>
    <w:rsid w:val="00062B56"/>
    <w:rsid w:val="000712E2"/>
    <w:rsid w:val="00073EE0"/>
    <w:rsid w:val="000770F3"/>
    <w:rsid w:val="00077139"/>
    <w:rsid w:val="000809A0"/>
    <w:rsid w:val="00083C53"/>
    <w:rsid w:val="00085045"/>
    <w:rsid w:val="000863CF"/>
    <w:rsid w:val="00091614"/>
    <w:rsid w:val="00092196"/>
    <w:rsid w:val="0009322F"/>
    <w:rsid w:val="00095243"/>
    <w:rsid w:val="00095F9B"/>
    <w:rsid w:val="0009631D"/>
    <w:rsid w:val="0009651F"/>
    <w:rsid w:val="000A1DF7"/>
    <w:rsid w:val="000A253C"/>
    <w:rsid w:val="000A30F5"/>
    <w:rsid w:val="000A5B54"/>
    <w:rsid w:val="000A64E6"/>
    <w:rsid w:val="000A77E4"/>
    <w:rsid w:val="000B12AB"/>
    <w:rsid w:val="000B1B76"/>
    <w:rsid w:val="000B33C7"/>
    <w:rsid w:val="000B398A"/>
    <w:rsid w:val="000B5245"/>
    <w:rsid w:val="000B70D3"/>
    <w:rsid w:val="000B76DA"/>
    <w:rsid w:val="000C05BF"/>
    <w:rsid w:val="000C0746"/>
    <w:rsid w:val="000C3554"/>
    <w:rsid w:val="000C4C4C"/>
    <w:rsid w:val="000C5F5F"/>
    <w:rsid w:val="000C69F6"/>
    <w:rsid w:val="000C73C9"/>
    <w:rsid w:val="000D0FC8"/>
    <w:rsid w:val="000D2C14"/>
    <w:rsid w:val="000D3C88"/>
    <w:rsid w:val="000D44D3"/>
    <w:rsid w:val="000D570C"/>
    <w:rsid w:val="000D5CDA"/>
    <w:rsid w:val="000D74A7"/>
    <w:rsid w:val="000D7AF0"/>
    <w:rsid w:val="000E03D3"/>
    <w:rsid w:val="000E24D6"/>
    <w:rsid w:val="000E7E1B"/>
    <w:rsid w:val="000F0026"/>
    <w:rsid w:val="000F0603"/>
    <w:rsid w:val="000F1A56"/>
    <w:rsid w:val="000F1D8F"/>
    <w:rsid w:val="000F2C36"/>
    <w:rsid w:val="000F3EEC"/>
    <w:rsid w:val="000F494A"/>
    <w:rsid w:val="000F4977"/>
    <w:rsid w:val="000F5151"/>
    <w:rsid w:val="000F52ED"/>
    <w:rsid w:val="00103852"/>
    <w:rsid w:val="00105EA7"/>
    <w:rsid w:val="00107449"/>
    <w:rsid w:val="00111058"/>
    <w:rsid w:val="00112BC5"/>
    <w:rsid w:val="001135C9"/>
    <w:rsid w:val="001137FD"/>
    <w:rsid w:val="00113EB6"/>
    <w:rsid w:val="001146C4"/>
    <w:rsid w:val="00115550"/>
    <w:rsid w:val="0012100C"/>
    <w:rsid w:val="00121026"/>
    <w:rsid w:val="00121167"/>
    <w:rsid w:val="00121F48"/>
    <w:rsid w:val="0012374D"/>
    <w:rsid w:val="001269E7"/>
    <w:rsid w:val="0012709F"/>
    <w:rsid w:val="001278A1"/>
    <w:rsid w:val="00131CBD"/>
    <w:rsid w:val="00133319"/>
    <w:rsid w:val="00136368"/>
    <w:rsid w:val="00137CE7"/>
    <w:rsid w:val="00141CF9"/>
    <w:rsid w:val="00147B6D"/>
    <w:rsid w:val="001513CD"/>
    <w:rsid w:val="00151538"/>
    <w:rsid w:val="00151EEA"/>
    <w:rsid w:val="0015724A"/>
    <w:rsid w:val="00160C24"/>
    <w:rsid w:val="00160FF3"/>
    <w:rsid w:val="0016180E"/>
    <w:rsid w:val="001618D7"/>
    <w:rsid w:val="00163C70"/>
    <w:rsid w:val="00164FB6"/>
    <w:rsid w:val="00165EA3"/>
    <w:rsid w:val="00166882"/>
    <w:rsid w:val="00167462"/>
    <w:rsid w:val="001732BE"/>
    <w:rsid w:val="0017744F"/>
    <w:rsid w:val="001777DD"/>
    <w:rsid w:val="00180B0F"/>
    <w:rsid w:val="001811F1"/>
    <w:rsid w:val="00186213"/>
    <w:rsid w:val="00187A0B"/>
    <w:rsid w:val="001905F2"/>
    <w:rsid w:val="001925DB"/>
    <w:rsid w:val="00194B97"/>
    <w:rsid w:val="0019595E"/>
    <w:rsid w:val="001A15BB"/>
    <w:rsid w:val="001A2316"/>
    <w:rsid w:val="001A3E22"/>
    <w:rsid w:val="001A3F98"/>
    <w:rsid w:val="001A6213"/>
    <w:rsid w:val="001A67BF"/>
    <w:rsid w:val="001A6CF2"/>
    <w:rsid w:val="001A7E04"/>
    <w:rsid w:val="001B0A66"/>
    <w:rsid w:val="001B1359"/>
    <w:rsid w:val="001B2B3C"/>
    <w:rsid w:val="001B761D"/>
    <w:rsid w:val="001C0246"/>
    <w:rsid w:val="001C0ACE"/>
    <w:rsid w:val="001C3223"/>
    <w:rsid w:val="001C3870"/>
    <w:rsid w:val="001C6F89"/>
    <w:rsid w:val="001C76B0"/>
    <w:rsid w:val="001D0EC2"/>
    <w:rsid w:val="001D2B96"/>
    <w:rsid w:val="001D341A"/>
    <w:rsid w:val="001D644F"/>
    <w:rsid w:val="001E1BB9"/>
    <w:rsid w:val="001E2104"/>
    <w:rsid w:val="001E2572"/>
    <w:rsid w:val="001E2D3B"/>
    <w:rsid w:val="001E30BB"/>
    <w:rsid w:val="001E4D2D"/>
    <w:rsid w:val="001E5735"/>
    <w:rsid w:val="001E6A03"/>
    <w:rsid w:val="001E795B"/>
    <w:rsid w:val="001F14ED"/>
    <w:rsid w:val="001F29F0"/>
    <w:rsid w:val="001F2C41"/>
    <w:rsid w:val="001F3B54"/>
    <w:rsid w:val="00202C8C"/>
    <w:rsid w:val="0020409A"/>
    <w:rsid w:val="00204228"/>
    <w:rsid w:val="0020622E"/>
    <w:rsid w:val="00207AA3"/>
    <w:rsid w:val="002115EC"/>
    <w:rsid w:val="00211CC4"/>
    <w:rsid w:val="002128CB"/>
    <w:rsid w:val="0021427B"/>
    <w:rsid w:val="00214DF6"/>
    <w:rsid w:val="002242DC"/>
    <w:rsid w:val="00224513"/>
    <w:rsid w:val="00225EEA"/>
    <w:rsid w:val="002265DB"/>
    <w:rsid w:val="002276C2"/>
    <w:rsid w:val="00227E8A"/>
    <w:rsid w:val="00232FF0"/>
    <w:rsid w:val="0023426D"/>
    <w:rsid w:val="0023439D"/>
    <w:rsid w:val="0023458E"/>
    <w:rsid w:val="002360F9"/>
    <w:rsid w:val="00236F41"/>
    <w:rsid w:val="00237C5B"/>
    <w:rsid w:val="00241350"/>
    <w:rsid w:val="0024609E"/>
    <w:rsid w:val="00247C7B"/>
    <w:rsid w:val="002507D1"/>
    <w:rsid w:val="0025380F"/>
    <w:rsid w:val="002539D2"/>
    <w:rsid w:val="0025421C"/>
    <w:rsid w:val="0025436C"/>
    <w:rsid w:val="00254F9D"/>
    <w:rsid w:val="0025625A"/>
    <w:rsid w:val="00263AEA"/>
    <w:rsid w:val="00263C34"/>
    <w:rsid w:val="00264E0E"/>
    <w:rsid w:val="00266F17"/>
    <w:rsid w:val="002675AD"/>
    <w:rsid w:val="00270BA6"/>
    <w:rsid w:val="00271B6A"/>
    <w:rsid w:val="00275278"/>
    <w:rsid w:val="0027678C"/>
    <w:rsid w:val="00276BA7"/>
    <w:rsid w:val="002806F7"/>
    <w:rsid w:val="00281E03"/>
    <w:rsid w:val="0028471E"/>
    <w:rsid w:val="00285395"/>
    <w:rsid w:val="0028540B"/>
    <w:rsid w:val="00285D35"/>
    <w:rsid w:val="00285E92"/>
    <w:rsid w:val="00286B78"/>
    <w:rsid w:val="00292BDE"/>
    <w:rsid w:val="00297298"/>
    <w:rsid w:val="00297DD8"/>
    <w:rsid w:val="002A0F8E"/>
    <w:rsid w:val="002A1B3B"/>
    <w:rsid w:val="002A1CCF"/>
    <w:rsid w:val="002A1EDE"/>
    <w:rsid w:val="002A31F2"/>
    <w:rsid w:val="002A3282"/>
    <w:rsid w:val="002A34AF"/>
    <w:rsid w:val="002A46E8"/>
    <w:rsid w:val="002A4990"/>
    <w:rsid w:val="002A4EC9"/>
    <w:rsid w:val="002A7314"/>
    <w:rsid w:val="002B606E"/>
    <w:rsid w:val="002B727D"/>
    <w:rsid w:val="002C0630"/>
    <w:rsid w:val="002C08A0"/>
    <w:rsid w:val="002C0F66"/>
    <w:rsid w:val="002C1D06"/>
    <w:rsid w:val="002C222B"/>
    <w:rsid w:val="002C27D5"/>
    <w:rsid w:val="002C4564"/>
    <w:rsid w:val="002C50C4"/>
    <w:rsid w:val="002C5441"/>
    <w:rsid w:val="002C6D9C"/>
    <w:rsid w:val="002D2E4B"/>
    <w:rsid w:val="002D348B"/>
    <w:rsid w:val="002D371E"/>
    <w:rsid w:val="002D7483"/>
    <w:rsid w:val="002E071A"/>
    <w:rsid w:val="002E1030"/>
    <w:rsid w:val="002E3FB0"/>
    <w:rsid w:val="002E4E64"/>
    <w:rsid w:val="002E576C"/>
    <w:rsid w:val="002E5D68"/>
    <w:rsid w:val="002E6E40"/>
    <w:rsid w:val="002E73EF"/>
    <w:rsid w:val="002F057F"/>
    <w:rsid w:val="002F17E3"/>
    <w:rsid w:val="002F20F2"/>
    <w:rsid w:val="002F35ED"/>
    <w:rsid w:val="002F36E9"/>
    <w:rsid w:val="002F3BC5"/>
    <w:rsid w:val="002F4694"/>
    <w:rsid w:val="002F7943"/>
    <w:rsid w:val="00302BC2"/>
    <w:rsid w:val="003032A6"/>
    <w:rsid w:val="00303504"/>
    <w:rsid w:val="00303B96"/>
    <w:rsid w:val="00304876"/>
    <w:rsid w:val="00305956"/>
    <w:rsid w:val="00310C33"/>
    <w:rsid w:val="00316B00"/>
    <w:rsid w:val="00317264"/>
    <w:rsid w:val="00320FC6"/>
    <w:rsid w:val="003214F2"/>
    <w:rsid w:val="00321AB3"/>
    <w:rsid w:val="003225EF"/>
    <w:rsid w:val="0032347A"/>
    <w:rsid w:val="00325D97"/>
    <w:rsid w:val="003266E5"/>
    <w:rsid w:val="00326EF7"/>
    <w:rsid w:val="003274D4"/>
    <w:rsid w:val="0033046B"/>
    <w:rsid w:val="00332872"/>
    <w:rsid w:val="00332F3C"/>
    <w:rsid w:val="003351A7"/>
    <w:rsid w:val="003353D8"/>
    <w:rsid w:val="00335E38"/>
    <w:rsid w:val="00337802"/>
    <w:rsid w:val="00337A94"/>
    <w:rsid w:val="003411C4"/>
    <w:rsid w:val="00341989"/>
    <w:rsid w:val="00343CD7"/>
    <w:rsid w:val="00345E4A"/>
    <w:rsid w:val="003479ED"/>
    <w:rsid w:val="0035183A"/>
    <w:rsid w:val="003531A6"/>
    <w:rsid w:val="00353F4F"/>
    <w:rsid w:val="003570DE"/>
    <w:rsid w:val="00357D2F"/>
    <w:rsid w:val="00360972"/>
    <w:rsid w:val="00360ED3"/>
    <w:rsid w:val="00362CED"/>
    <w:rsid w:val="00362F87"/>
    <w:rsid w:val="00363356"/>
    <w:rsid w:val="00364231"/>
    <w:rsid w:val="00364733"/>
    <w:rsid w:val="00365B72"/>
    <w:rsid w:val="00365BA5"/>
    <w:rsid w:val="00367927"/>
    <w:rsid w:val="003723A1"/>
    <w:rsid w:val="003724D4"/>
    <w:rsid w:val="00372989"/>
    <w:rsid w:val="00373839"/>
    <w:rsid w:val="00373AAA"/>
    <w:rsid w:val="00373ED8"/>
    <w:rsid w:val="0037404C"/>
    <w:rsid w:val="003759D3"/>
    <w:rsid w:val="00376222"/>
    <w:rsid w:val="00380208"/>
    <w:rsid w:val="0038090D"/>
    <w:rsid w:val="00381E09"/>
    <w:rsid w:val="003824FC"/>
    <w:rsid w:val="00384C84"/>
    <w:rsid w:val="0038711C"/>
    <w:rsid w:val="0039187C"/>
    <w:rsid w:val="0039235F"/>
    <w:rsid w:val="00394171"/>
    <w:rsid w:val="003947E4"/>
    <w:rsid w:val="00395095"/>
    <w:rsid w:val="00396097"/>
    <w:rsid w:val="00396276"/>
    <w:rsid w:val="00397274"/>
    <w:rsid w:val="003A02B6"/>
    <w:rsid w:val="003A53B5"/>
    <w:rsid w:val="003A6931"/>
    <w:rsid w:val="003B07F6"/>
    <w:rsid w:val="003B0AA7"/>
    <w:rsid w:val="003B1C9E"/>
    <w:rsid w:val="003B2B1D"/>
    <w:rsid w:val="003B5E6E"/>
    <w:rsid w:val="003B72DC"/>
    <w:rsid w:val="003B7E64"/>
    <w:rsid w:val="003C0BFF"/>
    <w:rsid w:val="003C19A4"/>
    <w:rsid w:val="003C308F"/>
    <w:rsid w:val="003C384B"/>
    <w:rsid w:val="003C3CB2"/>
    <w:rsid w:val="003C50A4"/>
    <w:rsid w:val="003C568B"/>
    <w:rsid w:val="003C682D"/>
    <w:rsid w:val="003C696B"/>
    <w:rsid w:val="003C7C0B"/>
    <w:rsid w:val="003D1829"/>
    <w:rsid w:val="003D4725"/>
    <w:rsid w:val="003D5E2B"/>
    <w:rsid w:val="003D74C1"/>
    <w:rsid w:val="003E2E53"/>
    <w:rsid w:val="003E34EB"/>
    <w:rsid w:val="003E5FE1"/>
    <w:rsid w:val="003E7B8A"/>
    <w:rsid w:val="003E7F26"/>
    <w:rsid w:val="003F4FD1"/>
    <w:rsid w:val="003F50A8"/>
    <w:rsid w:val="003F6C79"/>
    <w:rsid w:val="004028EB"/>
    <w:rsid w:val="00403B2D"/>
    <w:rsid w:val="00403BB4"/>
    <w:rsid w:val="00407004"/>
    <w:rsid w:val="004111F8"/>
    <w:rsid w:val="004130BF"/>
    <w:rsid w:val="0041497E"/>
    <w:rsid w:val="00414C04"/>
    <w:rsid w:val="00415399"/>
    <w:rsid w:val="00420EDC"/>
    <w:rsid w:val="00421127"/>
    <w:rsid w:val="004214A9"/>
    <w:rsid w:val="00422852"/>
    <w:rsid w:val="00422C49"/>
    <w:rsid w:val="00422E1C"/>
    <w:rsid w:val="00427912"/>
    <w:rsid w:val="0043056D"/>
    <w:rsid w:val="00430B40"/>
    <w:rsid w:val="0043207E"/>
    <w:rsid w:val="0043240A"/>
    <w:rsid w:val="0043348F"/>
    <w:rsid w:val="004347A2"/>
    <w:rsid w:val="0043499C"/>
    <w:rsid w:val="00440468"/>
    <w:rsid w:val="0044287A"/>
    <w:rsid w:val="0044369B"/>
    <w:rsid w:val="00443BE7"/>
    <w:rsid w:val="00443F14"/>
    <w:rsid w:val="00450539"/>
    <w:rsid w:val="00454CCF"/>
    <w:rsid w:val="00455A14"/>
    <w:rsid w:val="00460180"/>
    <w:rsid w:val="0046032A"/>
    <w:rsid w:val="00462238"/>
    <w:rsid w:val="00463134"/>
    <w:rsid w:val="00464FB5"/>
    <w:rsid w:val="0046542B"/>
    <w:rsid w:val="00465F29"/>
    <w:rsid w:val="0046717B"/>
    <w:rsid w:val="0047080B"/>
    <w:rsid w:val="0047238F"/>
    <w:rsid w:val="00472732"/>
    <w:rsid w:val="0047344F"/>
    <w:rsid w:val="00473E55"/>
    <w:rsid w:val="00475B6C"/>
    <w:rsid w:val="00477DF8"/>
    <w:rsid w:val="00481833"/>
    <w:rsid w:val="00482290"/>
    <w:rsid w:val="004829F0"/>
    <w:rsid w:val="00482EAD"/>
    <w:rsid w:val="00483230"/>
    <w:rsid w:val="004855F0"/>
    <w:rsid w:val="004900A5"/>
    <w:rsid w:val="0049045B"/>
    <w:rsid w:val="004905A9"/>
    <w:rsid w:val="00490E01"/>
    <w:rsid w:val="00491AA8"/>
    <w:rsid w:val="004927E8"/>
    <w:rsid w:val="00492A65"/>
    <w:rsid w:val="00493960"/>
    <w:rsid w:val="00493E40"/>
    <w:rsid w:val="004972EA"/>
    <w:rsid w:val="004A0FCF"/>
    <w:rsid w:val="004A1BF8"/>
    <w:rsid w:val="004A407F"/>
    <w:rsid w:val="004A761C"/>
    <w:rsid w:val="004B0940"/>
    <w:rsid w:val="004B1B72"/>
    <w:rsid w:val="004B38D2"/>
    <w:rsid w:val="004B62CD"/>
    <w:rsid w:val="004B73A4"/>
    <w:rsid w:val="004B7E09"/>
    <w:rsid w:val="004C2019"/>
    <w:rsid w:val="004C2DB4"/>
    <w:rsid w:val="004C3BD0"/>
    <w:rsid w:val="004C4C7D"/>
    <w:rsid w:val="004C4D10"/>
    <w:rsid w:val="004C4DD1"/>
    <w:rsid w:val="004C5AC4"/>
    <w:rsid w:val="004C6C5D"/>
    <w:rsid w:val="004C7E20"/>
    <w:rsid w:val="004D0394"/>
    <w:rsid w:val="004D0E94"/>
    <w:rsid w:val="004D32C6"/>
    <w:rsid w:val="004D3349"/>
    <w:rsid w:val="004D57B9"/>
    <w:rsid w:val="004D6231"/>
    <w:rsid w:val="004D74DA"/>
    <w:rsid w:val="004D7CA8"/>
    <w:rsid w:val="004E0C72"/>
    <w:rsid w:val="004E49B6"/>
    <w:rsid w:val="004E6A13"/>
    <w:rsid w:val="004F1835"/>
    <w:rsid w:val="004F1D51"/>
    <w:rsid w:val="004F3E75"/>
    <w:rsid w:val="004F4554"/>
    <w:rsid w:val="004F5423"/>
    <w:rsid w:val="004F618D"/>
    <w:rsid w:val="004F6222"/>
    <w:rsid w:val="004F742D"/>
    <w:rsid w:val="00500495"/>
    <w:rsid w:val="005015BC"/>
    <w:rsid w:val="00502C8F"/>
    <w:rsid w:val="0050313F"/>
    <w:rsid w:val="005045E6"/>
    <w:rsid w:val="00504BD7"/>
    <w:rsid w:val="00504E8B"/>
    <w:rsid w:val="00504F89"/>
    <w:rsid w:val="00504FD5"/>
    <w:rsid w:val="005055F5"/>
    <w:rsid w:val="00507916"/>
    <w:rsid w:val="0051056A"/>
    <w:rsid w:val="0051295D"/>
    <w:rsid w:val="0051461D"/>
    <w:rsid w:val="00514BC7"/>
    <w:rsid w:val="005154CF"/>
    <w:rsid w:val="00516F57"/>
    <w:rsid w:val="00517F2C"/>
    <w:rsid w:val="00523425"/>
    <w:rsid w:val="005245A8"/>
    <w:rsid w:val="00526AA3"/>
    <w:rsid w:val="005300FF"/>
    <w:rsid w:val="00532050"/>
    <w:rsid w:val="005323A3"/>
    <w:rsid w:val="005337A0"/>
    <w:rsid w:val="00533A41"/>
    <w:rsid w:val="00533C74"/>
    <w:rsid w:val="00533D76"/>
    <w:rsid w:val="00534DB1"/>
    <w:rsid w:val="0053593F"/>
    <w:rsid w:val="005365D3"/>
    <w:rsid w:val="00540F1B"/>
    <w:rsid w:val="0054554D"/>
    <w:rsid w:val="00546053"/>
    <w:rsid w:val="005464AD"/>
    <w:rsid w:val="00546D80"/>
    <w:rsid w:val="00550207"/>
    <w:rsid w:val="005515FD"/>
    <w:rsid w:val="00551882"/>
    <w:rsid w:val="00554C34"/>
    <w:rsid w:val="005555F0"/>
    <w:rsid w:val="00556BBB"/>
    <w:rsid w:val="00557806"/>
    <w:rsid w:val="00561386"/>
    <w:rsid w:val="00561E26"/>
    <w:rsid w:val="00561EDD"/>
    <w:rsid w:val="00571A8D"/>
    <w:rsid w:val="00572AA9"/>
    <w:rsid w:val="00573A79"/>
    <w:rsid w:val="00573D10"/>
    <w:rsid w:val="00576318"/>
    <w:rsid w:val="00580016"/>
    <w:rsid w:val="00580FC3"/>
    <w:rsid w:val="00582EEA"/>
    <w:rsid w:val="00584487"/>
    <w:rsid w:val="005854A4"/>
    <w:rsid w:val="00587AC8"/>
    <w:rsid w:val="005909B3"/>
    <w:rsid w:val="00592190"/>
    <w:rsid w:val="00592D98"/>
    <w:rsid w:val="00594533"/>
    <w:rsid w:val="00594F5F"/>
    <w:rsid w:val="005955FF"/>
    <w:rsid w:val="00596574"/>
    <w:rsid w:val="005975B9"/>
    <w:rsid w:val="00597DE8"/>
    <w:rsid w:val="005A1752"/>
    <w:rsid w:val="005A235A"/>
    <w:rsid w:val="005A4E1C"/>
    <w:rsid w:val="005A63BB"/>
    <w:rsid w:val="005A6642"/>
    <w:rsid w:val="005B0219"/>
    <w:rsid w:val="005B0822"/>
    <w:rsid w:val="005B0D6D"/>
    <w:rsid w:val="005B0D87"/>
    <w:rsid w:val="005B2D2C"/>
    <w:rsid w:val="005B3CEE"/>
    <w:rsid w:val="005B490C"/>
    <w:rsid w:val="005C1772"/>
    <w:rsid w:val="005C1CD9"/>
    <w:rsid w:val="005C3681"/>
    <w:rsid w:val="005C3797"/>
    <w:rsid w:val="005C4188"/>
    <w:rsid w:val="005C5713"/>
    <w:rsid w:val="005C5AF6"/>
    <w:rsid w:val="005C6DEA"/>
    <w:rsid w:val="005C7459"/>
    <w:rsid w:val="005C7F13"/>
    <w:rsid w:val="005D0DBD"/>
    <w:rsid w:val="005D190E"/>
    <w:rsid w:val="005D1BCD"/>
    <w:rsid w:val="005D3253"/>
    <w:rsid w:val="005E07CB"/>
    <w:rsid w:val="005E0A0E"/>
    <w:rsid w:val="005E1DEB"/>
    <w:rsid w:val="005E2911"/>
    <w:rsid w:val="005E2BF4"/>
    <w:rsid w:val="005F4500"/>
    <w:rsid w:val="005F72BE"/>
    <w:rsid w:val="006016B2"/>
    <w:rsid w:val="00601A3A"/>
    <w:rsid w:val="00601DAB"/>
    <w:rsid w:val="00603893"/>
    <w:rsid w:val="0060705B"/>
    <w:rsid w:val="00613A80"/>
    <w:rsid w:val="006147B2"/>
    <w:rsid w:val="00615297"/>
    <w:rsid w:val="00616175"/>
    <w:rsid w:val="006167F8"/>
    <w:rsid w:val="006218A9"/>
    <w:rsid w:val="00626B4A"/>
    <w:rsid w:val="00626CB6"/>
    <w:rsid w:val="00627CF8"/>
    <w:rsid w:val="006321F7"/>
    <w:rsid w:val="00632EC9"/>
    <w:rsid w:val="00637C05"/>
    <w:rsid w:val="0064126E"/>
    <w:rsid w:val="006413D5"/>
    <w:rsid w:val="00642648"/>
    <w:rsid w:val="006440A3"/>
    <w:rsid w:val="00644B9D"/>
    <w:rsid w:val="006453A4"/>
    <w:rsid w:val="0064544B"/>
    <w:rsid w:val="0065003B"/>
    <w:rsid w:val="006513D9"/>
    <w:rsid w:val="00653F87"/>
    <w:rsid w:val="00653F8E"/>
    <w:rsid w:val="00655925"/>
    <w:rsid w:val="00661ABB"/>
    <w:rsid w:val="006625D2"/>
    <w:rsid w:val="006628C3"/>
    <w:rsid w:val="00663A68"/>
    <w:rsid w:val="00664CE3"/>
    <w:rsid w:val="00665C6F"/>
    <w:rsid w:val="00666C90"/>
    <w:rsid w:val="006713D2"/>
    <w:rsid w:val="006720D7"/>
    <w:rsid w:val="00672E8E"/>
    <w:rsid w:val="006732FD"/>
    <w:rsid w:val="0067376C"/>
    <w:rsid w:val="00676570"/>
    <w:rsid w:val="00676D09"/>
    <w:rsid w:val="00677D95"/>
    <w:rsid w:val="00677F18"/>
    <w:rsid w:val="006801D6"/>
    <w:rsid w:val="00682CF6"/>
    <w:rsid w:val="00683BA4"/>
    <w:rsid w:val="00685219"/>
    <w:rsid w:val="00686B94"/>
    <w:rsid w:val="00690479"/>
    <w:rsid w:val="006925C7"/>
    <w:rsid w:val="006929EB"/>
    <w:rsid w:val="0069348B"/>
    <w:rsid w:val="00693646"/>
    <w:rsid w:val="006959E0"/>
    <w:rsid w:val="006A17D2"/>
    <w:rsid w:val="006A6ED7"/>
    <w:rsid w:val="006B03F4"/>
    <w:rsid w:val="006B0820"/>
    <w:rsid w:val="006B0ACC"/>
    <w:rsid w:val="006B1367"/>
    <w:rsid w:val="006B2832"/>
    <w:rsid w:val="006B53D0"/>
    <w:rsid w:val="006B62B2"/>
    <w:rsid w:val="006B6895"/>
    <w:rsid w:val="006B6A28"/>
    <w:rsid w:val="006B6DEA"/>
    <w:rsid w:val="006C07CA"/>
    <w:rsid w:val="006C591D"/>
    <w:rsid w:val="006C7614"/>
    <w:rsid w:val="006D3373"/>
    <w:rsid w:val="006D3990"/>
    <w:rsid w:val="006D6BCC"/>
    <w:rsid w:val="006D71FA"/>
    <w:rsid w:val="006E0F32"/>
    <w:rsid w:val="006E17FF"/>
    <w:rsid w:val="006E3C9E"/>
    <w:rsid w:val="006E76BA"/>
    <w:rsid w:val="006F0077"/>
    <w:rsid w:val="006F05AB"/>
    <w:rsid w:val="006F12F1"/>
    <w:rsid w:val="006F21F8"/>
    <w:rsid w:val="006F27A8"/>
    <w:rsid w:val="006F3C97"/>
    <w:rsid w:val="006F3FD7"/>
    <w:rsid w:val="006F5C84"/>
    <w:rsid w:val="00700517"/>
    <w:rsid w:val="00700C42"/>
    <w:rsid w:val="007027A7"/>
    <w:rsid w:val="007028A5"/>
    <w:rsid w:val="007034CE"/>
    <w:rsid w:val="00703AD6"/>
    <w:rsid w:val="00705833"/>
    <w:rsid w:val="007069A9"/>
    <w:rsid w:val="00710222"/>
    <w:rsid w:val="007106E6"/>
    <w:rsid w:val="00710D26"/>
    <w:rsid w:val="00711C64"/>
    <w:rsid w:val="007121E9"/>
    <w:rsid w:val="0071240F"/>
    <w:rsid w:val="007159A9"/>
    <w:rsid w:val="00716465"/>
    <w:rsid w:val="00720B8C"/>
    <w:rsid w:val="00720D03"/>
    <w:rsid w:val="00721F7A"/>
    <w:rsid w:val="00722A06"/>
    <w:rsid w:val="00723BB0"/>
    <w:rsid w:val="007243CB"/>
    <w:rsid w:val="007249A2"/>
    <w:rsid w:val="00730136"/>
    <w:rsid w:val="007312FB"/>
    <w:rsid w:val="007332CB"/>
    <w:rsid w:val="00733F11"/>
    <w:rsid w:val="00734D34"/>
    <w:rsid w:val="00741BE2"/>
    <w:rsid w:val="00743296"/>
    <w:rsid w:val="00744683"/>
    <w:rsid w:val="00745956"/>
    <w:rsid w:val="00746637"/>
    <w:rsid w:val="00746870"/>
    <w:rsid w:val="007531F0"/>
    <w:rsid w:val="007548A7"/>
    <w:rsid w:val="00756D05"/>
    <w:rsid w:val="00757F46"/>
    <w:rsid w:val="007645D8"/>
    <w:rsid w:val="00766E80"/>
    <w:rsid w:val="0076780F"/>
    <w:rsid w:val="00767872"/>
    <w:rsid w:val="00767F3C"/>
    <w:rsid w:val="007708AA"/>
    <w:rsid w:val="0077150B"/>
    <w:rsid w:val="0077255B"/>
    <w:rsid w:val="007728F4"/>
    <w:rsid w:val="00773248"/>
    <w:rsid w:val="00780607"/>
    <w:rsid w:val="00783C05"/>
    <w:rsid w:val="00784905"/>
    <w:rsid w:val="00787AD1"/>
    <w:rsid w:val="00790EBB"/>
    <w:rsid w:val="0079165B"/>
    <w:rsid w:val="007924D2"/>
    <w:rsid w:val="007935F7"/>
    <w:rsid w:val="00795007"/>
    <w:rsid w:val="00795024"/>
    <w:rsid w:val="00795F67"/>
    <w:rsid w:val="00797250"/>
    <w:rsid w:val="00797C8B"/>
    <w:rsid w:val="007A1316"/>
    <w:rsid w:val="007A1498"/>
    <w:rsid w:val="007A27C6"/>
    <w:rsid w:val="007A3C5B"/>
    <w:rsid w:val="007A583C"/>
    <w:rsid w:val="007A6500"/>
    <w:rsid w:val="007B14E0"/>
    <w:rsid w:val="007B22BA"/>
    <w:rsid w:val="007B35B1"/>
    <w:rsid w:val="007B416E"/>
    <w:rsid w:val="007B665F"/>
    <w:rsid w:val="007B6834"/>
    <w:rsid w:val="007B7109"/>
    <w:rsid w:val="007B76FD"/>
    <w:rsid w:val="007B79B5"/>
    <w:rsid w:val="007C39BC"/>
    <w:rsid w:val="007C431D"/>
    <w:rsid w:val="007C4BA7"/>
    <w:rsid w:val="007C5F21"/>
    <w:rsid w:val="007C6239"/>
    <w:rsid w:val="007D1A22"/>
    <w:rsid w:val="007D2A9E"/>
    <w:rsid w:val="007D342A"/>
    <w:rsid w:val="007D35EC"/>
    <w:rsid w:val="007D404C"/>
    <w:rsid w:val="007D539D"/>
    <w:rsid w:val="007D6AB5"/>
    <w:rsid w:val="007D7972"/>
    <w:rsid w:val="007E086F"/>
    <w:rsid w:val="007E0A99"/>
    <w:rsid w:val="007E0C04"/>
    <w:rsid w:val="007E0E85"/>
    <w:rsid w:val="007E53B1"/>
    <w:rsid w:val="007E609A"/>
    <w:rsid w:val="007E6FFF"/>
    <w:rsid w:val="007E7481"/>
    <w:rsid w:val="007E7E46"/>
    <w:rsid w:val="007F04DC"/>
    <w:rsid w:val="007F05FA"/>
    <w:rsid w:val="007F1073"/>
    <w:rsid w:val="007F1C33"/>
    <w:rsid w:val="007F2745"/>
    <w:rsid w:val="007F303C"/>
    <w:rsid w:val="007F43B0"/>
    <w:rsid w:val="007F6BFE"/>
    <w:rsid w:val="00801AAD"/>
    <w:rsid w:val="00803A23"/>
    <w:rsid w:val="00805250"/>
    <w:rsid w:val="008073F7"/>
    <w:rsid w:val="00810601"/>
    <w:rsid w:val="008124D7"/>
    <w:rsid w:val="00813377"/>
    <w:rsid w:val="00813D5D"/>
    <w:rsid w:val="00814500"/>
    <w:rsid w:val="00814BC7"/>
    <w:rsid w:val="00815433"/>
    <w:rsid w:val="00815527"/>
    <w:rsid w:val="00817743"/>
    <w:rsid w:val="0081785C"/>
    <w:rsid w:val="00817FCC"/>
    <w:rsid w:val="008201EB"/>
    <w:rsid w:val="008207D7"/>
    <w:rsid w:val="00820967"/>
    <w:rsid w:val="00821153"/>
    <w:rsid w:val="0082253B"/>
    <w:rsid w:val="008253E9"/>
    <w:rsid w:val="00830046"/>
    <w:rsid w:val="00830C36"/>
    <w:rsid w:val="0083185F"/>
    <w:rsid w:val="008348F9"/>
    <w:rsid w:val="008351A5"/>
    <w:rsid w:val="00836AD8"/>
    <w:rsid w:val="0084063C"/>
    <w:rsid w:val="00841C7E"/>
    <w:rsid w:val="00842CE0"/>
    <w:rsid w:val="00843A8B"/>
    <w:rsid w:val="00843D44"/>
    <w:rsid w:val="00843DD0"/>
    <w:rsid w:val="008457F4"/>
    <w:rsid w:val="00851B77"/>
    <w:rsid w:val="008521F6"/>
    <w:rsid w:val="00852B7B"/>
    <w:rsid w:val="008560AA"/>
    <w:rsid w:val="00856896"/>
    <w:rsid w:val="00857063"/>
    <w:rsid w:val="008573B9"/>
    <w:rsid w:val="00861E13"/>
    <w:rsid w:val="00861FFE"/>
    <w:rsid w:val="00862EA5"/>
    <w:rsid w:val="008657B1"/>
    <w:rsid w:val="00866EB0"/>
    <w:rsid w:val="00867C86"/>
    <w:rsid w:val="008706AE"/>
    <w:rsid w:val="008707CC"/>
    <w:rsid w:val="0087304E"/>
    <w:rsid w:val="00874961"/>
    <w:rsid w:val="00877063"/>
    <w:rsid w:val="00881EBD"/>
    <w:rsid w:val="00881F16"/>
    <w:rsid w:val="0088306E"/>
    <w:rsid w:val="00883437"/>
    <w:rsid w:val="00883AB2"/>
    <w:rsid w:val="008843F2"/>
    <w:rsid w:val="00886641"/>
    <w:rsid w:val="00887918"/>
    <w:rsid w:val="00890D67"/>
    <w:rsid w:val="0089192B"/>
    <w:rsid w:val="0089364E"/>
    <w:rsid w:val="00893A35"/>
    <w:rsid w:val="00895519"/>
    <w:rsid w:val="00895CCB"/>
    <w:rsid w:val="008A101A"/>
    <w:rsid w:val="008A4461"/>
    <w:rsid w:val="008A5505"/>
    <w:rsid w:val="008A5512"/>
    <w:rsid w:val="008B1AEC"/>
    <w:rsid w:val="008B1B6B"/>
    <w:rsid w:val="008B1E39"/>
    <w:rsid w:val="008B2844"/>
    <w:rsid w:val="008B5324"/>
    <w:rsid w:val="008B61EC"/>
    <w:rsid w:val="008B65BA"/>
    <w:rsid w:val="008B6614"/>
    <w:rsid w:val="008C0017"/>
    <w:rsid w:val="008C0BAB"/>
    <w:rsid w:val="008C18E2"/>
    <w:rsid w:val="008C1F70"/>
    <w:rsid w:val="008C2271"/>
    <w:rsid w:val="008C53EF"/>
    <w:rsid w:val="008C65B0"/>
    <w:rsid w:val="008D13B3"/>
    <w:rsid w:val="008D47C1"/>
    <w:rsid w:val="008D49D4"/>
    <w:rsid w:val="008D62FD"/>
    <w:rsid w:val="008D637C"/>
    <w:rsid w:val="008D67F2"/>
    <w:rsid w:val="008E16CB"/>
    <w:rsid w:val="008E2597"/>
    <w:rsid w:val="008E2D6D"/>
    <w:rsid w:val="008E612A"/>
    <w:rsid w:val="008F0273"/>
    <w:rsid w:val="008F08EF"/>
    <w:rsid w:val="008F44E9"/>
    <w:rsid w:val="008F5137"/>
    <w:rsid w:val="008F555A"/>
    <w:rsid w:val="008F6153"/>
    <w:rsid w:val="008F6775"/>
    <w:rsid w:val="00901D99"/>
    <w:rsid w:val="009023FC"/>
    <w:rsid w:val="0090293B"/>
    <w:rsid w:val="00906BF2"/>
    <w:rsid w:val="00906C9E"/>
    <w:rsid w:val="00910AA8"/>
    <w:rsid w:val="00912313"/>
    <w:rsid w:val="00912A3F"/>
    <w:rsid w:val="00915ED0"/>
    <w:rsid w:val="0091614C"/>
    <w:rsid w:val="009213D7"/>
    <w:rsid w:val="009215B5"/>
    <w:rsid w:val="00923B5A"/>
    <w:rsid w:val="00923D00"/>
    <w:rsid w:val="00924911"/>
    <w:rsid w:val="009253B6"/>
    <w:rsid w:val="00925CE1"/>
    <w:rsid w:val="00927ACB"/>
    <w:rsid w:val="00927AD4"/>
    <w:rsid w:val="00930C65"/>
    <w:rsid w:val="0093170D"/>
    <w:rsid w:val="00933812"/>
    <w:rsid w:val="00941928"/>
    <w:rsid w:val="00943301"/>
    <w:rsid w:val="00943FB1"/>
    <w:rsid w:val="009454D4"/>
    <w:rsid w:val="00950450"/>
    <w:rsid w:val="009509C1"/>
    <w:rsid w:val="009518C6"/>
    <w:rsid w:val="00951963"/>
    <w:rsid w:val="00953AC6"/>
    <w:rsid w:val="0095516C"/>
    <w:rsid w:val="00955504"/>
    <w:rsid w:val="0095589C"/>
    <w:rsid w:val="009571E3"/>
    <w:rsid w:val="00960954"/>
    <w:rsid w:val="00961442"/>
    <w:rsid w:val="00962D25"/>
    <w:rsid w:val="00964488"/>
    <w:rsid w:val="009647AD"/>
    <w:rsid w:val="00965711"/>
    <w:rsid w:val="00970262"/>
    <w:rsid w:val="009706F9"/>
    <w:rsid w:val="00970774"/>
    <w:rsid w:val="00971A41"/>
    <w:rsid w:val="00975AE3"/>
    <w:rsid w:val="009760FC"/>
    <w:rsid w:val="009764E3"/>
    <w:rsid w:val="00980D05"/>
    <w:rsid w:val="00981880"/>
    <w:rsid w:val="00985D06"/>
    <w:rsid w:val="00985EC7"/>
    <w:rsid w:val="00987822"/>
    <w:rsid w:val="0098787E"/>
    <w:rsid w:val="00987F23"/>
    <w:rsid w:val="00990510"/>
    <w:rsid w:val="00992CA3"/>
    <w:rsid w:val="00996029"/>
    <w:rsid w:val="009960AD"/>
    <w:rsid w:val="0099629B"/>
    <w:rsid w:val="00996915"/>
    <w:rsid w:val="0099694E"/>
    <w:rsid w:val="009979C4"/>
    <w:rsid w:val="00997C76"/>
    <w:rsid w:val="00997DB4"/>
    <w:rsid w:val="009A0D27"/>
    <w:rsid w:val="009A2680"/>
    <w:rsid w:val="009A3FBC"/>
    <w:rsid w:val="009A43B7"/>
    <w:rsid w:val="009A7A48"/>
    <w:rsid w:val="009B2613"/>
    <w:rsid w:val="009B2F0A"/>
    <w:rsid w:val="009B3C7E"/>
    <w:rsid w:val="009B3FC9"/>
    <w:rsid w:val="009B4292"/>
    <w:rsid w:val="009B53D9"/>
    <w:rsid w:val="009B5C10"/>
    <w:rsid w:val="009B65A6"/>
    <w:rsid w:val="009B6A35"/>
    <w:rsid w:val="009B76C0"/>
    <w:rsid w:val="009B7C90"/>
    <w:rsid w:val="009C0687"/>
    <w:rsid w:val="009C1138"/>
    <w:rsid w:val="009C2607"/>
    <w:rsid w:val="009C57E3"/>
    <w:rsid w:val="009C65F1"/>
    <w:rsid w:val="009C7EA7"/>
    <w:rsid w:val="009D28B4"/>
    <w:rsid w:val="009D35A0"/>
    <w:rsid w:val="009D4448"/>
    <w:rsid w:val="009D53F0"/>
    <w:rsid w:val="009D6ED7"/>
    <w:rsid w:val="009E0AD3"/>
    <w:rsid w:val="009E1400"/>
    <w:rsid w:val="009E3A29"/>
    <w:rsid w:val="009E3CC8"/>
    <w:rsid w:val="009E6233"/>
    <w:rsid w:val="009F4367"/>
    <w:rsid w:val="009F4B7D"/>
    <w:rsid w:val="009F4CD5"/>
    <w:rsid w:val="009F5065"/>
    <w:rsid w:val="009F6DF2"/>
    <w:rsid w:val="00A01111"/>
    <w:rsid w:val="00A0519C"/>
    <w:rsid w:val="00A054CD"/>
    <w:rsid w:val="00A07024"/>
    <w:rsid w:val="00A10C32"/>
    <w:rsid w:val="00A20AF3"/>
    <w:rsid w:val="00A21340"/>
    <w:rsid w:val="00A2171D"/>
    <w:rsid w:val="00A24943"/>
    <w:rsid w:val="00A25347"/>
    <w:rsid w:val="00A27FE6"/>
    <w:rsid w:val="00A30AC6"/>
    <w:rsid w:val="00A31B54"/>
    <w:rsid w:val="00A34C52"/>
    <w:rsid w:val="00A34F76"/>
    <w:rsid w:val="00A3526E"/>
    <w:rsid w:val="00A3606F"/>
    <w:rsid w:val="00A36AE9"/>
    <w:rsid w:val="00A376FC"/>
    <w:rsid w:val="00A37FEF"/>
    <w:rsid w:val="00A400EF"/>
    <w:rsid w:val="00A41DBD"/>
    <w:rsid w:val="00A4219D"/>
    <w:rsid w:val="00A4310C"/>
    <w:rsid w:val="00A4425B"/>
    <w:rsid w:val="00A461D0"/>
    <w:rsid w:val="00A46A1E"/>
    <w:rsid w:val="00A514C9"/>
    <w:rsid w:val="00A51A74"/>
    <w:rsid w:val="00A52161"/>
    <w:rsid w:val="00A564AD"/>
    <w:rsid w:val="00A564C3"/>
    <w:rsid w:val="00A57017"/>
    <w:rsid w:val="00A57B4E"/>
    <w:rsid w:val="00A62E56"/>
    <w:rsid w:val="00A64D6E"/>
    <w:rsid w:val="00A70365"/>
    <w:rsid w:val="00A742C7"/>
    <w:rsid w:val="00A7479D"/>
    <w:rsid w:val="00A7483E"/>
    <w:rsid w:val="00A75723"/>
    <w:rsid w:val="00A76A50"/>
    <w:rsid w:val="00A7711F"/>
    <w:rsid w:val="00A773ED"/>
    <w:rsid w:val="00A779E2"/>
    <w:rsid w:val="00A8124C"/>
    <w:rsid w:val="00A818C5"/>
    <w:rsid w:val="00A818D3"/>
    <w:rsid w:val="00A828EC"/>
    <w:rsid w:val="00A82F3A"/>
    <w:rsid w:val="00A85F36"/>
    <w:rsid w:val="00A85FD8"/>
    <w:rsid w:val="00A920D7"/>
    <w:rsid w:val="00A94569"/>
    <w:rsid w:val="00A96E4C"/>
    <w:rsid w:val="00A96F9A"/>
    <w:rsid w:val="00A971D9"/>
    <w:rsid w:val="00AA600E"/>
    <w:rsid w:val="00AA7123"/>
    <w:rsid w:val="00AB283D"/>
    <w:rsid w:val="00AB3881"/>
    <w:rsid w:val="00AB43A1"/>
    <w:rsid w:val="00AB556C"/>
    <w:rsid w:val="00AB5757"/>
    <w:rsid w:val="00AB586B"/>
    <w:rsid w:val="00AB5FBD"/>
    <w:rsid w:val="00AB6A69"/>
    <w:rsid w:val="00AC03EF"/>
    <w:rsid w:val="00AC0EB7"/>
    <w:rsid w:val="00AC1519"/>
    <w:rsid w:val="00AC222D"/>
    <w:rsid w:val="00AC2D25"/>
    <w:rsid w:val="00AC524B"/>
    <w:rsid w:val="00AC7692"/>
    <w:rsid w:val="00AD00BA"/>
    <w:rsid w:val="00AD0DD5"/>
    <w:rsid w:val="00AD25A3"/>
    <w:rsid w:val="00AD4426"/>
    <w:rsid w:val="00AD6595"/>
    <w:rsid w:val="00AD6FA2"/>
    <w:rsid w:val="00AD73A0"/>
    <w:rsid w:val="00AE49DE"/>
    <w:rsid w:val="00AE56F5"/>
    <w:rsid w:val="00AE65B1"/>
    <w:rsid w:val="00AE67A4"/>
    <w:rsid w:val="00AE6A52"/>
    <w:rsid w:val="00AE7557"/>
    <w:rsid w:val="00AF05C3"/>
    <w:rsid w:val="00B00E82"/>
    <w:rsid w:val="00B02092"/>
    <w:rsid w:val="00B03C05"/>
    <w:rsid w:val="00B03F6F"/>
    <w:rsid w:val="00B0613E"/>
    <w:rsid w:val="00B0715B"/>
    <w:rsid w:val="00B07C0F"/>
    <w:rsid w:val="00B07D9D"/>
    <w:rsid w:val="00B07EC4"/>
    <w:rsid w:val="00B11A09"/>
    <w:rsid w:val="00B14B22"/>
    <w:rsid w:val="00B216A8"/>
    <w:rsid w:val="00B22AB0"/>
    <w:rsid w:val="00B23111"/>
    <w:rsid w:val="00B234F6"/>
    <w:rsid w:val="00B23BF4"/>
    <w:rsid w:val="00B2488F"/>
    <w:rsid w:val="00B25689"/>
    <w:rsid w:val="00B25F3C"/>
    <w:rsid w:val="00B26DBF"/>
    <w:rsid w:val="00B272A8"/>
    <w:rsid w:val="00B302D6"/>
    <w:rsid w:val="00B318B5"/>
    <w:rsid w:val="00B319AD"/>
    <w:rsid w:val="00B341EA"/>
    <w:rsid w:val="00B3453A"/>
    <w:rsid w:val="00B36DFE"/>
    <w:rsid w:val="00B40B0F"/>
    <w:rsid w:val="00B46B1B"/>
    <w:rsid w:val="00B506A7"/>
    <w:rsid w:val="00B5077F"/>
    <w:rsid w:val="00B528D9"/>
    <w:rsid w:val="00B53BF7"/>
    <w:rsid w:val="00B53CBF"/>
    <w:rsid w:val="00B542CA"/>
    <w:rsid w:val="00B545A3"/>
    <w:rsid w:val="00B554AC"/>
    <w:rsid w:val="00B55A49"/>
    <w:rsid w:val="00B612EB"/>
    <w:rsid w:val="00B6318D"/>
    <w:rsid w:val="00B63B9F"/>
    <w:rsid w:val="00B65314"/>
    <w:rsid w:val="00B67716"/>
    <w:rsid w:val="00B70B05"/>
    <w:rsid w:val="00B71FED"/>
    <w:rsid w:val="00B72609"/>
    <w:rsid w:val="00B728A4"/>
    <w:rsid w:val="00B7351C"/>
    <w:rsid w:val="00B75CE7"/>
    <w:rsid w:val="00B84BC6"/>
    <w:rsid w:val="00B901BE"/>
    <w:rsid w:val="00B90C0B"/>
    <w:rsid w:val="00B968D5"/>
    <w:rsid w:val="00B97A99"/>
    <w:rsid w:val="00BA17A4"/>
    <w:rsid w:val="00BA551C"/>
    <w:rsid w:val="00BA5E63"/>
    <w:rsid w:val="00BA6865"/>
    <w:rsid w:val="00BB0084"/>
    <w:rsid w:val="00BB0337"/>
    <w:rsid w:val="00BB3290"/>
    <w:rsid w:val="00BB4B45"/>
    <w:rsid w:val="00BB708F"/>
    <w:rsid w:val="00BC1430"/>
    <w:rsid w:val="00BC2B26"/>
    <w:rsid w:val="00BC5158"/>
    <w:rsid w:val="00BC5624"/>
    <w:rsid w:val="00BD08BD"/>
    <w:rsid w:val="00BD0A8C"/>
    <w:rsid w:val="00BD1646"/>
    <w:rsid w:val="00BD1B15"/>
    <w:rsid w:val="00BD1F90"/>
    <w:rsid w:val="00BD23D6"/>
    <w:rsid w:val="00BD3609"/>
    <w:rsid w:val="00BD44FB"/>
    <w:rsid w:val="00BD4795"/>
    <w:rsid w:val="00BD4F95"/>
    <w:rsid w:val="00BD5BC5"/>
    <w:rsid w:val="00BD73CD"/>
    <w:rsid w:val="00BE0C5E"/>
    <w:rsid w:val="00BE270C"/>
    <w:rsid w:val="00BE2CA9"/>
    <w:rsid w:val="00BE4BB7"/>
    <w:rsid w:val="00BE5E2E"/>
    <w:rsid w:val="00BE6793"/>
    <w:rsid w:val="00BE6BD7"/>
    <w:rsid w:val="00BF1319"/>
    <w:rsid w:val="00BF6F4F"/>
    <w:rsid w:val="00BF72E1"/>
    <w:rsid w:val="00C02811"/>
    <w:rsid w:val="00C03575"/>
    <w:rsid w:val="00C06826"/>
    <w:rsid w:val="00C10600"/>
    <w:rsid w:val="00C108EE"/>
    <w:rsid w:val="00C146C8"/>
    <w:rsid w:val="00C14A0B"/>
    <w:rsid w:val="00C1683B"/>
    <w:rsid w:val="00C17214"/>
    <w:rsid w:val="00C17B5B"/>
    <w:rsid w:val="00C202AB"/>
    <w:rsid w:val="00C2405F"/>
    <w:rsid w:val="00C24A95"/>
    <w:rsid w:val="00C26FDA"/>
    <w:rsid w:val="00C31609"/>
    <w:rsid w:val="00C31BA4"/>
    <w:rsid w:val="00C31CF2"/>
    <w:rsid w:val="00C32FC2"/>
    <w:rsid w:val="00C33F55"/>
    <w:rsid w:val="00C35DD1"/>
    <w:rsid w:val="00C36606"/>
    <w:rsid w:val="00C3727B"/>
    <w:rsid w:val="00C37286"/>
    <w:rsid w:val="00C40883"/>
    <w:rsid w:val="00C40EDF"/>
    <w:rsid w:val="00C4236F"/>
    <w:rsid w:val="00C43A70"/>
    <w:rsid w:val="00C44558"/>
    <w:rsid w:val="00C524B1"/>
    <w:rsid w:val="00C54D4B"/>
    <w:rsid w:val="00C57A09"/>
    <w:rsid w:val="00C57DB6"/>
    <w:rsid w:val="00C61CF7"/>
    <w:rsid w:val="00C61CFE"/>
    <w:rsid w:val="00C62212"/>
    <w:rsid w:val="00C62886"/>
    <w:rsid w:val="00C62E10"/>
    <w:rsid w:val="00C64C5A"/>
    <w:rsid w:val="00C64E94"/>
    <w:rsid w:val="00C64FF8"/>
    <w:rsid w:val="00C6522E"/>
    <w:rsid w:val="00C6615C"/>
    <w:rsid w:val="00C661BB"/>
    <w:rsid w:val="00C66ED1"/>
    <w:rsid w:val="00C66F65"/>
    <w:rsid w:val="00C673B1"/>
    <w:rsid w:val="00C7291A"/>
    <w:rsid w:val="00C75116"/>
    <w:rsid w:val="00C7528F"/>
    <w:rsid w:val="00C77258"/>
    <w:rsid w:val="00C7790A"/>
    <w:rsid w:val="00C80FF9"/>
    <w:rsid w:val="00C84BCA"/>
    <w:rsid w:val="00C85417"/>
    <w:rsid w:val="00C90778"/>
    <w:rsid w:val="00C91ADC"/>
    <w:rsid w:val="00C9211C"/>
    <w:rsid w:val="00C92252"/>
    <w:rsid w:val="00C94806"/>
    <w:rsid w:val="00C94DB8"/>
    <w:rsid w:val="00C95EC4"/>
    <w:rsid w:val="00C974F9"/>
    <w:rsid w:val="00C97B2E"/>
    <w:rsid w:val="00CA028D"/>
    <w:rsid w:val="00CA05D1"/>
    <w:rsid w:val="00CA119D"/>
    <w:rsid w:val="00CA15E1"/>
    <w:rsid w:val="00CA167C"/>
    <w:rsid w:val="00CA19A2"/>
    <w:rsid w:val="00CA2B49"/>
    <w:rsid w:val="00CA6C86"/>
    <w:rsid w:val="00CB4D92"/>
    <w:rsid w:val="00CB6CB8"/>
    <w:rsid w:val="00CB740B"/>
    <w:rsid w:val="00CB76C8"/>
    <w:rsid w:val="00CC0AA0"/>
    <w:rsid w:val="00CC1C42"/>
    <w:rsid w:val="00CC21C0"/>
    <w:rsid w:val="00CC2961"/>
    <w:rsid w:val="00CC65DE"/>
    <w:rsid w:val="00CC6BF3"/>
    <w:rsid w:val="00CC6C5E"/>
    <w:rsid w:val="00CD1876"/>
    <w:rsid w:val="00CD2BEB"/>
    <w:rsid w:val="00CD506D"/>
    <w:rsid w:val="00CD6518"/>
    <w:rsid w:val="00CE2B49"/>
    <w:rsid w:val="00CE4748"/>
    <w:rsid w:val="00CE4CD7"/>
    <w:rsid w:val="00CE4CF9"/>
    <w:rsid w:val="00CE6918"/>
    <w:rsid w:val="00CF0619"/>
    <w:rsid w:val="00CF302A"/>
    <w:rsid w:val="00CF377D"/>
    <w:rsid w:val="00CF6757"/>
    <w:rsid w:val="00D00000"/>
    <w:rsid w:val="00D01EA7"/>
    <w:rsid w:val="00D02C34"/>
    <w:rsid w:val="00D05A9B"/>
    <w:rsid w:val="00D143FB"/>
    <w:rsid w:val="00D15558"/>
    <w:rsid w:val="00D200F3"/>
    <w:rsid w:val="00D20A95"/>
    <w:rsid w:val="00D21E64"/>
    <w:rsid w:val="00D23B5F"/>
    <w:rsid w:val="00D24218"/>
    <w:rsid w:val="00D251F3"/>
    <w:rsid w:val="00D30907"/>
    <w:rsid w:val="00D30941"/>
    <w:rsid w:val="00D30C05"/>
    <w:rsid w:val="00D31608"/>
    <w:rsid w:val="00D31BBC"/>
    <w:rsid w:val="00D327F4"/>
    <w:rsid w:val="00D32F3D"/>
    <w:rsid w:val="00D33CE4"/>
    <w:rsid w:val="00D354DA"/>
    <w:rsid w:val="00D35659"/>
    <w:rsid w:val="00D37891"/>
    <w:rsid w:val="00D40C08"/>
    <w:rsid w:val="00D439FE"/>
    <w:rsid w:val="00D43AF1"/>
    <w:rsid w:val="00D44EA8"/>
    <w:rsid w:val="00D452CB"/>
    <w:rsid w:val="00D45968"/>
    <w:rsid w:val="00D45CC0"/>
    <w:rsid w:val="00D4769E"/>
    <w:rsid w:val="00D5092B"/>
    <w:rsid w:val="00D5292C"/>
    <w:rsid w:val="00D553A1"/>
    <w:rsid w:val="00D5658E"/>
    <w:rsid w:val="00D566D1"/>
    <w:rsid w:val="00D62EC8"/>
    <w:rsid w:val="00D640B2"/>
    <w:rsid w:val="00D648BE"/>
    <w:rsid w:val="00D666F9"/>
    <w:rsid w:val="00D7258C"/>
    <w:rsid w:val="00D744F8"/>
    <w:rsid w:val="00D753D1"/>
    <w:rsid w:val="00D7593D"/>
    <w:rsid w:val="00D75972"/>
    <w:rsid w:val="00D81C28"/>
    <w:rsid w:val="00D86B1F"/>
    <w:rsid w:val="00D86C94"/>
    <w:rsid w:val="00D87108"/>
    <w:rsid w:val="00D918B6"/>
    <w:rsid w:val="00D92779"/>
    <w:rsid w:val="00D93DFC"/>
    <w:rsid w:val="00DA0E29"/>
    <w:rsid w:val="00DA2258"/>
    <w:rsid w:val="00DA2465"/>
    <w:rsid w:val="00DA3299"/>
    <w:rsid w:val="00DA32B3"/>
    <w:rsid w:val="00DA3356"/>
    <w:rsid w:val="00DA3C40"/>
    <w:rsid w:val="00DA50B7"/>
    <w:rsid w:val="00DA5191"/>
    <w:rsid w:val="00DA7904"/>
    <w:rsid w:val="00DA7A63"/>
    <w:rsid w:val="00DA7E83"/>
    <w:rsid w:val="00DB03DA"/>
    <w:rsid w:val="00DB0EF8"/>
    <w:rsid w:val="00DB1033"/>
    <w:rsid w:val="00DB4AAC"/>
    <w:rsid w:val="00DB51FB"/>
    <w:rsid w:val="00DB59D0"/>
    <w:rsid w:val="00DB711B"/>
    <w:rsid w:val="00DB7A66"/>
    <w:rsid w:val="00DC1836"/>
    <w:rsid w:val="00DC1B83"/>
    <w:rsid w:val="00DC298A"/>
    <w:rsid w:val="00DC48DA"/>
    <w:rsid w:val="00DD14D8"/>
    <w:rsid w:val="00DD2225"/>
    <w:rsid w:val="00DD261A"/>
    <w:rsid w:val="00DD5809"/>
    <w:rsid w:val="00DE0AC1"/>
    <w:rsid w:val="00DE103F"/>
    <w:rsid w:val="00DE10ED"/>
    <w:rsid w:val="00DE1343"/>
    <w:rsid w:val="00DE159B"/>
    <w:rsid w:val="00DE178F"/>
    <w:rsid w:val="00DE2AF8"/>
    <w:rsid w:val="00DE4A6B"/>
    <w:rsid w:val="00DE4C0D"/>
    <w:rsid w:val="00DE5787"/>
    <w:rsid w:val="00DE5F13"/>
    <w:rsid w:val="00DE7255"/>
    <w:rsid w:val="00DE7DCD"/>
    <w:rsid w:val="00DF253A"/>
    <w:rsid w:val="00DF2783"/>
    <w:rsid w:val="00DF2FBF"/>
    <w:rsid w:val="00DF33BA"/>
    <w:rsid w:val="00DF3BF6"/>
    <w:rsid w:val="00DF427D"/>
    <w:rsid w:val="00DF7ACA"/>
    <w:rsid w:val="00E006CF"/>
    <w:rsid w:val="00E0092D"/>
    <w:rsid w:val="00E00A77"/>
    <w:rsid w:val="00E02413"/>
    <w:rsid w:val="00E05452"/>
    <w:rsid w:val="00E056D6"/>
    <w:rsid w:val="00E06118"/>
    <w:rsid w:val="00E07203"/>
    <w:rsid w:val="00E10575"/>
    <w:rsid w:val="00E12391"/>
    <w:rsid w:val="00E12AF1"/>
    <w:rsid w:val="00E13AB7"/>
    <w:rsid w:val="00E144AF"/>
    <w:rsid w:val="00E151A6"/>
    <w:rsid w:val="00E2034F"/>
    <w:rsid w:val="00E22EEC"/>
    <w:rsid w:val="00E2512A"/>
    <w:rsid w:val="00E25942"/>
    <w:rsid w:val="00E25C71"/>
    <w:rsid w:val="00E25EDE"/>
    <w:rsid w:val="00E2665C"/>
    <w:rsid w:val="00E320B8"/>
    <w:rsid w:val="00E373B0"/>
    <w:rsid w:val="00E41413"/>
    <w:rsid w:val="00E41715"/>
    <w:rsid w:val="00E42150"/>
    <w:rsid w:val="00E44341"/>
    <w:rsid w:val="00E46E7F"/>
    <w:rsid w:val="00E50502"/>
    <w:rsid w:val="00E515A5"/>
    <w:rsid w:val="00E51C93"/>
    <w:rsid w:val="00E53308"/>
    <w:rsid w:val="00E56775"/>
    <w:rsid w:val="00E57813"/>
    <w:rsid w:val="00E61074"/>
    <w:rsid w:val="00E6469A"/>
    <w:rsid w:val="00E65862"/>
    <w:rsid w:val="00E7171C"/>
    <w:rsid w:val="00E75D9D"/>
    <w:rsid w:val="00E76F00"/>
    <w:rsid w:val="00E81322"/>
    <w:rsid w:val="00E81942"/>
    <w:rsid w:val="00E8353E"/>
    <w:rsid w:val="00E84845"/>
    <w:rsid w:val="00E84B8A"/>
    <w:rsid w:val="00E872A9"/>
    <w:rsid w:val="00E919A4"/>
    <w:rsid w:val="00E92A36"/>
    <w:rsid w:val="00E93DA2"/>
    <w:rsid w:val="00E94267"/>
    <w:rsid w:val="00E94BD9"/>
    <w:rsid w:val="00E962D6"/>
    <w:rsid w:val="00E96E89"/>
    <w:rsid w:val="00E9742D"/>
    <w:rsid w:val="00EA0087"/>
    <w:rsid w:val="00EA32D5"/>
    <w:rsid w:val="00EA33CE"/>
    <w:rsid w:val="00EA40EE"/>
    <w:rsid w:val="00EA44E4"/>
    <w:rsid w:val="00EA477A"/>
    <w:rsid w:val="00EA5360"/>
    <w:rsid w:val="00EA7DC9"/>
    <w:rsid w:val="00EB5499"/>
    <w:rsid w:val="00EB5FCD"/>
    <w:rsid w:val="00EB688E"/>
    <w:rsid w:val="00EB6F19"/>
    <w:rsid w:val="00EC03C7"/>
    <w:rsid w:val="00EC11B0"/>
    <w:rsid w:val="00EC1A42"/>
    <w:rsid w:val="00EC1E2C"/>
    <w:rsid w:val="00EC3C20"/>
    <w:rsid w:val="00EC7991"/>
    <w:rsid w:val="00EC7A3D"/>
    <w:rsid w:val="00ED19FB"/>
    <w:rsid w:val="00ED234E"/>
    <w:rsid w:val="00ED6084"/>
    <w:rsid w:val="00ED696C"/>
    <w:rsid w:val="00ED6991"/>
    <w:rsid w:val="00ED6DB0"/>
    <w:rsid w:val="00ED7434"/>
    <w:rsid w:val="00ED76A3"/>
    <w:rsid w:val="00ED7B22"/>
    <w:rsid w:val="00EE0A70"/>
    <w:rsid w:val="00EE12AB"/>
    <w:rsid w:val="00EE1BFA"/>
    <w:rsid w:val="00EE449D"/>
    <w:rsid w:val="00EE44C3"/>
    <w:rsid w:val="00EE4D67"/>
    <w:rsid w:val="00EE4FBE"/>
    <w:rsid w:val="00EE7478"/>
    <w:rsid w:val="00EE76C9"/>
    <w:rsid w:val="00EF01C6"/>
    <w:rsid w:val="00EF1EF1"/>
    <w:rsid w:val="00EF38AF"/>
    <w:rsid w:val="00EF3DF5"/>
    <w:rsid w:val="00EF613A"/>
    <w:rsid w:val="00EF6203"/>
    <w:rsid w:val="00EF6CF1"/>
    <w:rsid w:val="00EF6E47"/>
    <w:rsid w:val="00F00394"/>
    <w:rsid w:val="00F012F8"/>
    <w:rsid w:val="00F028DD"/>
    <w:rsid w:val="00F02925"/>
    <w:rsid w:val="00F02DDC"/>
    <w:rsid w:val="00F0525F"/>
    <w:rsid w:val="00F0596F"/>
    <w:rsid w:val="00F0680E"/>
    <w:rsid w:val="00F06A2F"/>
    <w:rsid w:val="00F06D58"/>
    <w:rsid w:val="00F070BC"/>
    <w:rsid w:val="00F1018A"/>
    <w:rsid w:val="00F11C6B"/>
    <w:rsid w:val="00F131BF"/>
    <w:rsid w:val="00F13B9C"/>
    <w:rsid w:val="00F13EA4"/>
    <w:rsid w:val="00F1440D"/>
    <w:rsid w:val="00F2047F"/>
    <w:rsid w:val="00F21DAF"/>
    <w:rsid w:val="00F2220F"/>
    <w:rsid w:val="00F23CED"/>
    <w:rsid w:val="00F24BD3"/>
    <w:rsid w:val="00F24E81"/>
    <w:rsid w:val="00F26F2A"/>
    <w:rsid w:val="00F318A8"/>
    <w:rsid w:val="00F33123"/>
    <w:rsid w:val="00F36316"/>
    <w:rsid w:val="00F372C4"/>
    <w:rsid w:val="00F40C3C"/>
    <w:rsid w:val="00F42A78"/>
    <w:rsid w:val="00F42CB8"/>
    <w:rsid w:val="00F45043"/>
    <w:rsid w:val="00F469AA"/>
    <w:rsid w:val="00F53222"/>
    <w:rsid w:val="00F54657"/>
    <w:rsid w:val="00F54982"/>
    <w:rsid w:val="00F616EF"/>
    <w:rsid w:val="00F62835"/>
    <w:rsid w:val="00F63929"/>
    <w:rsid w:val="00F64DBB"/>
    <w:rsid w:val="00F662F1"/>
    <w:rsid w:val="00F70EE3"/>
    <w:rsid w:val="00F71E80"/>
    <w:rsid w:val="00F72B21"/>
    <w:rsid w:val="00F732A2"/>
    <w:rsid w:val="00F734B7"/>
    <w:rsid w:val="00F8047B"/>
    <w:rsid w:val="00F81B88"/>
    <w:rsid w:val="00F8277D"/>
    <w:rsid w:val="00F841B4"/>
    <w:rsid w:val="00F85C16"/>
    <w:rsid w:val="00F8750D"/>
    <w:rsid w:val="00F87B7A"/>
    <w:rsid w:val="00F90160"/>
    <w:rsid w:val="00F91A5D"/>
    <w:rsid w:val="00F91D36"/>
    <w:rsid w:val="00F94428"/>
    <w:rsid w:val="00FA0485"/>
    <w:rsid w:val="00FA353F"/>
    <w:rsid w:val="00FA390E"/>
    <w:rsid w:val="00FA4E6F"/>
    <w:rsid w:val="00FA5129"/>
    <w:rsid w:val="00FB0AD9"/>
    <w:rsid w:val="00FB20F2"/>
    <w:rsid w:val="00FB45A0"/>
    <w:rsid w:val="00FB79DE"/>
    <w:rsid w:val="00FC11DD"/>
    <w:rsid w:val="00FC24C5"/>
    <w:rsid w:val="00FC2C85"/>
    <w:rsid w:val="00FC3370"/>
    <w:rsid w:val="00FC3BEC"/>
    <w:rsid w:val="00FC679F"/>
    <w:rsid w:val="00FC6E00"/>
    <w:rsid w:val="00FD05B5"/>
    <w:rsid w:val="00FD1530"/>
    <w:rsid w:val="00FD26B9"/>
    <w:rsid w:val="00FD2B6B"/>
    <w:rsid w:val="00FD30DB"/>
    <w:rsid w:val="00FD3D85"/>
    <w:rsid w:val="00FE260E"/>
    <w:rsid w:val="00FE30B0"/>
    <w:rsid w:val="00FE59D2"/>
    <w:rsid w:val="00FE5D98"/>
    <w:rsid w:val="00FF283D"/>
    <w:rsid w:val="00FF6DCD"/>
    <w:rsid w:val="00FF70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74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0C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C7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0613E"/>
    <w:pPr>
      <w:ind w:left="720"/>
      <w:contextualSpacing/>
    </w:pPr>
  </w:style>
  <w:style w:type="table" w:styleId="TableGrid">
    <w:name w:val="Table Grid"/>
    <w:basedOn w:val="TableNormal"/>
    <w:uiPriority w:val="59"/>
    <w:rsid w:val="005A175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50C4"/>
  </w:style>
  <w:style w:type="paragraph" w:styleId="Footer">
    <w:name w:val="footer"/>
    <w:basedOn w:val="Normal"/>
    <w:link w:val="Foot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50C4"/>
  </w:style>
  <w:style w:type="paragraph" w:styleId="NoSpacing">
    <w:name w:val="No Spacing"/>
    <w:uiPriority w:val="1"/>
    <w:qFormat/>
    <w:rsid w:val="00AA7123"/>
    <w:pPr>
      <w:spacing w:after="0" w:line="240" w:lineRule="auto"/>
    </w:pPr>
    <w:rPr>
      <w:lang w:val="sr-Latn-CS" w:eastAsia="sr-Latn-C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706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706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7063"/>
    <w:rPr>
      <w:vertAlign w:val="superscript"/>
    </w:rPr>
  </w:style>
  <w:style w:type="character" w:styleId="Hyperlink">
    <w:name w:val="Hyperlink"/>
    <w:basedOn w:val="DefaultParagraphFont"/>
    <w:uiPriority w:val="99"/>
    <w:semiHidden/>
    <w:unhideWhenUsed/>
    <w:rsid w:val="00B542C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542CA"/>
    <w:rPr>
      <w:color w:val="800080"/>
      <w:u w:val="single"/>
    </w:rPr>
  </w:style>
  <w:style w:type="paragraph" w:customStyle="1" w:styleId="xl63">
    <w:name w:val="xl6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4">
    <w:name w:val="xl6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5">
    <w:name w:val="xl65"/>
    <w:basedOn w:val="Normal"/>
    <w:rsid w:val="00B542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6">
    <w:name w:val="xl66"/>
    <w:basedOn w:val="Normal"/>
    <w:rsid w:val="00B542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7">
    <w:name w:val="xl6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8">
    <w:name w:val="xl6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9">
    <w:name w:val="xl69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0">
    <w:name w:val="xl7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6">
    <w:name w:val="xl76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8">
    <w:name w:val="xl78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9">
    <w:name w:val="xl79"/>
    <w:basedOn w:val="Normal"/>
    <w:rsid w:val="00B542C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0">
    <w:name w:val="xl80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1">
    <w:name w:val="xl81"/>
    <w:basedOn w:val="Normal"/>
    <w:rsid w:val="00B542C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3">
    <w:name w:val="xl8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5">
    <w:name w:val="xl85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6">
    <w:name w:val="xl86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0">
    <w:name w:val="xl9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1">
    <w:name w:val="xl91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2">
    <w:name w:val="xl92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3">
    <w:name w:val="xl93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4">
    <w:name w:val="xl94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5">
    <w:name w:val="xl95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6">
    <w:name w:val="xl96"/>
    <w:basedOn w:val="Normal"/>
    <w:rsid w:val="009B76C0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7">
    <w:name w:val="xl97"/>
    <w:basedOn w:val="Normal"/>
    <w:rsid w:val="009B76C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8">
    <w:name w:val="xl98"/>
    <w:basedOn w:val="Normal"/>
    <w:rsid w:val="009B76C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99">
    <w:name w:val="xl99"/>
    <w:basedOn w:val="Normal"/>
    <w:rsid w:val="009B76C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0">
    <w:name w:val="xl100"/>
    <w:basedOn w:val="Normal"/>
    <w:rsid w:val="009B76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1">
    <w:name w:val="xl101"/>
    <w:basedOn w:val="Normal"/>
    <w:rsid w:val="009B76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2">
    <w:name w:val="xl102"/>
    <w:basedOn w:val="Normal"/>
    <w:rsid w:val="009B76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3">
    <w:name w:val="xl103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4">
    <w:name w:val="xl104"/>
    <w:basedOn w:val="Normal"/>
    <w:rsid w:val="009B76C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5">
    <w:name w:val="xl105"/>
    <w:basedOn w:val="Normal"/>
    <w:rsid w:val="009B76C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6">
    <w:name w:val="xl106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7">
    <w:name w:val="xl107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8">
    <w:name w:val="xl108"/>
    <w:basedOn w:val="Normal"/>
    <w:rsid w:val="009B76C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09">
    <w:name w:val="xl109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0">
    <w:name w:val="xl110"/>
    <w:basedOn w:val="Normal"/>
    <w:rsid w:val="009B76C0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1">
    <w:name w:val="xl111"/>
    <w:basedOn w:val="Normal"/>
    <w:rsid w:val="009B76C0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2">
    <w:name w:val="xl112"/>
    <w:basedOn w:val="Normal"/>
    <w:rsid w:val="009B76C0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3">
    <w:name w:val="xl113"/>
    <w:basedOn w:val="Normal"/>
    <w:rsid w:val="009B76C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4">
    <w:name w:val="xl114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5">
    <w:name w:val="xl115"/>
    <w:basedOn w:val="Normal"/>
    <w:rsid w:val="009B76C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6">
    <w:name w:val="xl116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7">
    <w:name w:val="xl117"/>
    <w:basedOn w:val="Normal"/>
    <w:rsid w:val="009B76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18">
    <w:name w:val="xl118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xl119">
    <w:name w:val="xl119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0">
    <w:name w:val="xl120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1">
    <w:name w:val="xl121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2">
    <w:name w:val="xl122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3">
    <w:name w:val="xl123"/>
    <w:basedOn w:val="Normal"/>
    <w:rsid w:val="009B76C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4">
    <w:name w:val="xl124"/>
    <w:basedOn w:val="Normal"/>
    <w:rsid w:val="009B76C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5">
    <w:name w:val="xl125"/>
    <w:basedOn w:val="Normal"/>
    <w:rsid w:val="009B76C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6">
    <w:name w:val="xl126"/>
    <w:basedOn w:val="Normal"/>
    <w:rsid w:val="009B76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customStyle="1" w:styleId="xl127">
    <w:name w:val="xl127"/>
    <w:basedOn w:val="Normal"/>
    <w:rsid w:val="009B76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7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2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63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2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0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3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9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5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3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3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94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0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75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1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1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76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9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0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2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8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2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2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9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9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3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3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86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9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94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8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1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9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45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09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2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6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5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8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2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43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2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76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2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12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4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4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0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8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3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1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10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1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27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8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9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5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0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3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6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0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2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0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5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7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8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1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3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6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7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0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6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0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2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6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1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1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9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1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6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5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9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1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5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8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8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6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0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5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7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5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7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7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8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9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2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5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0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8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2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5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6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93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8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8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7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4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4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9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5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5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8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3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6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8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2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0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0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1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3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53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8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7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8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0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2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1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1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9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3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6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5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8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3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9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chart" Target="charts/chart4.xml"/><Relationship Id="rId18" Type="http://schemas.openxmlformats.org/officeDocument/2006/relationships/chart" Target="charts/chart9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8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10" Type="http://schemas.openxmlformats.org/officeDocument/2006/relationships/chart" Target="charts/chart1.xm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2024%20opsti%20di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%202024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%202024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2024%20GODINA\IZVRSENJE%202024%20GOD\grafikoni%20tabele%202024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cat>
            <c:strRef>
              <c:f>Sheet5!$A$1:$A$4</c:f>
              <c:strCache>
                <c:ptCount val="4"/>
                <c:pt idx="0">
                  <c:v>порески приходи</c:v>
                </c:pt>
                <c:pt idx="1">
                  <c:v>непорески приходи</c:v>
                </c:pt>
                <c:pt idx="2">
                  <c:v>грантови</c:v>
                </c:pt>
                <c:pt idx="3">
                  <c:v>трансфери</c:v>
                </c:pt>
              </c:strCache>
            </c:strRef>
          </c:cat>
          <c:val>
            <c:numRef>
              <c:f>Sheet5!$B$1:$B$4</c:f>
              <c:numCache>
                <c:formatCode>#,##0.00</c:formatCode>
                <c:ptCount val="4"/>
                <c:pt idx="0">
                  <c:v>55412977</c:v>
                </c:pt>
                <c:pt idx="1">
                  <c:v>15705141</c:v>
                </c:pt>
                <c:pt idx="2">
                  <c:v>256803</c:v>
                </c:pt>
                <c:pt idx="3">
                  <c:v>4828075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plotArea>
      <c:layout/>
      <c:barChart>
        <c:barDir val="col"/>
        <c:grouping val="clustered"/>
        <c:ser>
          <c:idx val="0"/>
          <c:order val="0"/>
          <c:cat>
            <c:strRef>
              <c:f>Sheet2!$A$1:$A$4</c:f>
              <c:strCache>
                <c:ptCount val="4"/>
                <c:pt idx="0">
                  <c:v>I квартал</c:v>
                </c:pt>
                <c:pt idx="1">
                  <c:v>II квартал</c:v>
                </c:pt>
                <c:pt idx="2">
                  <c:v>III квартал</c:v>
                </c:pt>
                <c:pt idx="3">
                  <c:v>IV квартал</c:v>
                </c:pt>
              </c:strCache>
            </c:strRef>
          </c:cat>
          <c:val>
            <c:numRef>
              <c:f>Sheet2!$B$1:$B$4</c:f>
              <c:numCache>
                <c:formatCode>#,##0.00</c:formatCode>
                <c:ptCount val="4"/>
                <c:pt idx="0">
                  <c:v>11573543</c:v>
                </c:pt>
                <c:pt idx="1">
                  <c:v>13667575</c:v>
                </c:pt>
                <c:pt idx="2">
                  <c:v>15471437</c:v>
                </c:pt>
                <c:pt idx="3">
                  <c:v>14700423</c:v>
                </c:pt>
              </c:numCache>
            </c:numRef>
          </c:val>
        </c:ser>
        <c:axId val="87630592"/>
        <c:axId val="87632128"/>
      </c:barChart>
      <c:catAx>
        <c:axId val="87630592"/>
        <c:scaling>
          <c:orientation val="minMax"/>
        </c:scaling>
        <c:axPos val="b"/>
        <c:tickLblPos val="nextTo"/>
        <c:crossAx val="87632128"/>
        <c:crosses val="autoZero"/>
        <c:auto val="1"/>
        <c:lblAlgn val="ctr"/>
        <c:lblOffset val="100"/>
      </c:catAx>
      <c:valAx>
        <c:axId val="87632128"/>
        <c:scaling>
          <c:orientation val="minMax"/>
        </c:scaling>
        <c:axPos val="l"/>
        <c:majorGridlines/>
        <c:numFmt formatCode="#,##0.00" sourceLinked="1"/>
        <c:tickLblPos val="nextTo"/>
        <c:crossAx val="87630592"/>
        <c:crosses val="autoZero"/>
        <c:crossBetween val="between"/>
      </c:valAx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plotArea>
      <c:layout/>
      <c:lineChart>
        <c:grouping val="standard"/>
        <c:ser>
          <c:idx val="0"/>
          <c:order val="0"/>
          <c:marker>
            <c:symbol val="none"/>
          </c:marker>
          <c:cat>
            <c:strRef>
              <c:f>Sheet2!$A$2:$A$11</c:f>
              <c:strCache>
                <c:ptCount val="10"/>
                <c:pt idx="0">
                  <c:v>2015. година</c:v>
                </c:pt>
                <c:pt idx="1">
                  <c:v>2016. година</c:v>
                </c:pt>
                <c:pt idx="2">
                  <c:v>2017. година</c:v>
                </c:pt>
                <c:pt idx="3">
                  <c:v>2018. година</c:v>
                </c:pt>
                <c:pt idx="4">
                  <c:v>2019. година</c:v>
                </c:pt>
                <c:pt idx="5">
                  <c:v>2020. година</c:v>
                </c:pt>
                <c:pt idx="6">
                  <c:v>2021. година</c:v>
                </c:pt>
                <c:pt idx="7">
                  <c:v>2022. година</c:v>
                </c:pt>
                <c:pt idx="8">
                  <c:v>2023. година</c:v>
                </c:pt>
                <c:pt idx="9">
                  <c:v>2024.година</c:v>
                </c:pt>
              </c:strCache>
            </c:strRef>
          </c:cat>
          <c:val>
            <c:numRef>
              <c:f>Sheet2!$B$2:$B$11</c:f>
              <c:numCache>
                <c:formatCode>#,##0.00</c:formatCode>
                <c:ptCount val="10"/>
                <c:pt idx="0">
                  <c:v>22722301</c:v>
                </c:pt>
                <c:pt idx="1">
                  <c:v>23304673</c:v>
                </c:pt>
                <c:pt idx="2">
                  <c:v>22398426</c:v>
                </c:pt>
                <c:pt idx="3">
                  <c:v>24433500</c:v>
                </c:pt>
                <c:pt idx="4">
                  <c:v>27119393</c:v>
                </c:pt>
                <c:pt idx="5">
                  <c:v>25897143</c:v>
                </c:pt>
                <c:pt idx="6">
                  <c:v>31729443</c:v>
                </c:pt>
                <c:pt idx="7">
                  <c:v>36774790</c:v>
                </c:pt>
                <c:pt idx="8">
                  <c:v>36219053</c:v>
                </c:pt>
                <c:pt idx="9">
                  <c:v>42920432</c:v>
                </c:pt>
              </c:numCache>
            </c:numRef>
          </c:val>
        </c:ser>
        <c:marker val="1"/>
        <c:axId val="87655552"/>
        <c:axId val="87657088"/>
      </c:lineChart>
      <c:catAx>
        <c:axId val="87655552"/>
        <c:scaling>
          <c:orientation val="minMax"/>
        </c:scaling>
        <c:axPos val="b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87657088"/>
        <c:crosses val="autoZero"/>
        <c:auto val="1"/>
        <c:lblAlgn val="ctr"/>
        <c:lblOffset val="100"/>
      </c:catAx>
      <c:valAx>
        <c:axId val="87657088"/>
        <c:scaling>
          <c:orientation val="minMax"/>
        </c:scaling>
        <c:axPos val="l"/>
        <c:majorGridlines/>
        <c:numFmt formatCode="#,##0.00" sourceLinked="1"/>
        <c:tickLblPos val="nextTo"/>
        <c:txPr>
          <a:bodyPr/>
          <a:lstStyle/>
          <a:p>
            <a:pPr>
              <a:defRPr sz="1000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87655552"/>
        <c:crosses val="autoZero"/>
        <c:crossBetween val="between"/>
      </c:valAx>
    </c:plotArea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plotArea>
      <c:layout/>
      <c:barChart>
        <c:barDir val="col"/>
        <c:grouping val="clustered"/>
        <c:ser>
          <c:idx val="0"/>
          <c:order val="0"/>
          <c:cat>
            <c:strRef>
              <c:f>Sheet1!$A$1:$A$4</c:f>
              <c:strCache>
                <c:ptCount val="4"/>
                <c:pt idx="0">
                  <c:v>I квартал</c:v>
                </c:pt>
                <c:pt idx="1">
                  <c:v>II квартал</c:v>
                </c:pt>
                <c:pt idx="2">
                  <c:v>III квартал</c:v>
                </c:pt>
                <c:pt idx="3">
                  <c:v>IV квартал</c:v>
                </c:pt>
              </c:strCache>
            </c:strRef>
          </c:cat>
          <c:val>
            <c:numRef>
              <c:f>Sheet1!$B$1:$B$4</c:f>
              <c:numCache>
                <c:formatCode>#,##0.00</c:formatCode>
                <c:ptCount val="4"/>
                <c:pt idx="0">
                  <c:v>3008240</c:v>
                </c:pt>
                <c:pt idx="1">
                  <c:v>2888564</c:v>
                </c:pt>
                <c:pt idx="2">
                  <c:v>6407060</c:v>
                </c:pt>
                <c:pt idx="3">
                  <c:v>3401288</c:v>
                </c:pt>
              </c:numCache>
            </c:numRef>
          </c:val>
        </c:ser>
        <c:axId val="87664128"/>
        <c:axId val="87665664"/>
      </c:barChart>
      <c:catAx>
        <c:axId val="87664128"/>
        <c:scaling>
          <c:orientation val="minMax"/>
        </c:scaling>
        <c:axPos val="b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87665664"/>
        <c:crosses val="autoZero"/>
        <c:auto val="1"/>
        <c:lblAlgn val="ctr"/>
        <c:lblOffset val="100"/>
      </c:catAx>
      <c:valAx>
        <c:axId val="87665664"/>
        <c:scaling>
          <c:orientation val="minMax"/>
        </c:scaling>
        <c:axPos val="l"/>
        <c:majorGridlines/>
        <c:numFmt formatCode="#,##0.00" sourceLinked="1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87664128"/>
        <c:crosses val="autoZero"/>
        <c:crossBetween val="between"/>
      </c:valAx>
    </c:plotArea>
    <c:plotVisOnly val="1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style val="3"/>
  <c:chart>
    <c:autoTitleDeleted val="1"/>
    <c:plotArea>
      <c:layout/>
      <c:lineChart>
        <c:grouping val="stacked"/>
        <c:ser>
          <c:idx val="0"/>
          <c:order val="0"/>
          <c:tx>
            <c:strRef>
              <c:f>Sheet4!$B$1</c:f>
              <c:strCache>
                <c:ptCount val="1"/>
                <c:pt idx="0">
                  <c:v>накнада за уређење градског грађевинског земљишта (722 411)</c:v>
                </c:pt>
              </c:strCache>
            </c:strRef>
          </c:tx>
          <c:dLbls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Val val="1"/>
          </c:dLbls>
          <c:cat>
            <c:strRef>
              <c:f>Sheet4!$A$2:$A$6</c:f>
              <c:strCache>
                <c:ptCount val="5"/>
                <c:pt idx="0">
                  <c:v>2020. година</c:v>
                </c:pt>
                <c:pt idx="1">
                  <c:v>2021. година</c:v>
                </c:pt>
                <c:pt idx="2">
                  <c:v>2022. година</c:v>
                </c:pt>
                <c:pt idx="3">
                  <c:v>2023. година</c:v>
                </c:pt>
                <c:pt idx="4">
                  <c:v>2024. година</c:v>
                </c:pt>
              </c:strCache>
            </c:strRef>
          </c:cat>
          <c:val>
            <c:numRef>
              <c:f>Sheet4!$B$2:$B$6</c:f>
              <c:numCache>
                <c:formatCode>#,##0.00</c:formatCode>
                <c:ptCount val="5"/>
                <c:pt idx="0">
                  <c:v>5912450</c:v>
                </c:pt>
                <c:pt idx="1">
                  <c:v>5640216</c:v>
                </c:pt>
                <c:pt idx="2">
                  <c:v>5785627</c:v>
                </c:pt>
                <c:pt idx="3">
                  <c:v>6489794</c:v>
                </c:pt>
                <c:pt idx="4">
                  <c:v>5083545</c:v>
                </c:pt>
              </c:numCache>
            </c:numRef>
          </c:val>
        </c:ser>
        <c:ser>
          <c:idx val="1"/>
          <c:order val="1"/>
          <c:tx>
            <c:strRef>
              <c:f>Sheet4!$C$1</c:f>
              <c:strCache>
                <c:ptCount val="1"/>
                <c:pt idx="0">
                  <c:v>земљишна рента (721 223)</c:v>
                </c:pt>
              </c:strCache>
            </c:strRef>
          </c:tx>
          <c:dLbls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Val val="1"/>
          </c:dLbls>
          <c:cat>
            <c:strRef>
              <c:f>Sheet4!$A$2:$A$6</c:f>
              <c:strCache>
                <c:ptCount val="5"/>
                <c:pt idx="0">
                  <c:v>2020. година</c:v>
                </c:pt>
                <c:pt idx="1">
                  <c:v>2021. година</c:v>
                </c:pt>
                <c:pt idx="2">
                  <c:v>2022. година</c:v>
                </c:pt>
                <c:pt idx="3">
                  <c:v>2023. година</c:v>
                </c:pt>
                <c:pt idx="4">
                  <c:v>2024. година</c:v>
                </c:pt>
              </c:strCache>
            </c:strRef>
          </c:cat>
          <c:val>
            <c:numRef>
              <c:f>Sheet4!$C$2:$C$6</c:f>
              <c:numCache>
                <c:formatCode>#,##0.00</c:formatCode>
                <c:ptCount val="5"/>
                <c:pt idx="0">
                  <c:v>2138576</c:v>
                </c:pt>
                <c:pt idx="1">
                  <c:v>1962559</c:v>
                </c:pt>
                <c:pt idx="2">
                  <c:v>2890296</c:v>
                </c:pt>
                <c:pt idx="3">
                  <c:v>4167998</c:v>
                </c:pt>
                <c:pt idx="4">
                  <c:v>3251842</c:v>
                </c:pt>
              </c:numCache>
            </c:numRef>
          </c:val>
        </c:ser>
        <c:dLbls>
          <c:showVal val="1"/>
        </c:dLbls>
        <c:marker val="1"/>
        <c:axId val="89083264"/>
        <c:axId val="89089152"/>
      </c:lineChart>
      <c:catAx>
        <c:axId val="89083264"/>
        <c:scaling>
          <c:orientation val="minMax"/>
        </c:scaling>
        <c:axPos val="b"/>
        <c:maj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89089152"/>
        <c:crosses val="autoZero"/>
        <c:auto val="1"/>
        <c:lblAlgn val="ctr"/>
        <c:lblOffset val="100"/>
      </c:catAx>
      <c:valAx>
        <c:axId val="89089152"/>
        <c:scaling>
          <c:orientation val="minMax"/>
        </c:scaling>
        <c:delete val="1"/>
        <c:axPos val="l"/>
        <c:numFmt formatCode="#,##0.00" sourceLinked="1"/>
        <c:majorTickMark val="none"/>
        <c:tickLblPos val="none"/>
        <c:crossAx val="89083264"/>
        <c:crosses val="autoZero"/>
        <c:crossBetween val="between"/>
      </c:valAx>
    </c:plotArea>
    <c:legend>
      <c:legendPos val="t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en-US"/>
        </a:p>
      </c:txPr>
    </c:legend>
    <c:plotVisOnly val="1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</c:dLbls>
          <c:cat>
            <c:strRef>
              <c:f>Sheet7!$A$1:$A$3</c:f>
              <c:strCache>
                <c:ptCount val="3"/>
                <c:pt idx="0">
                  <c:v>примици за произведену сталну имовину</c:v>
                </c:pt>
                <c:pt idx="1">
                  <c:v>примици за непроизведену сталну имовину</c:v>
                </c:pt>
                <c:pt idx="2">
                  <c:v>примици од залиха материјала, учинака, робе и ситног инвентара </c:v>
                </c:pt>
              </c:strCache>
            </c:strRef>
          </c:cat>
          <c:val>
            <c:numRef>
              <c:f>Sheet7!$B$1:$B$3</c:f>
              <c:numCache>
                <c:formatCode>#,##0.00</c:formatCode>
                <c:ptCount val="3"/>
                <c:pt idx="0">
                  <c:v>10680</c:v>
                </c:pt>
                <c:pt idx="1">
                  <c:v>391692</c:v>
                </c:pt>
                <c:pt idx="2">
                  <c:v>138306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cat>
            <c:strRef>
              <c:f>Sheet9!$A$1:$A$2</c:f>
              <c:strCache>
                <c:ptCount val="2"/>
                <c:pt idx="0">
                  <c:v>текући расходи</c:v>
                </c:pt>
                <c:pt idx="1">
                  <c:v>трансфери </c:v>
                </c:pt>
              </c:strCache>
            </c:strRef>
          </c:cat>
          <c:val>
            <c:numRef>
              <c:f>Sheet9!$B$1:$B$2</c:f>
              <c:numCache>
                <c:formatCode>#,##0.00</c:formatCode>
                <c:ptCount val="2"/>
                <c:pt idx="0">
                  <c:v>57046131</c:v>
                </c:pt>
                <c:pt idx="1">
                  <c:v>1424242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view3D>
      <c:rAngAx val="1"/>
    </c:view3D>
    <c:plotArea>
      <c:layout/>
      <c:bar3DChart>
        <c:barDir val="col"/>
        <c:grouping val="stacked"/>
        <c:ser>
          <c:idx val="0"/>
          <c:order val="0"/>
          <c:tx>
            <c:strRef>
              <c:f>Sheet6!$B$1</c:f>
              <c:strCache>
                <c:ptCount val="1"/>
                <c:pt idx="0">
                  <c:v>расходи за лична примања - Градска управа</c:v>
                </c:pt>
              </c:strCache>
            </c:strRef>
          </c:tx>
          <c:cat>
            <c:strRef>
              <c:f>Sheet6!$A$2:$A$6</c:f>
              <c:strCache>
                <c:ptCount val="5"/>
                <c:pt idx="0">
                  <c:v>2020. година</c:v>
                </c:pt>
                <c:pt idx="1">
                  <c:v>2021. година</c:v>
                </c:pt>
                <c:pt idx="2">
                  <c:v>2022. година</c:v>
                </c:pt>
                <c:pt idx="3">
                  <c:v>2023. година</c:v>
                </c:pt>
                <c:pt idx="4">
                  <c:v>2024. година</c:v>
                </c:pt>
              </c:strCache>
            </c:strRef>
          </c:cat>
          <c:val>
            <c:numRef>
              <c:f>Sheet6!$B$2:$B$6</c:f>
              <c:numCache>
                <c:formatCode>#,##0.00</c:formatCode>
                <c:ptCount val="5"/>
                <c:pt idx="0">
                  <c:v>11493149</c:v>
                </c:pt>
                <c:pt idx="1">
                  <c:v>12060667</c:v>
                </c:pt>
                <c:pt idx="2">
                  <c:v>12534165</c:v>
                </c:pt>
                <c:pt idx="3">
                  <c:v>12353193</c:v>
                </c:pt>
                <c:pt idx="4">
                  <c:v>11954793</c:v>
                </c:pt>
              </c:numCache>
            </c:numRef>
          </c:val>
        </c:ser>
        <c:ser>
          <c:idx val="1"/>
          <c:order val="1"/>
          <c:tx>
            <c:strRef>
              <c:f>Sheet6!$C$1</c:f>
              <c:strCache>
                <c:ptCount val="1"/>
                <c:pt idx="0">
                  <c:v>расходи за лична примања - нижи буџетски корисници</c:v>
                </c:pt>
              </c:strCache>
            </c:strRef>
          </c:tx>
          <c:cat>
            <c:strRef>
              <c:f>Sheet6!$A$2:$A$6</c:f>
              <c:strCache>
                <c:ptCount val="5"/>
                <c:pt idx="0">
                  <c:v>2020. година</c:v>
                </c:pt>
                <c:pt idx="1">
                  <c:v>2021. година</c:v>
                </c:pt>
                <c:pt idx="2">
                  <c:v>2022. година</c:v>
                </c:pt>
                <c:pt idx="3">
                  <c:v>2023. година</c:v>
                </c:pt>
                <c:pt idx="4">
                  <c:v>2024. година</c:v>
                </c:pt>
              </c:strCache>
            </c:strRef>
          </c:cat>
          <c:val>
            <c:numRef>
              <c:f>Sheet6!$C$2:$C$6</c:f>
              <c:numCache>
                <c:formatCode>#,##0.00</c:formatCode>
                <c:ptCount val="5"/>
                <c:pt idx="0">
                  <c:v>4337200</c:v>
                </c:pt>
                <c:pt idx="1">
                  <c:v>5017406</c:v>
                </c:pt>
                <c:pt idx="2">
                  <c:v>6328524</c:v>
                </c:pt>
                <c:pt idx="3">
                  <c:v>7352449</c:v>
                </c:pt>
                <c:pt idx="4" formatCode="General">
                  <c:v>8048739.8599999994</c:v>
                </c:pt>
              </c:numCache>
            </c:numRef>
          </c:val>
        </c:ser>
        <c:shape val="box"/>
        <c:axId val="40734720"/>
        <c:axId val="40736256"/>
        <c:axId val="0"/>
      </c:bar3DChart>
      <c:catAx>
        <c:axId val="40734720"/>
        <c:scaling>
          <c:orientation val="minMax"/>
        </c:scaling>
        <c:axPos val="b"/>
        <c:tickLblPos val="nextTo"/>
        <c:crossAx val="40736256"/>
        <c:crosses val="autoZero"/>
        <c:auto val="1"/>
        <c:lblAlgn val="ctr"/>
        <c:lblOffset val="100"/>
      </c:catAx>
      <c:valAx>
        <c:axId val="40736256"/>
        <c:scaling>
          <c:orientation val="minMax"/>
        </c:scaling>
        <c:axPos val="l"/>
        <c:majorGridlines/>
        <c:numFmt formatCode="#,##0.00" sourceLinked="1"/>
        <c:tickLblPos val="nextTo"/>
        <c:crossAx val="40734720"/>
        <c:crosses val="autoZero"/>
        <c:crossBetween val="between"/>
      </c:valAx>
    </c:plotArea>
    <c:legend>
      <c:legendPos val="r"/>
    </c:legend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explosion val="25"/>
          <c:dLbls>
            <c:dLbl>
              <c:idx val="1"/>
              <c:layout>
                <c:manualLayout>
                  <c:x val="-0.20828193350831192"/>
                  <c:y val="7.0601851851851874E-2"/>
                </c:manualLayout>
              </c:layout>
              <c:showCatName val="1"/>
              <c:showPercent val="1"/>
            </c:dLbl>
            <c:dLbl>
              <c:idx val="2"/>
              <c:layout>
                <c:manualLayout>
                  <c:x val="0.47245614610673664"/>
                  <c:y val="1.1574074074074073E-3"/>
                </c:manualLayout>
              </c:layout>
              <c:showCatName val="1"/>
              <c:showPercent val="1"/>
            </c:dLbl>
            <c:showCatName val="1"/>
            <c:showPercent val="1"/>
          </c:dLbls>
          <c:cat>
            <c:strRef>
              <c:f>Sheet10!$A$1:$A$3</c:f>
              <c:strCache>
                <c:ptCount val="3"/>
                <c:pt idx="0">
                  <c:v>издаци за произведену сталну имовину</c:v>
                </c:pt>
                <c:pt idx="1">
                  <c:v>издаци за непроизведену сталну имовину</c:v>
                </c:pt>
                <c:pt idx="2">
                  <c:v>издаци за залихе материјала, робе и с.инвентара, амбалаже</c:v>
                </c:pt>
              </c:strCache>
            </c:strRef>
          </c:cat>
          <c:val>
            <c:numRef>
              <c:f>Sheet10!$B$1:$B$3</c:f>
              <c:numCache>
                <c:formatCode>#,##0.00</c:formatCode>
                <c:ptCount val="3"/>
                <c:pt idx="0">
                  <c:v>7119448</c:v>
                </c:pt>
                <c:pt idx="1">
                  <c:v>15625</c:v>
                </c:pt>
                <c:pt idx="2">
                  <c:v>246476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534018-20E7-4803-A75E-0113C1C2D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50893</Words>
  <Characters>290092</Characters>
  <Application>Microsoft Office Word</Application>
  <DocSecurity>0</DocSecurity>
  <Lines>2417</Lines>
  <Paragraphs>680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340305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mira.ristic</cp:lastModifiedBy>
  <cp:revision>2</cp:revision>
  <cp:lastPrinted>2025-05-07T10:53:00Z</cp:lastPrinted>
  <dcterms:created xsi:type="dcterms:W3CDTF">2025-05-12T10:28:00Z</dcterms:created>
  <dcterms:modified xsi:type="dcterms:W3CDTF">2025-05-12T10:28:00Z</dcterms:modified>
</cp:coreProperties>
</file>